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EE" w:rsidRDefault="00396E77">
      <w:pPr>
        <w:pStyle w:val="30"/>
        <w:shd w:val="clear" w:color="auto" w:fill="auto"/>
        <w:ind w:right="560"/>
      </w:pPr>
      <w:r>
        <w:t>УТВЕРЖДЕНО</w:t>
      </w:r>
    </w:p>
    <w:p w:rsidR="00F158EE" w:rsidRDefault="00396E77">
      <w:pPr>
        <w:pStyle w:val="30"/>
        <w:shd w:val="clear" w:color="auto" w:fill="auto"/>
        <w:spacing w:after="562"/>
        <w:ind w:right="560"/>
      </w:pPr>
      <w:r>
        <w:t>пр</w:t>
      </w:r>
      <w:r w:rsidR="00D81F45">
        <w:t xml:space="preserve">иказом Управления </w:t>
      </w:r>
      <w:proofErr w:type="spellStart"/>
      <w:r w:rsidR="00D81F45">
        <w:t>образовани</w:t>
      </w:r>
      <w:proofErr w:type="spellEnd"/>
      <w:r w:rsidR="00D81F45">
        <w:br/>
        <w:t>от 10.02.2020 г. № 35/1 «У»</w:t>
      </w:r>
      <w:bookmarkStart w:id="0" w:name="_GoBack"/>
      <w:bookmarkEnd w:id="0"/>
    </w:p>
    <w:p w:rsidR="00F158EE" w:rsidRDefault="00396E77">
      <w:pPr>
        <w:pStyle w:val="20"/>
        <w:shd w:val="clear" w:color="auto" w:fill="auto"/>
        <w:spacing w:before="0"/>
        <w:ind w:firstLine="0"/>
      </w:pPr>
      <w:r>
        <w:t>Порядок</w:t>
      </w:r>
    </w:p>
    <w:p w:rsidR="00F158EE" w:rsidRDefault="00396E77" w:rsidP="007118B7">
      <w:pPr>
        <w:pStyle w:val="20"/>
        <w:shd w:val="clear" w:color="auto" w:fill="auto"/>
        <w:spacing w:before="0"/>
        <w:ind w:firstLine="0"/>
      </w:pPr>
      <w:r>
        <w:t>осуществления контроля за деятельностью образовательных организаций,</w:t>
      </w:r>
      <w:r>
        <w:br/>
        <w:t xml:space="preserve">подведомственных управлению образования </w:t>
      </w:r>
      <w:r w:rsidR="007118B7">
        <w:t>МР «</w:t>
      </w:r>
      <w:proofErr w:type="spellStart"/>
      <w:r w:rsidR="007118B7">
        <w:t>Казбековский</w:t>
      </w:r>
      <w:proofErr w:type="spellEnd"/>
      <w:r w:rsidR="007118B7">
        <w:t xml:space="preserve"> район»</w:t>
      </w:r>
    </w:p>
    <w:p w:rsidR="007118B7" w:rsidRDefault="007118B7" w:rsidP="007118B7">
      <w:pPr>
        <w:pStyle w:val="20"/>
        <w:shd w:val="clear" w:color="auto" w:fill="auto"/>
        <w:spacing w:before="0"/>
        <w:ind w:firstLine="0"/>
      </w:pPr>
    </w:p>
    <w:p w:rsidR="00F158EE" w:rsidRDefault="00396E77">
      <w:pPr>
        <w:pStyle w:val="20"/>
        <w:numPr>
          <w:ilvl w:val="0"/>
          <w:numId w:val="1"/>
        </w:numPr>
        <w:shd w:val="clear" w:color="auto" w:fill="auto"/>
        <w:tabs>
          <w:tab w:val="left" w:pos="3828"/>
        </w:tabs>
        <w:spacing w:before="0"/>
        <w:ind w:left="3420" w:firstLine="0"/>
        <w:jc w:val="both"/>
      </w:pPr>
      <w:r>
        <w:t>Общие положения</w:t>
      </w:r>
    </w:p>
    <w:p w:rsidR="00F158EE" w:rsidRDefault="00396E77">
      <w:pPr>
        <w:pStyle w:val="20"/>
        <w:numPr>
          <w:ilvl w:val="1"/>
          <w:numId w:val="1"/>
        </w:numPr>
        <w:shd w:val="clear" w:color="auto" w:fill="auto"/>
        <w:tabs>
          <w:tab w:val="left" w:pos="1553"/>
        </w:tabs>
        <w:spacing w:before="0"/>
        <w:ind w:firstLine="760"/>
        <w:jc w:val="both"/>
      </w:pPr>
      <w:r>
        <w:t>Настоящий Порядок устанавливает нормативное регулирование деятельности управления образования</w:t>
      </w:r>
      <w:r w:rsidR="007118B7">
        <w:t xml:space="preserve"> МР «</w:t>
      </w:r>
      <w:proofErr w:type="spellStart"/>
      <w:r w:rsidR="007118B7">
        <w:t>Казбековский</w:t>
      </w:r>
      <w:proofErr w:type="spellEnd"/>
      <w:r w:rsidR="007118B7">
        <w:t xml:space="preserve"> район»</w:t>
      </w:r>
      <w:r>
        <w:t xml:space="preserve"> (далее - Управление образования) в части осуществления им контроля за деятельностью образовательных организаций, подведомственных Управлению образования, (далее по тексту - подведомственные образовательные организации) и определяет принципы взаимодействия Управления образования с подведомственными образовательными организациями при проведении контрольных мероприятий.</w:t>
      </w:r>
    </w:p>
    <w:p w:rsidR="00F158EE" w:rsidRDefault="00396E77">
      <w:pPr>
        <w:pStyle w:val="20"/>
        <w:numPr>
          <w:ilvl w:val="1"/>
          <w:numId w:val="1"/>
        </w:numPr>
        <w:shd w:val="clear" w:color="auto" w:fill="auto"/>
        <w:tabs>
          <w:tab w:val="left" w:pos="1553"/>
        </w:tabs>
        <w:spacing w:before="0"/>
        <w:ind w:firstLine="760"/>
        <w:jc w:val="both"/>
      </w:pPr>
      <w:r>
        <w:t>Под контролем за деятельностью подведомственных образовательных организаций в настоящем Порядке понимается проведение Управлением образования проверок, наблюдений, обследований (далее - контрольных мероприятий), осуществляемых в пределах своей компетенции за соблюдением подведомственными образовательными организациями и их руководителями положений, норм и правил, установленных законодательством в области образования, и иными нормативными правовыми актами.</w:t>
      </w:r>
    </w:p>
    <w:p w:rsidR="00F158EE" w:rsidRDefault="00396E77">
      <w:pPr>
        <w:pStyle w:val="20"/>
        <w:numPr>
          <w:ilvl w:val="1"/>
          <w:numId w:val="1"/>
        </w:numPr>
        <w:shd w:val="clear" w:color="auto" w:fill="auto"/>
        <w:tabs>
          <w:tab w:val="left" w:pos="1553"/>
        </w:tabs>
        <w:spacing w:before="0" w:after="300"/>
        <w:ind w:firstLine="760"/>
        <w:jc w:val="both"/>
      </w:pPr>
      <w:r>
        <w:t>Управление образования, осуществляя контрольные мероприятия, руководствуется в своей деятельности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нормативными право</w:t>
      </w:r>
      <w:r w:rsidR="002278F4">
        <w:t>выми актами Республики Дагестан</w:t>
      </w:r>
      <w:r>
        <w:t>, приказами, инструкциями, методическими рекомендациями Министерства образования и науки Российской Федерации, Федеральной службы по контролю и надзору в сфере образования и науки, министерст</w:t>
      </w:r>
      <w:r w:rsidR="007118B7">
        <w:t>ва образования РД</w:t>
      </w:r>
      <w:r>
        <w:t>, нормативными правовыми актами администрации</w:t>
      </w:r>
      <w:r w:rsidR="007118B7">
        <w:t xml:space="preserve"> МР «</w:t>
      </w:r>
      <w:proofErr w:type="spellStart"/>
      <w:r w:rsidR="007118B7">
        <w:t>Казбековский</w:t>
      </w:r>
      <w:proofErr w:type="spellEnd"/>
      <w:r w:rsidR="007118B7">
        <w:t xml:space="preserve"> район»</w:t>
      </w:r>
      <w:r>
        <w:t>.</w:t>
      </w:r>
    </w:p>
    <w:p w:rsidR="00F158EE" w:rsidRDefault="00396E77">
      <w:pPr>
        <w:pStyle w:val="20"/>
        <w:numPr>
          <w:ilvl w:val="0"/>
          <w:numId w:val="1"/>
        </w:numPr>
        <w:shd w:val="clear" w:color="auto" w:fill="auto"/>
        <w:tabs>
          <w:tab w:val="left" w:pos="1892"/>
        </w:tabs>
        <w:spacing w:before="0"/>
        <w:ind w:left="1460" w:firstLine="0"/>
        <w:jc w:val="both"/>
      </w:pPr>
      <w:r>
        <w:t>Основные цели, задачи контрольных мероприятий</w:t>
      </w:r>
    </w:p>
    <w:p w:rsidR="00F158EE" w:rsidRDefault="00396E77">
      <w:pPr>
        <w:pStyle w:val="20"/>
        <w:numPr>
          <w:ilvl w:val="1"/>
          <w:numId w:val="1"/>
        </w:numPr>
        <w:shd w:val="clear" w:color="auto" w:fill="auto"/>
        <w:tabs>
          <w:tab w:val="left" w:pos="1553"/>
        </w:tabs>
        <w:spacing w:before="0"/>
        <w:ind w:firstLine="760"/>
        <w:jc w:val="both"/>
      </w:pPr>
      <w:r>
        <w:t>Целями контрольных мероприятий являются:</w:t>
      </w:r>
    </w:p>
    <w:p w:rsidR="00F158EE" w:rsidRDefault="00396E77">
      <w:pPr>
        <w:pStyle w:val="20"/>
        <w:numPr>
          <w:ilvl w:val="2"/>
          <w:numId w:val="1"/>
        </w:numPr>
        <w:shd w:val="clear" w:color="auto" w:fill="auto"/>
        <w:tabs>
          <w:tab w:val="left" w:pos="1553"/>
        </w:tabs>
        <w:spacing w:before="0"/>
        <w:ind w:firstLine="760"/>
        <w:jc w:val="both"/>
      </w:pPr>
      <w:r>
        <w:t>соблюдение конституционных гарантий прав граждан на образование;</w:t>
      </w:r>
    </w:p>
    <w:p w:rsidR="00F158EE" w:rsidRDefault="00396E77">
      <w:pPr>
        <w:pStyle w:val="20"/>
        <w:numPr>
          <w:ilvl w:val="2"/>
          <w:numId w:val="1"/>
        </w:numPr>
        <w:shd w:val="clear" w:color="auto" w:fill="auto"/>
        <w:spacing w:before="0"/>
        <w:ind w:firstLine="760"/>
        <w:jc w:val="both"/>
      </w:pPr>
      <w:r>
        <w:t xml:space="preserve"> защита прав и свобод воспитанников, обучающихся и работников подведомственных образовательных организаций;</w:t>
      </w:r>
    </w:p>
    <w:p w:rsidR="00F158EE" w:rsidRDefault="00396E77">
      <w:pPr>
        <w:pStyle w:val="20"/>
        <w:numPr>
          <w:ilvl w:val="2"/>
          <w:numId w:val="1"/>
        </w:numPr>
        <w:shd w:val="clear" w:color="auto" w:fill="auto"/>
        <w:spacing w:before="0"/>
        <w:ind w:firstLine="760"/>
        <w:jc w:val="both"/>
      </w:pPr>
      <w:r>
        <w:t xml:space="preserve"> получение достоверной и объективной информации об условиях, организации, содержании и результатах образовательного процесса;</w:t>
      </w:r>
    </w:p>
    <w:p w:rsidR="00F158EE" w:rsidRDefault="00396E77">
      <w:pPr>
        <w:pStyle w:val="20"/>
        <w:numPr>
          <w:ilvl w:val="2"/>
          <w:numId w:val="1"/>
        </w:numPr>
        <w:shd w:val="clear" w:color="auto" w:fill="auto"/>
        <w:tabs>
          <w:tab w:val="left" w:pos="1559"/>
        </w:tabs>
        <w:spacing w:before="0"/>
        <w:ind w:firstLine="760"/>
        <w:jc w:val="both"/>
      </w:pPr>
      <w:r>
        <w:lastRenderedPageBreak/>
        <w:t>проведение анализа и прогнозирования тенденций развития муниципальной системы образования или её составляющих.</w:t>
      </w:r>
    </w:p>
    <w:p w:rsidR="00F158EE" w:rsidRDefault="00396E77">
      <w:pPr>
        <w:pStyle w:val="20"/>
        <w:numPr>
          <w:ilvl w:val="1"/>
          <w:numId w:val="1"/>
        </w:numPr>
        <w:shd w:val="clear" w:color="auto" w:fill="auto"/>
        <w:tabs>
          <w:tab w:val="left" w:pos="1559"/>
        </w:tabs>
        <w:spacing w:before="0"/>
        <w:ind w:firstLine="760"/>
        <w:jc w:val="both"/>
      </w:pPr>
      <w:r>
        <w:t>Основными задачами контрольных мероприятий являются:</w:t>
      </w:r>
    </w:p>
    <w:p w:rsidR="00F158EE" w:rsidRDefault="00396E77">
      <w:pPr>
        <w:pStyle w:val="20"/>
        <w:numPr>
          <w:ilvl w:val="2"/>
          <w:numId w:val="1"/>
        </w:numPr>
        <w:shd w:val="clear" w:color="auto" w:fill="auto"/>
        <w:tabs>
          <w:tab w:val="left" w:pos="1559"/>
        </w:tabs>
        <w:spacing w:before="0"/>
        <w:ind w:firstLine="760"/>
        <w:jc w:val="both"/>
      </w:pPr>
      <w:r>
        <w:t>изучение состояния муниципальной системы образования или её составляющих,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w:t>
      </w:r>
    </w:p>
    <w:p w:rsidR="00F158EE" w:rsidRDefault="00396E77">
      <w:pPr>
        <w:pStyle w:val="20"/>
        <w:numPr>
          <w:ilvl w:val="2"/>
          <w:numId w:val="1"/>
        </w:numPr>
        <w:shd w:val="clear" w:color="auto" w:fill="auto"/>
        <w:spacing w:before="0"/>
        <w:ind w:firstLine="760"/>
        <w:jc w:val="both"/>
      </w:pPr>
      <w:r>
        <w:t xml:space="preserve"> анализ и экспертная оценка эффективности результатов деятельности подведомственных образовательных организаций и их руководителей;</w:t>
      </w:r>
    </w:p>
    <w:p w:rsidR="00F158EE" w:rsidRDefault="00396E77">
      <w:pPr>
        <w:pStyle w:val="20"/>
        <w:numPr>
          <w:ilvl w:val="2"/>
          <w:numId w:val="1"/>
        </w:numPr>
        <w:shd w:val="clear" w:color="auto" w:fill="auto"/>
        <w:tabs>
          <w:tab w:val="left" w:pos="1559"/>
        </w:tabs>
        <w:spacing w:before="0"/>
        <w:ind w:firstLine="760"/>
        <w:jc w:val="both"/>
      </w:pPr>
      <w:r>
        <w:t>анализ причин, лежащих в основе нарушений, и выработка предложений по их предупреждению и устранению;</w:t>
      </w:r>
    </w:p>
    <w:p w:rsidR="00F158EE" w:rsidRDefault="00396E77">
      <w:pPr>
        <w:pStyle w:val="20"/>
        <w:numPr>
          <w:ilvl w:val="2"/>
          <w:numId w:val="1"/>
        </w:numPr>
        <w:shd w:val="clear" w:color="auto" w:fill="auto"/>
        <w:tabs>
          <w:tab w:val="left" w:pos="1559"/>
        </w:tabs>
        <w:spacing w:before="0"/>
        <w:ind w:firstLine="760"/>
        <w:jc w:val="both"/>
      </w:pPr>
      <w:r>
        <w:t>установление соответствия уставов и локальных актов подведомственных образовательных организаций обязательным для исполнения требованиям нормативных правовых актов Российской</w:t>
      </w:r>
      <w:r w:rsidR="002278F4">
        <w:t xml:space="preserve"> Федерации, Республики Дагестан, </w:t>
      </w:r>
      <w:proofErr w:type="spellStart"/>
      <w:r w:rsidR="002278F4">
        <w:t>Казбековского</w:t>
      </w:r>
      <w:proofErr w:type="spellEnd"/>
      <w:r w:rsidR="002278F4">
        <w:t xml:space="preserve"> района</w:t>
      </w:r>
      <w:r>
        <w:t xml:space="preserve"> в рамках предоставленных полномочий;</w:t>
      </w:r>
    </w:p>
    <w:p w:rsidR="00F158EE" w:rsidRDefault="00396E77">
      <w:pPr>
        <w:pStyle w:val="20"/>
        <w:numPr>
          <w:ilvl w:val="2"/>
          <w:numId w:val="1"/>
        </w:numPr>
        <w:shd w:val="clear" w:color="auto" w:fill="auto"/>
        <w:tabs>
          <w:tab w:val="left" w:pos="1559"/>
        </w:tabs>
        <w:spacing w:before="0"/>
        <w:ind w:firstLine="760"/>
        <w:jc w:val="both"/>
      </w:pPr>
      <w:r>
        <w:t>оценка реализации подведомственными образовательными организациями в полном объёме образовательных программ в соответствии с образовательным планом и годовым календарным учебным графиком;</w:t>
      </w:r>
    </w:p>
    <w:p w:rsidR="00F158EE" w:rsidRDefault="00396E77">
      <w:pPr>
        <w:pStyle w:val="20"/>
        <w:numPr>
          <w:ilvl w:val="2"/>
          <w:numId w:val="1"/>
        </w:numPr>
        <w:shd w:val="clear" w:color="auto" w:fill="auto"/>
        <w:spacing w:before="0"/>
        <w:ind w:firstLine="760"/>
        <w:jc w:val="both"/>
      </w:pPr>
      <w:r>
        <w:t xml:space="preserve"> оценка состояния обеспечения охраны жизни и здоровья обучающихся, воспитанников и работников подведомственных образовательных организаций во время образовательного процесса;</w:t>
      </w:r>
    </w:p>
    <w:p w:rsidR="00F158EE" w:rsidRDefault="00396E77">
      <w:pPr>
        <w:pStyle w:val="20"/>
        <w:numPr>
          <w:ilvl w:val="2"/>
          <w:numId w:val="1"/>
        </w:numPr>
        <w:shd w:val="clear" w:color="auto" w:fill="auto"/>
        <w:tabs>
          <w:tab w:val="left" w:pos="1559"/>
        </w:tabs>
        <w:spacing w:before="0" w:after="300"/>
        <w:ind w:firstLine="760"/>
        <w:jc w:val="both"/>
      </w:pPr>
      <w:r>
        <w:t>инструктирование руководителей подведомственных образовательных организаций по вопросам применения действующих в образовании норм, правил и предоставление им рекомендаций.</w:t>
      </w:r>
    </w:p>
    <w:p w:rsidR="00F158EE" w:rsidRDefault="00396E77">
      <w:pPr>
        <w:pStyle w:val="20"/>
        <w:numPr>
          <w:ilvl w:val="0"/>
          <w:numId w:val="1"/>
        </w:numPr>
        <w:shd w:val="clear" w:color="auto" w:fill="auto"/>
        <w:tabs>
          <w:tab w:val="left" w:pos="2427"/>
        </w:tabs>
        <w:spacing w:before="0"/>
        <w:ind w:left="3100" w:right="2000" w:hanging="1100"/>
        <w:jc w:val="left"/>
      </w:pPr>
      <w:r>
        <w:t>Организационные виды, формы и методы контрольных мероприятий</w:t>
      </w:r>
    </w:p>
    <w:p w:rsidR="00F158EE" w:rsidRDefault="00396E77">
      <w:pPr>
        <w:pStyle w:val="20"/>
        <w:numPr>
          <w:ilvl w:val="1"/>
          <w:numId w:val="1"/>
        </w:numPr>
        <w:shd w:val="clear" w:color="auto" w:fill="auto"/>
        <w:tabs>
          <w:tab w:val="left" w:pos="1559"/>
        </w:tabs>
        <w:spacing w:before="0"/>
        <w:ind w:firstLine="760"/>
        <w:jc w:val="both"/>
      </w:pPr>
      <w:r>
        <w:t>Организационной формой контрольных мероприятий является проверка результатов деятельности подведомственных образовательных организаций и должностных лиц (руководителей подведомственных образовательных организаций), государственно-общественных органов управления.</w:t>
      </w:r>
    </w:p>
    <w:p w:rsidR="00F158EE" w:rsidRDefault="00396E77">
      <w:pPr>
        <w:pStyle w:val="20"/>
        <w:numPr>
          <w:ilvl w:val="1"/>
          <w:numId w:val="1"/>
        </w:numPr>
        <w:shd w:val="clear" w:color="auto" w:fill="auto"/>
        <w:tabs>
          <w:tab w:val="left" w:pos="1559"/>
        </w:tabs>
        <w:spacing w:before="0"/>
        <w:ind w:firstLine="760"/>
        <w:jc w:val="both"/>
      </w:pPr>
      <w:r>
        <w:t>Контрольные мероприятия могут осуществляться в виде:</w:t>
      </w:r>
    </w:p>
    <w:p w:rsidR="00F158EE" w:rsidRDefault="00396E77">
      <w:pPr>
        <w:pStyle w:val="20"/>
        <w:numPr>
          <w:ilvl w:val="2"/>
          <w:numId w:val="1"/>
        </w:numPr>
        <w:shd w:val="clear" w:color="auto" w:fill="auto"/>
        <w:tabs>
          <w:tab w:val="left" w:pos="1559"/>
        </w:tabs>
        <w:spacing w:before="0"/>
        <w:ind w:firstLine="760"/>
        <w:jc w:val="both"/>
      </w:pPr>
      <w:r>
        <w:t>муниципального комплексного мониторинга;</w:t>
      </w:r>
    </w:p>
    <w:p w:rsidR="00F158EE" w:rsidRDefault="00396E77">
      <w:pPr>
        <w:pStyle w:val="20"/>
        <w:numPr>
          <w:ilvl w:val="2"/>
          <w:numId w:val="1"/>
        </w:numPr>
        <w:shd w:val="clear" w:color="auto" w:fill="auto"/>
        <w:tabs>
          <w:tab w:val="left" w:pos="1559"/>
        </w:tabs>
        <w:spacing w:before="0"/>
        <w:ind w:firstLine="760"/>
        <w:jc w:val="both"/>
      </w:pPr>
      <w:r>
        <w:t>комплексной оценки деятельности подведомственной образовательной организации;</w:t>
      </w:r>
    </w:p>
    <w:p w:rsidR="00F158EE" w:rsidRDefault="00396E77">
      <w:pPr>
        <w:pStyle w:val="20"/>
        <w:numPr>
          <w:ilvl w:val="2"/>
          <w:numId w:val="1"/>
        </w:numPr>
        <w:shd w:val="clear" w:color="auto" w:fill="auto"/>
        <w:tabs>
          <w:tab w:val="left" w:pos="1559"/>
        </w:tabs>
        <w:spacing w:before="0"/>
        <w:ind w:firstLine="760"/>
        <w:jc w:val="both"/>
      </w:pPr>
      <w:r>
        <w:t>тематической оценки деятельности подведомственной образовательной организации;</w:t>
      </w:r>
    </w:p>
    <w:p w:rsidR="00F158EE" w:rsidRDefault="00396E77">
      <w:pPr>
        <w:pStyle w:val="20"/>
        <w:numPr>
          <w:ilvl w:val="2"/>
          <w:numId w:val="1"/>
        </w:numPr>
        <w:shd w:val="clear" w:color="auto" w:fill="auto"/>
        <w:tabs>
          <w:tab w:val="left" w:pos="1564"/>
        </w:tabs>
        <w:spacing w:before="0"/>
        <w:ind w:firstLine="760"/>
        <w:jc w:val="both"/>
      </w:pPr>
      <w:r>
        <w:t>контроля качества предоставления муниципальных услуг;</w:t>
      </w:r>
    </w:p>
    <w:p w:rsidR="00F158EE" w:rsidRDefault="00396E77">
      <w:pPr>
        <w:pStyle w:val="20"/>
        <w:numPr>
          <w:ilvl w:val="2"/>
          <w:numId w:val="1"/>
        </w:numPr>
        <w:shd w:val="clear" w:color="auto" w:fill="auto"/>
        <w:tabs>
          <w:tab w:val="left" w:pos="1564"/>
        </w:tabs>
        <w:spacing w:before="0"/>
        <w:ind w:firstLine="760"/>
        <w:jc w:val="both"/>
      </w:pPr>
      <w:r>
        <w:t>аудиторского контроля.</w:t>
      </w:r>
    </w:p>
    <w:p w:rsidR="00F158EE" w:rsidRDefault="00396E77">
      <w:pPr>
        <w:pStyle w:val="20"/>
        <w:numPr>
          <w:ilvl w:val="1"/>
          <w:numId w:val="1"/>
        </w:numPr>
        <w:shd w:val="clear" w:color="auto" w:fill="auto"/>
        <w:tabs>
          <w:tab w:val="left" w:pos="1564"/>
        </w:tabs>
        <w:spacing w:before="0"/>
        <w:ind w:firstLine="760"/>
        <w:jc w:val="both"/>
      </w:pPr>
      <w:r>
        <w:t xml:space="preserve">Проверка в форме ревизии финансово-хозяйственной деятельности осуществляется в </w:t>
      </w:r>
      <w:r w:rsidR="002278F4">
        <w:t>пределах компетенции МКУ</w:t>
      </w:r>
      <w:r>
        <w:t xml:space="preserve"> </w:t>
      </w:r>
      <w:r w:rsidR="002278F4">
        <w:t>«</w:t>
      </w:r>
      <w:r>
        <w:t xml:space="preserve">Управлению </w:t>
      </w:r>
      <w:r w:rsidR="002278F4">
        <w:t>образования»</w:t>
      </w:r>
    </w:p>
    <w:p w:rsidR="00F158EE" w:rsidRDefault="00396E77">
      <w:pPr>
        <w:pStyle w:val="20"/>
        <w:numPr>
          <w:ilvl w:val="1"/>
          <w:numId w:val="1"/>
        </w:numPr>
        <w:shd w:val="clear" w:color="auto" w:fill="auto"/>
        <w:tabs>
          <w:tab w:val="left" w:pos="1564"/>
        </w:tabs>
        <w:spacing w:before="0"/>
        <w:ind w:firstLine="760"/>
        <w:jc w:val="both"/>
      </w:pPr>
      <w:r>
        <w:lastRenderedPageBreak/>
        <w:t>По способу организации различают следующие методы</w:t>
      </w:r>
    </w:p>
    <w:p w:rsidR="00F158EE" w:rsidRDefault="00396E77">
      <w:pPr>
        <w:pStyle w:val="20"/>
        <w:shd w:val="clear" w:color="auto" w:fill="auto"/>
        <w:tabs>
          <w:tab w:val="right" w:pos="9331"/>
        </w:tabs>
        <w:spacing w:before="0"/>
        <w:ind w:firstLine="0"/>
        <w:jc w:val="both"/>
      </w:pPr>
      <w:r>
        <w:t>(отдельное контрольное действие) контрольной деятельности:</w:t>
      </w:r>
      <w:r>
        <w:tab/>
        <w:t>анализ</w:t>
      </w:r>
    </w:p>
    <w:p w:rsidR="00F158EE" w:rsidRDefault="00396E77">
      <w:pPr>
        <w:pStyle w:val="20"/>
        <w:shd w:val="clear" w:color="auto" w:fill="auto"/>
        <w:spacing w:before="0"/>
        <w:ind w:firstLine="0"/>
        <w:jc w:val="both"/>
      </w:pPr>
      <w:r>
        <w:t>нормативных документов, обследование, наблюдение за фактическим состоянием проверяемого объекта, собеседование, экспертиза, анкетирование, опрос участников образовательного процесса, контрольные срезы, контрольные работы по оценке освоения образовательных программ (по согласованию с руководителем образовательной организации) и иные правомерные методы, способствующие достижению цели.</w:t>
      </w:r>
    </w:p>
    <w:p w:rsidR="00F158EE" w:rsidRDefault="00396E77">
      <w:pPr>
        <w:pStyle w:val="20"/>
        <w:numPr>
          <w:ilvl w:val="1"/>
          <w:numId w:val="1"/>
        </w:numPr>
        <w:shd w:val="clear" w:color="auto" w:fill="auto"/>
        <w:tabs>
          <w:tab w:val="left" w:pos="1564"/>
        </w:tabs>
        <w:spacing w:before="0"/>
        <w:ind w:firstLine="760"/>
        <w:jc w:val="both"/>
      </w:pPr>
      <w:r>
        <w:t>В зависимости от характера различают следующие основные виды контрольной деятельности: плановые; внеплановые (оперативные); выездные, документарные; повторные проверки.</w:t>
      </w:r>
    </w:p>
    <w:p w:rsidR="00F158EE" w:rsidRDefault="00396E77">
      <w:pPr>
        <w:pStyle w:val="20"/>
        <w:numPr>
          <w:ilvl w:val="1"/>
          <w:numId w:val="1"/>
        </w:numPr>
        <w:shd w:val="clear" w:color="auto" w:fill="auto"/>
        <w:tabs>
          <w:tab w:val="left" w:pos="1564"/>
        </w:tabs>
        <w:spacing w:before="0"/>
        <w:ind w:firstLine="760"/>
        <w:jc w:val="both"/>
      </w:pPr>
      <w:r>
        <w:t>Муниципальный комплексный мониторинг (далее мониторинг) представляет собой систему сбора, обработки, хранения и распространения информации о деятельности образовательных организаций города. Это специально организованный, постоянный, целевой контроль и диагностика состояния образования на базе систематизации существующих источников информации.</w:t>
      </w:r>
    </w:p>
    <w:p w:rsidR="00F158EE" w:rsidRDefault="00396E77">
      <w:pPr>
        <w:pStyle w:val="20"/>
        <w:numPr>
          <w:ilvl w:val="1"/>
          <w:numId w:val="1"/>
        </w:numPr>
        <w:shd w:val="clear" w:color="auto" w:fill="auto"/>
        <w:tabs>
          <w:tab w:val="left" w:pos="1564"/>
        </w:tabs>
        <w:spacing w:before="0"/>
        <w:ind w:firstLine="760"/>
        <w:jc w:val="both"/>
      </w:pPr>
      <w:r>
        <w:t>Комплексная оценка деятельности подведомственной образовательной организации направлена на всестороннее изучение и оценку соответствия деятельности проверяемых подведомственных образовательных организаций или должностных лиц (руководителей) обязательным для исполнения требованиям.</w:t>
      </w:r>
    </w:p>
    <w:p w:rsidR="00F158EE" w:rsidRDefault="00396E77">
      <w:pPr>
        <w:pStyle w:val="20"/>
        <w:numPr>
          <w:ilvl w:val="1"/>
          <w:numId w:val="1"/>
        </w:numPr>
        <w:shd w:val="clear" w:color="auto" w:fill="auto"/>
        <w:tabs>
          <w:tab w:val="left" w:pos="1564"/>
        </w:tabs>
        <w:spacing w:before="0"/>
        <w:ind w:firstLine="760"/>
        <w:jc w:val="both"/>
      </w:pPr>
      <w:r>
        <w:t>Тематическая оценка деятельности подведомственной образовательной организации направлена на изучение и оценку соответствия деятельности проверяемых подведомственных образовательных организаций или должностных лиц (руководителей) обязательным для исполнения требованиям по отдельному направлению или отдельному вопросу их деятельности.</w:t>
      </w:r>
    </w:p>
    <w:p w:rsidR="00F158EE" w:rsidRDefault="00396E77">
      <w:pPr>
        <w:pStyle w:val="20"/>
        <w:numPr>
          <w:ilvl w:val="1"/>
          <w:numId w:val="1"/>
        </w:numPr>
        <w:shd w:val="clear" w:color="auto" w:fill="auto"/>
        <w:tabs>
          <w:tab w:val="left" w:pos="1564"/>
        </w:tabs>
        <w:spacing w:before="0"/>
        <w:ind w:firstLine="760"/>
        <w:jc w:val="both"/>
      </w:pPr>
      <w:r>
        <w:t>Контроль качества предоставления муниципальных услуг -</w:t>
      </w:r>
    </w:p>
    <w:p w:rsidR="00F158EE" w:rsidRDefault="00396E77">
      <w:pPr>
        <w:pStyle w:val="20"/>
        <w:shd w:val="clear" w:color="auto" w:fill="auto"/>
        <w:tabs>
          <w:tab w:val="left" w:pos="1564"/>
        </w:tabs>
        <w:spacing w:before="0"/>
        <w:ind w:firstLine="0"/>
        <w:jc w:val="both"/>
      </w:pPr>
      <w:r>
        <w:t>проверка</w:t>
      </w:r>
      <w:r>
        <w:tab/>
        <w:t>соблюдения требований и условий, установленных</w:t>
      </w:r>
    </w:p>
    <w:p w:rsidR="00F158EE" w:rsidRDefault="00396E77">
      <w:pPr>
        <w:pStyle w:val="20"/>
        <w:shd w:val="clear" w:color="auto" w:fill="auto"/>
        <w:spacing w:before="0"/>
        <w:ind w:firstLine="0"/>
        <w:jc w:val="both"/>
      </w:pPr>
      <w:r>
        <w:t>муниципальными заданиями подведомственных образовательных организаций.</w:t>
      </w:r>
    </w:p>
    <w:p w:rsidR="00F158EE" w:rsidRDefault="00396E77">
      <w:pPr>
        <w:pStyle w:val="20"/>
        <w:numPr>
          <w:ilvl w:val="1"/>
          <w:numId w:val="1"/>
        </w:numPr>
        <w:shd w:val="clear" w:color="auto" w:fill="auto"/>
        <w:tabs>
          <w:tab w:val="left" w:pos="1564"/>
        </w:tabs>
        <w:spacing w:before="0"/>
        <w:ind w:firstLine="760"/>
        <w:jc w:val="both"/>
      </w:pPr>
      <w:r>
        <w:t>Аудиторский контроль осуществляется с целью консультирования, изучения правомерности и правильности управленческих решений без принятия мер дисциплинарной ответственности к руководителям организаций.</w:t>
      </w:r>
    </w:p>
    <w:p w:rsidR="00F158EE" w:rsidRDefault="00396E77">
      <w:pPr>
        <w:pStyle w:val="20"/>
        <w:numPr>
          <w:ilvl w:val="1"/>
          <w:numId w:val="1"/>
        </w:numPr>
        <w:shd w:val="clear" w:color="auto" w:fill="auto"/>
        <w:tabs>
          <w:tab w:val="left" w:pos="1564"/>
        </w:tabs>
        <w:spacing w:before="0"/>
        <w:ind w:firstLine="760"/>
        <w:jc w:val="both"/>
      </w:pPr>
      <w:r>
        <w:t>Плановые проверки проводятся в соответствии с планом- графиком контрольной деятельности (далее - план-график), который утверждается начальником Управления образования и доводится до подведомственных образовательных организаций. План-график обеспечивает периодичность и исключает нерациональное дублирование в организации проверок.</w:t>
      </w:r>
    </w:p>
    <w:p w:rsidR="00F158EE" w:rsidRDefault="00396E77">
      <w:pPr>
        <w:pStyle w:val="20"/>
        <w:numPr>
          <w:ilvl w:val="1"/>
          <w:numId w:val="1"/>
        </w:numPr>
        <w:shd w:val="clear" w:color="auto" w:fill="auto"/>
        <w:tabs>
          <w:tab w:val="left" w:pos="1625"/>
        </w:tabs>
        <w:spacing w:before="0"/>
        <w:ind w:firstLine="760"/>
        <w:jc w:val="both"/>
      </w:pPr>
      <w:r>
        <w:t>Основаниями для формирования плана-графика являются:</w:t>
      </w:r>
    </w:p>
    <w:p w:rsidR="00F158EE" w:rsidRDefault="00396E77">
      <w:pPr>
        <w:pStyle w:val="20"/>
        <w:numPr>
          <w:ilvl w:val="2"/>
          <w:numId w:val="1"/>
        </w:numPr>
        <w:shd w:val="clear" w:color="auto" w:fill="auto"/>
        <w:tabs>
          <w:tab w:val="left" w:pos="1625"/>
        </w:tabs>
        <w:spacing w:before="0"/>
        <w:ind w:firstLine="760"/>
        <w:jc w:val="both"/>
      </w:pPr>
      <w:r>
        <w:t>дата проведения последней проверки в отношении подведомственной образовательной организации;</w:t>
      </w:r>
    </w:p>
    <w:p w:rsidR="00F158EE" w:rsidRDefault="00396E77">
      <w:pPr>
        <w:pStyle w:val="20"/>
        <w:numPr>
          <w:ilvl w:val="2"/>
          <w:numId w:val="1"/>
        </w:numPr>
        <w:shd w:val="clear" w:color="auto" w:fill="auto"/>
        <w:tabs>
          <w:tab w:val="left" w:pos="1625"/>
        </w:tabs>
        <w:spacing w:before="0"/>
        <w:ind w:firstLine="760"/>
        <w:jc w:val="both"/>
      </w:pPr>
      <w:r>
        <w:lastRenderedPageBreak/>
        <w:t>задание начальника Управления образования, оформленное документально (проверка состояния дел для подготовки управленческих решений);</w:t>
      </w:r>
    </w:p>
    <w:p w:rsidR="00F158EE" w:rsidRDefault="00396E77">
      <w:pPr>
        <w:pStyle w:val="20"/>
        <w:numPr>
          <w:ilvl w:val="2"/>
          <w:numId w:val="1"/>
        </w:numPr>
        <w:shd w:val="clear" w:color="auto" w:fill="auto"/>
        <w:tabs>
          <w:tab w:val="left" w:pos="1625"/>
        </w:tabs>
        <w:spacing w:before="0"/>
        <w:ind w:firstLine="760"/>
        <w:jc w:val="both"/>
      </w:pPr>
      <w:r>
        <w:t>наличие выявленных нарушений в деятельности за предшествующий период (проверка за своевременностью и полнотой исполнения выявленных ранее нарушений).</w:t>
      </w:r>
    </w:p>
    <w:p w:rsidR="00F158EE" w:rsidRDefault="00396E77">
      <w:pPr>
        <w:pStyle w:val="20"/>
        <w:shd w:val="clear" w:color="auto" w:fill="auto"/>
        <w:spacing w:before="0"/>
        <w:ind w:firstLine="760"/>
        <w:jc w:val="both"/>
      </w:pPr>
      <w:r>
        <w:t>Решение об отмене или переносе срока проверки, предусмотренной планом-графиком, принимается начальником Управления образования.</w:t>
      </w:r>
    </w:p>
    <w:p w:rsidR="00F158EE" w:rsidRDefault="00396E77">
      <w:pPr>
        <w:pStyle w:val="20"/>
        <w:numPr>
          <w:ilvl w:val="1"/>
          <w:numId w:val="1"/>
        </w:numPr>
        <w:shd w:val="clear" w:color="auto" w:fill="auto"/>
        <w:tabs>
          <w:tab w:val="left" w:pos="1474"/>
        </w:tabs>
        <w:spacing w:before="0"/>
        <w:ind w:firstLine="760"/>
        <w:jc w:val="both"/>
      </w:pPr>
      <w:r>
        <w:t>Внеплановые (оперативные) проверки проводятся по решению начальника Управления образования в случае:</w:t>
      </w:r>
    </w:p>
    <w:p w:rsidR="00F158EE" w:rsidRDefault="00396E77">
      <w:pPr>
        <w:pStyle w:val="20"/>
        <w:numPr>
          <w:ilvl w:val="2"/>
          <w:numId w:val="1"/>
        </w:numPr>
        <w:shd w:val="clear" w:color="auto" w:fill="auto"/>
        <w:tabs>
          <w:tab w:val="left" w:pos="1625"/>
        </w:tabs>
        <w:spacing w:before="0"/>
        <w:ind w:firstLine="760"/>
        <w:jc w:val="both"/>
      </w:pPr>
      <w:r>
        <w:t>обращения физических и юридических лиц о нарушении их прав и законных интересов (оперативный контроль) (проверка установления сведений о нарушениях, указанных в обращениях граждан и организаций; урегулирование конфликтных ситуаций в отношениях между участниками образовательного процесса);</w:t>
      </w:r>
    </w:p>
    <w:p w:rsidR="00F158EE" w:rsidRDefault="00396E77">
      <w:pPr>
        <w:pStyle w:val="20"/>
        <w:numPr>
          <w:ilvl w:val="2"/>
          <w:numId w:val="1"/>
        </w:numPr>
        <w:shd w:val="clear" w:color="auto" w:fill="auto"/>
        <w:tabs>
          <w:tab w:val="left" w:pos="1625"/>
        </w:tabs>
        <w:spacing w:before="0"/>
        <w:ind w:firstLine="760"/>
        <w:jc w:val="both"/>
      </w:pPr>
      <w:r>
        <w:t>задания начальника Управления образования, оформленного документально (проверка состояния дел для подготовки управленческих решений);</w:t>
      </w:r>
    </w:p>
    <w:p w:rsidR="00F158EE" w:rsidRDefault="00396E77">
      <w:pPr>
        <w:pStyle w:val="20"/>
        <w:numPr>
          <w:ilvl w:val="2"/>
          <w:numId w:val="1"/>
        </w:numPr>
        <w:shd w:val="clear" w:color="auto" w:fill="auto"/>
        <w:tabs>
          <w:tab w:val="left" w:pos="1538"/>
        </w:tabs>
        <w:spacing w:before="0"/>
        <w:ind w:firstLine="760"/>
        <w:jc w:val="both"/>
      </w:pPr>
      <w:r>
        <w:t xml:space="preserve">представлений и </w:t>
      </w:r>
      <w:r w:rsidR="004621DF">
        <w:t>иной информации от органов прокуратуры,</w:t>
      </w:r>
      <w:r>
        <w:t xml:space="preserve"> и иных правоохранительных органов;</w:t>
      </w:r>
    </w:p>
    <w:p w:rsidR="00F158EE" w:rsidRDefault="00396E77">
      <w:pPr>
        <w:pStyle w:val="20"/>
        <w:numPr>
          <w:ilvl w:val="2"/>
          <w:numId w:val="1"/>
        </w:numPr>
        <w:shd w:val="clear" w:color="auto" w:fill="auto"/>
        <w:tabs>
          <w:tab w:val="left" w:pos="1625"/>
        </w:tabs>
        <w:spacing w:before="0"/>
        <w:ind w:firstLine="760"/>
        <w:jc w:val="both"/>
      </w:pPr>
      <w:r>
        <w:t>иной информации, подтверждаемой документами и иными доказательствами, свидетельствующими о наличии нарушений.</w:t>
      </w:r>
    </w:p>
    <w:p w:rsidR="00F158EE" w:rsidRDefault="00396E77">
      <w:pPr>
        <w:pStyle w:val="20"/>
        <w:shd w:val="clear" w:color="auto" w:fill="auto"/>
        <w:spacing w:before="0"/>
        <w:ind w:firstLine="760"/>
        <w:jc w:val="both"/>
      </w:pPr>
      <w:r>
        <w:t>Внеплановые проверки также могут проводиться для проверки исполнения замечаний, ранее выявленных нарушений, предписаний об устранении нарушений (повторный контроль) (установление полноты и своевременности устранения, выявленных в ходе проверок нарушений). Внеплановая проверка проводится не ранее истечения срока устранения выявленных нарушений.</w:t>
      </w:r>
    </w:p>
    <w:p w:rsidR="00F158EE" w:rsidRDefault="00396E77">
      <w:pPr>
        <w:pStyle w:val="20"/>
        <w:numPr>
          <w:ilvl w:val="1"/>
          <w:numId w:val="1"/>
        </w:numPr>
        <w:shd w:val="clear" w:color="auto" w:fill="auto"/>
        <w:spacing w:before="0"/>
        <w:ind w:firstLine="760"/>
        <w:jc w:val="both"/>
      </w:pPr>
      <w:r>
        <w:t xml:space="preserve"> По месту проведения проверки могут быть выездные и документарные.</w:t>
      </w:r>
    </w:p>
    <w:p w:rsidR="00F158EE" w:rsidRDefault="00396E77">
      <w:pPr>
        <w:pStyle w:val="20"/>
        <w:shd w:val="clear" w:color="auto" w:fill="auto"/>
        <w:spacing w:before="0"/>
        <w:ind w:firstLine="760"/>
        <w:jc w:val="both"/>
      </w:pPr>
      <w:r>
        <w:t xml:space="preserve">Выездные проверки проводятся по месту нахождения и (или) ведения </w:t>
      </w:r>
      <w:r w:rsidR="004621DF">
        <w:t>деятельности,</w:t>
      </w:r>
      <w:r>
        <w:t xml:space="preserve"> проверяемой подведомственной образовательной организации.</w:t>
      </w:r>
    </w:p>
    <w:p w:rsidR="00F158EE" w:rsidRDefault="00396E77">
      <w:pPr>
        <w:pStyle w:val="20"/>
        <w:shd w:val="clear" w:color="auto" w:fill="auto"/>
        <w:spacing w:before="0"/>
        <w:ind w:firstLine="760"/>
        <w:jc w:val="both"/>
      </w:pPr>
      <w:r>
        <w:t>Документарные проверки проводятся путём изучения документов и сведений, представляемых проверяемыми образовательными организациями и другими лицами, непосредственно в Управлении образования.</w:t>
      </w:r>
    </w:p>
    <w:p w:rsidR="00F158EE" w:rsidRDefault="00396E77">
      <w:pPr>
        <w:pStyle w:val="20"/>
        <w:numPr>
          <w:ilvl w:val="1"/>
          <w:numId w:val="1"/>
        </w:numPr>
        <w:shd w:val="clear" w:color="auto" w:fill="auto"/>
        <w:spacing w:before="0"/>
        <w:ind w:firstLine="760"/>
        <w:jc w:val="both"/>
      </w:pPr>
      <w:r>
        <w:t xml:space="preserve"> Проверка проводится в сроки, указанные в приказе о проведении данной проверки. Продолжительность проверок:</w:t>
      </w:r>
    </w:p>
    <w:p w:rsidR="00F158EE" w:rsidRDefault="00396E77">
      <w:pPr>
        <w:pStyle w:val="20"/>
        <w:numPr>
          <w:ilvl w:val="2"/>
          <w:numId w:val="1"/>
        </w:numPr>
        <w:shd w:val="clear" w:color="auto" w:fill="auto"/>
        <w:tabs>
          <w:tab w:val="left" w:pos="1625"/>
        </w:tabs>
        <w:spacing w:before="0"/>
        <w:ind w:firstLine="760"/>
        <w:jc w:val="both"/>
      </w:pPr>
      <w:r>
        <w:t>не более двух дней для внеплановых проверок;</w:t>
      </w:r>
    </w:p>
    <w:p w:rsidR="00F158EE" w:rsidRDefault="00396E77">
      <w:pPr>
        <w:pStyle w:val="20"/>
        <w:numPr>
          <w:ilvl w:val="2"/>
          <w:numId w:val="1"/>
        </w:numPr>
        <w:shd w:val="clear" w:color="auto" w:fill="auto"/>
        <w:tabs>
          <w:tab w:val="left" w:pos="1625"/>
        </w:tabs>
        <w:spacing w:before="0"/>
        <w:ind w:firstLine="760"/>
        <w:jc w:val="both"/>
      </w:pPr>
      <w:r>
        <w:t>не более пяти дней для тематических проверок;</w:t>
      </w:r>
    </w:p>
    <w:p w:rsidR="00F158EE" w:rsidRDefault="00396E77">
      <w:pPr>
        <w:pStyle w:val="20"/>
        <w:numPr>
          <w:ilvl w:val="2"/>
          <w:numId w:val="1"/>
        </w:numPr>
        <w:shd w:val="clear" w:color="auto" w:fill="auto"/>
        <w:tabs>
          <w:tab w:val="left" w:pos="1607"/>
        </w:tabs>
        <w:spacing w:before="0"/>
        <w:ind w:firstLine="740"/>
        <w:jc w:val="both"/>
      </w:pPr>
      <w:r>
        <w:t>не более десяти дней для комплексных проверок;</w:t>
      </w:r>
    </w:p>
    <w:p w:rsidR="00F158EE" w:rsidRDefault="00396E77">
      <w:pPr>
        <w:pStyle w:val="20"/>
        <w:numPr>
          <w:ilvl w:val="2"/>
          <w:numId w:val="1"/>
        </w:numPr>
        <w:shd w:val="clear" w:color="auto" w:fill="auto"/>
        <w:tabs>
          <w:tab w:val="left" w:pos="1617"/>
        </w:tabs>
        <w:spacing w:before="0"/>
        <w:ind w:firstLine="740"/>
        <w:jc w:val="both"/>
      </w:pPr>
      <w:r>
        <w:t>не более десяти дней для документарных проверок.</w:t>
      </w:r>
    </w:p>
    <w:p w:rsidR="00F158EE" w:rsidRDefault="00396E77">
      <w:pPr>
        <w:pStyle w:val="20"/>
        <w:shd w:val="clear" w:color="auto" w:fill="auto"/>
        <w:spacing w:before="0"/>
        <w:ind w:firstLine="740"/>
        <w:jc w:val="both"/>
      </w:pPr>
      <w:r>
        <w:t>Срок проверки исчисляется с даты её начала до даты её завершения включительно. Проверка может быть закончена ранее установленного срока. Срок проверки может быть продлён. Основаниями для продления сроков проверки могут быть:</w:t>
      </w:r>
    </w:p>
    <w:p w:rsidR="00F158EE" w:rsidRDefault="00396E77">
      <w:pPr>
        <w:pStyle w:val="20"/>
        <w:numPr>
          <w:ilvl w:val="0"/>
          <w:numId w:val="2"/>
        </w:numPr>
        <w:shd w:val="clear" w:color="auto" w:fill="auto"/>
        <w:tabs>
          <w:tab w:val="left" w:pos="1148"/>
        </w:tabs>
        <w:spacing w:before="0"/>
        <w:ind w:firstLine="740"/>
        <w:jc w:val="both"/>
      </w:pPr>
      <w:r>
        <w:lastRenderedPageBreak/>
        <w:t>сложность объектов проверки и большой объём проверяемой информации;</w:t>
      </w:r>
    </w:p>
    <w:p w:rsidR="00F158EE" w:rsidRDefault="00396E77">
      <w:pPr>
        <w:pStyle w:val="20"/>
        <w:numPr>
          <w:ilvl w:val="0"/>
          <w:numId w:val="2"/>
        </w:numPr>
        <w:shd w:val="clear" w:color="auto" w:fill="auto"/>
        <w:tabs>
          <w:tab w:val="left" w:pos="1156"/>
        </w:tabs>
        <w:spacing w:before="0"/>
        <w:ind w:firstLine="740"/>
        <w:jc w:val="both"/>
      </w:pPr>
      <w:r>
        <w:t>необходимость сбора дополнительной информации;</w:t>
      </w:r>
    </w:p>
    <w:p w:rsidR="00F158EE" w:rsidRDefault="00396E77">
      <w:pPr>
        <w:pStyle w:val="20"/>
        <w:numPr>
          <w:ilvl w:val="0"/>
          <w:numId w:val="2"/>
        </w:numPr>
        <w:shd w:val="clear" w:color="auto" w:fill="auto"/>
        <w:tabs>
          <w:tab w:val="left" w:pos="1156"/>
          <w:tab w:val="left" w:pos="4460"/>
          <w:tab w:val="left" w:pos="7374"/>
        </w:tabs>
        <w:spacing w:before="0"/>
        <w:ind w:firstLine="740"/>
        <w:jc w:val="both"/>
      </w:pPr>
      <w:r>
        <w:t>непредставление</w:t>
      </w:r>
      <w:r>
        <w:tab/>
        <w:t>проверяемой</w:t>
      </w:r>
      <w:r>
        <w:tab/>
        <w:t>образовательной</w:t>
      </w:r>
    </w:p>
    <w:p w:rsidR="00F158EE" w:rsidRDefault="00396E77">
      <w:pPr>
        <w:pStyle w:val="20"/>
        <w:shd w:val="clear" w:color="auto" w:fill="auto"/>
        <w:spacing w:before="0"/>
        <w:ind w:firstLine="0"/>
        <w:jc w:val="left"/>
      </w:pPr>
      <w:r>
        <w:t>организацией необходимых сведений в установленный срок;</w:t>
      </w:r>
    </w:p>
    <w:p w:rsidR="00F158EE" w:rsidRDefault="00396E77">
      <w:pPr>
        <w:pStyle w:val="20"/>
        <w:numPr>
          <w:ilvl w:val="0"/>
          <w:numId w:val="2"/>
        </w:numPr>
        <w:shd w:val="clear" w:color="auto" w:fill="auto"/>
        <w:tabs>
          <w:tab w:val="left" w:pos="1148"/>
        </w:tabs>
        <w:spacing w:before="0"/>
        <w:ind w:firstLine="740"/>
        <w:jc w:val="both"/>
      </w:pPr>
      <w:r>
        <w:t>иные причины и обстоятельства, препятствующие достижению целей проверки.</w:t>
      </w:r>
    </w:p>
    <w:p w:rsidR="00F158EE" w:rsidRDefault="00396E77">
      <w:pPr>
        <w:pStyle w:val="20"/>
        <w:shd w:val="clear" w:color="auto" w:fill="auto"/>
        <w:spacing w:before="0" w:after="300"/>
        <w:ind w:firstLine="740"/>
        <w:jc w:val="both"/>
      </w:pPr>
      <w:r>
        <w:t>Решение о продлении сроков проверки оформляется приказом Управления образования, в котором указываются обстоятельства, послужившие основанием для его принятия.</w:t>
      </w:r>
    </w:p>
    <w:p w:rsidR="00F158EE" w:rsidRDefault="00396E77">
      <w:pPr>
        <w:pStyle w:val="20"/>
        <w:numPr>
          <w:ilvl w:val="0"/>
          <w:numId w:val="1"/>
        </w:numPr>
        <w:shd w:val="clear" w:color="auto" w:fill="auto"/>
        <w:tabs>
          <w:tab w:val="left" w:pos="2142"/>
        </w:tabs>
        <w:spacing w:before="0"/>
        <w:ind w:left="1760" w:firstLine="0"/>
        <w:jc w:val="both"/>
      </w:pPr>
      <w:r>
        <w:t>Организация подготовки проведения проверки</w:t>
      </w:r>
    </w:p>
    <w:p w:rsidR="00F158EE" w:rsidRDefault="00396E77">
      <w:pPr>
        <w:pStyle w:val="20"/>
        <w:numPr>
          <w:ilvl w:val="1"/>
          <w:numId w:val="1"/>
        </w:numPr>
        <w:shd w:val="clear" w:color="auto" w:fill="auto"/>
        <w:tabs>
          <w:tab w:val="left" w:pos="1573"/>
        </w:tabs>
        <w:spacing w:before="0"/>
        <w:ind w:firstLine="740"/>
        <w:jc w:val="both"/>
      </w:pPr>
      <w:r>
        <w:t>Подготовка к проведению проверки включает в себя:</w:t>
      </w:r>
    </w:p>
    <w:p w:rsidR="00F158EE" w:rsidRDefault="00396E77">
      <w:pPr>
        <w:pStyle w:val="20"/>
        <w:numPr>
          <w:ilvl w:val="2"/>
          <w:numId w:val="1"/>
        </w:numPr>
        <w:shd w:val="clear" w:color="auto" w:fill="auto"/>
        <w:tabs>
          <w:tab w:val="left" w:pos="1573"/>
        </w:tabs>
        <w:spacing w:before="0"/>
        <w:ind w:firstLine="740"/>
        <w:jc w:val="both"/>
      </w:pPr>
      <w:r>
        <w:t>подготовку плана-задания проверки (при необходимости);</w:t>
      </w:r>
    </w:p>
    <w:p w:rsidR="00F158EE" w:rsidRDefault="00396E77">
      <w:pPr>
        <w:pStyle w:val="20"/>
        <w:numPr>
          <w:ilvl w:val="2"/>
          <w:numId w:val="1"/>
        </w:numPr>
        <w:shd w:val="clear" w:color="auto" w:fill="auto"/>
        <w:tabs>
          <w:tab w:val="left" w:pos="1573"/>
        </w:tabs>
        <w:spacing w:before="0"/>
        <w:ind w:firstLine="740"/>
        <w:jc w:val="both"/>
      </w:pPr>
      <w:r>
        <w:t>подготовку предложений по составу комиссии по проверке (кандидатурам должностных лиц, которым будет поручено проведение проверки);</w:t>
      </w:r>
    </w:p>
    <w:p w:rsidR="00F158EE" w:rsidRDefault="00396E77">
      <w:pPr>
        <w:pStyle w:val="20"/>
        <w:numPr>
          <w:ilvl w:val="2"/>
          <w:numId w:val="1"/>
        </w:numPr>
        <w:shd w:val="clear" w:color="auto" w:fill="auto"/>
        <w:tabs>
          <w:tab w:val="left" w:pos="1573"/>
        </w:tabs>
        <w:spacing w:before="0"/>
        <w:ind w:firstLine="740"/>
        <w:jc w:val="both"/>
      </w:pPr>
      <w:r>
        <w:t>издание приказа о проведении проверки с прилагаемым к нему планом-заданием или с указанием перечня необходимых для проведения проверки документов (их заверенных копий) и иной информации;</w:t>
      </w:r>
    </w:p>
    <w:p w:rsidR="00F158EE" w:rsidRDefault="00396E77">
      <w:pPr>
        <w:pStyle w:val="20"/>
        <w:numPr>
          <w:ilvl w:val="2"/>
          <w:numId w:val="1"/>
        </w:numPr>
        <w:shd w:val="clear" w:color="auto" w:fill="auto"/>
        <w:tabs>
          <w:tab w:val="left" w:pos="1573"/>
        </w:tabs>
        <w:spacing w:before="0"/>
        <w:ind w:firstLine="740"/>
        <w:jc w:val="both"/>
      </w:pPr>
      <w:r>
        <w:t>направление приказа в проверяемую образовательную организацию, оперативная проверка возможна без предупреждения;</w:t>
      </w:r>
    </w:p>
    <w:p w:rsidR="00F158EE" w:rsidRDefault="00396E77">
      <w:pPr>
        <w:pStyle w:val="20"/>
        <w:numPr>
          <w:ilvl w:val="2"/>
          <w:numId w:val="1"/>
        </w:numPr>
        <w:shd w:val="clear" w:color="auto" w:fill="auto"/>
        <w:tabs>
          <w:tab w:val="left" w:pos="1573"/>
        </w:tabs>
        <w:spacing w:before="0"/>
        <w:ind w:firstLine="740"/>
        <w:jc w:val="both"/>
      </w:pPr>
      <w:r>
        <w:t>информирование председателем комиссии её членов о целях, основных задачах проверки, порядке и сроках её проведения; инструктаж членов комиссии.</w:t>
      </w:r>
    </w:p>
    <w:p w:rsidR="00F158EE" w:rsidRDefault="00396E77">
      <w:pPr>
        <w:pStyle w:val="20"/>
        <w:numPr>
          <w:ilvl w:val="1"/>
          <w:numId w:val="1"/>
        </w:numPr>
        <w:shd w:val="clear" w:color="auto" w:fill="auto"/>
        <w:tabs>
          <w:tab w:val="left" w:pos="1573"/>
        </w:tabs>
        <w:spacing w:before="0"/>
        <w:ind w:firstLine="740"/>
        <w:jc w:val="both"/>
      </w:pPr>
      <w:r>
        <w:t>Проверки проводятся на основании приказа начальника Управления образования. В приказе о проведении проверки определяются:</w:t>
      </w:r>
    </w:p>
    <w:p w:rsidR="00F158EE" w:rsidRDefault="00396E77">
      <w:pPr>
        <w:pStyle w:val="20"/>
        <w:numPr>
          <w:ilvl w:val="2"/>
          <w:numId w:val="1"/>
        </w:numPr>
        <w:shd w:val="clear" w:color="auto" w:fill="auto"/>
        <w:tabs>
          <w:tab w:val="left" w:pos="1573"/>
        </w:tabs>
        <w:spacing w:before="0"/>
        <w:ind w:firstLine="740"/>
        <w:jc w:val="both"/>
      </w:pPr>
      <w:r>
        <w:t>вид (комплексная или тематическая, плановая или внеплановая проверка), а также тема проверки;</w:t>
      </w:r>
    </w:p>
    <w:p w:rsidR="00F158EE" w:rsidRDefault="00396E77">
      <w:pPr>
        <w:pStyle w:val="20"/>
        <w:numPr>
          <w:ilvl w:val="2"/>
          <w:numId w:val="1"/>
        </w:numPr>
        <w:shd w:val="clear" w:color="auto" w:fill="auto"/>
        <w:tabs>
          <w:tab w:val="left" w:pos="1573"/>
        </w:tabs>
        <w:spacing w:before="0"/>
        <w:ind w:firstLine="740"/>
        <w:jc w:val="both"/>
      </w:pPr>
      <w:r>
        <w:t>проверяемая (-</w:t>
      </w:r>
      <w:proofErr w:type="spellStart"/>
      <w:r>
        <w:t>ые</w:t>
      </w:r>
      <w:proofErr w:type="spellEnd"/>
      <w:r>
        <w:t>) образовательная (-</w:t>
      </w:r>
      <w:proofErr w:type="spellStart"/>
      <w:r>
        <w:t>ые</w:t>
      </w:r>
      <w:proofErr w:type="spellEnd"/>
      <w:r>
        <w:t>) организация (-</w:t>
      </w:r>
      <w:proofErr w:type="spellStart"/>
      <w:r>
        <w:t>ии</w:t>
      </w:r>
      <w:proofErr w:type="spellEnd"/>
      <w:r>
        <w:t>);</w:t>
      </w:r>
    </w:p>
    <w:p w:rsidR="00F158EE" w:rsidRDefault="00396E77">
      <w:pPr>
        <w:pStyle w:val="20"/>
        <w:numPr>
          <w:ilvl w:val="2"/>
          <w:numId w:val="1"/>
        </w:numPr>
        <w:shd w:val="clear" w:color="auto" w:fill="auto"/>
        <w:tabs>
          <w:tab w:val="left" w:pos="1573"/>
        </w:tabs>
        <w:spacing w:before="0"/>
        <w:ind w:firstLine="740"/>
        <w:jc w:val="both"/>
      </w:pPr>
      <w:r>
        <w:t>сроки проведения проверки;</w:t>
      </w:r>
    </w:p>
    <w:p w:rsidR="00F158EE" w:rsidRDefault="00396E77">
      <w:pPr>
        <w:pStyle w:val="20"/>
        <w:numPr>
          <w:ilvl w:val="2"/>
          <w:numId w:val="1"/>
        </w:numPr>
        <w:shd w:val="clear" w:color="auto" w:fill="auto"/>
        <w:tabs>
          <w:tab w:val="left" w:pos="1573"/>
        </w:tabs>
        <w:spacing w:before="0"/>
        <w:ind w:firstLine="740"/>
        <w:jc w:val="both"/>
      </w:pPr>
      <w:r>
        <w:t>председатель комиссии, персональный состав комиссии (либо должностное лицо, которому поручено проведение проверки в индивидуальном порядке);</w:t>
      </w:r>
    </w:p>
    <w:p w:rsidR="00F158EE" w:rsidRDefault="00396E77">
      <w:pPr>
        <w:pStyle w:val="20"/>
        <w:numPr>
          <w:ilvl w:val="2"/>
          <w:numId w:val="1"/>
        </w:numPr>
        <w:shd w:val="clear" w:color="auto" w:fill="auto"/>
        <w:tabs>
          <w:tab w:val="left" w:pos="1573"/>
        </w:tabs>
        <w:spacing w:before="0"/>
        <w:ind w:firstLine="740"/>
        <w:jc w:val="both"/>
      </w:pPr>
      <w:r>
        <w:t>план-задание проверки.</w:t>
      </w:r>
    </w:p>
    <w:p w:rsidR="00F158EE" w:rsidRDefault="00396E77">
      <w:pPr>
        <w:pStyle w:val="20"/>
        <w:numPr>
          <w:ilvl w:val="1"/>
          <w:numId w:val="1"/>
        </w:numPr>
        <w:shd w:val="clear" w:color="auto" w:fill="auto"/>
        <w:tabs>
          <w:tab w:val="left" w:pos="1573"/>
        </w:tabs>
        <w:spacing w:before="0"/>
        <w:ind w:firstLine="740"/>
        <w:jc w:val="both"/>
      </w:pPr>
      <w:r>
        <w:t>План-задание устанавливает особенности проверки и должен обеспечивать достаточную информированность и сравнимость результатов проверки для подготовки итогового документа (справки) по отдельным разделам деятельности образовательной организации или должностного лица.</w:t>
      </w:r>
    </w:p>
    <w:p w:rsidR="00F158EE" w:rsidRDefault="00396E77">
      <w:pPr>
        <w:pStyle w:val="20"/>
        <w:numPr>
          <w:ilvl w:val="1"/>
          <w:numId w:val="1"/>
        </w:numPr>
        <w:shd w:val="clear" w:color="auto" w:fill="auto"/>
        <w:tabs>
          <w:tab w:val="left" w:pos="1567"/>
        </w:tabs>
        <w:spacing w:before="0"/>
        <w:ind w:firstLine="740"/>
        <w:jc w:val="both"/>
      </w:pPr>
      <w:r>
        <w:t>Для проведения проверки создаётся комиссия.</w:t>
      </w:r>
    </w:p>
    <w:p w:rsidR="00F158EE" w:rsidRDefault="00396E77">
      <w:pPr>
        <w:pStyle w:val="20"/>
        <w:shd w:val="clear" w:color="auto" w:fill="auto"/>
        <w:spacing w:before="0"/>
        <w:ind w:firstLine="740"/>
        <w:jc w:val="both"/>
      </w:pPr>
      <w:r>
        <w:t>Количество членов комиссии зависит от вида проверки, её сложности, а также количества и объёма проверяемой информации и сложности предмета проверки.</w:t>
      </w:r>
    </w:p>
    <w:p w:rsidR="00F158EE" w:rsidRDefault="00396E77">
      <w:pPr>
        <w:pStyle w:val="20"/>
        <w:shd w:val="clear" w:color="auto" w:fill="auto"/>
        <w:spacing w:before="0"/>
        <w:ind w:firstLine="740"/>
        <w:jc w:val="both"/>
      </w:pPr>
      <w:r>
        <w:t xml:space="preserve">Тематические и повторные проверки могут проводиться без создания комиссии специалистом Управления образования, которому, решением </w:t>
      </w:r>
      <w:r>
        <w:lastRenderedPageBreak/>
        <w:t>начальника Управления образования (заместителем начальника Управления образования), будет поручено проведение соответствующей проверки (далее - проверяющий).</w:t>
      </w:r>
    </w:p>
    <w:p w:rsidR="00F158EE" w:rsidRDefault="00396E77">
      <w:pPr>
        <w:pStyle w:val="20"/>
        <w:shd w:val="clear" w:color="auto" w:fill="auto"/>
        <w:spacing w:before="0"/>
        <w:ind w:firstLine="740"/>
        <w:jc w:val="both"/>
      </w:pPr>
      <w:r>
        <w:t>Порядок подготовки, проведения и подведения итогов проверки, проводимой специалистом Управления образования без образования комиссии, аналогичен порядку, установленному при проведении проверки комиссией.</w:t>
      </w:r>
    </w:p>
    <w:p w:rsidR="00F158EE" w:rsidRDefault="00396E77">
      <w:pPr>
        <w:pStyle w:val="20"/>
        <w:numPr>
          <w:ilvl w:val="1"/>
          <w:numId w:val="1"/>
        </w:numPr>
        <w:shd w:val="clear" w:color="auto" w:fill="auto"/>
        <w:tabs>
          <w:tab w:val="left" w:pos="1567"/>
        </w:tabs>
        <w:spacing w:before="0"/>
        <w:ind w:firstLine="740"/>
        <w:jc w:val="both"/>
      </w:pPr>
      <w:r>
        <w:t>В процессе подготовки к проведению проверки членам комиссии (проверяющему) рекомендуется изучить (с учётом особенностей предмета и направления проверки):</w:t>
      </w:r>
    </w:p>
    <w:p w:rsidR="00F158EE" w:rsidRDefault="00396E77">
      <w:pPr>
        <w:pStyle w:val="20"/>
        <w:numPr>
          <w:ilvl w:val="2"/>
          <w:numId w:val="1"/>
        </w:numPr>
        <w:shd w:val="clear" w:color="auto" w:fill="auto"/>
        <w:tabs>
          <w:tab w:val="left" w:pos="1567"/>
        </w:tabs>
        <w:spacing w:before="0"/>
        <w:ind w:firstLine="740"/>
        <w:jc w:val="both"/>
      </w:pPr>
      <w:r>
        <w:t>законодательные и иные нормативные правовые акты, регламентирующие деятельность проверяемой образовательной организации;</w:t>
      </w:r>
    </w:p>
    <w:p w:rsidR="00F158EE" w:rsidRDefault="00396E77">
      <w:pPr>
        <w:pStyle w:val="20"/>
        <w:numPr>
          <w:ilvl w:val="2"/>
          <w:numId w:val="1"/>
        </w:numPr>
        <w:shd w:val="clear" w:color="auto" w:fill="auto"/>
        <w:tabs>
          <w:tab w:val="left" w:pos="1567"/>
        </w:tabs>
        <w:spacing w:before="0"/>
        <w:ind w:firstLine="740"/>
        <w:jc w:val="both"/>
      </w:pPr>
      <w:r>
        <w:t>сведения о результатах предыду</w:t>
      </w:r>
      <w:r>
        <w:rPr>
          <w:rStyle w:val="21"/>
        </w:rPr>
        <w:t>щ</w:t>
      </w:r>
      <w:r>
        <w:t>их проверок проверяемой образовательной организации о мероприятиях по устранению выявленных нарушений и недостатков, а также о жалобах и обращениях граждан и организаций по вопросам деятельности проверяемой образовательной организации и т.д.</w:t>
      </w:r>
    </w:p>
    <w:p w:rsidR="00F158EE" w:rsidRDefault="00396E77">
      <w:pPr>
        <w:pStyle w:val="20"/>
        <w:shd w:val="clear" w:color="auto" w:fill="auto"/>
        <w:spacing w:before="0"/>
        <w:ind w:firstLine="740"/>
        <w:jc w:val="both"/>
      </w:pPr>
      <w:r>
        <w:t>При необходимости членами комиссии (проверяющим) могут быть рассмотрены также статистические и иные установленные формы отчётности, характеризующие состояние и результаты деятельности проверяемой образовательной организации, сведения о результатах деятельности проверяемой образовательной организации за предыдущий период.</w:t>
      </w:r>
    </w:p>
    <w:p w:rsidR="00F158EE" w:rsidRDefault="00396E77">
      <w:pPr>
        <w:pStyle w:val="20"/>
        <w:numPr>
          <w:ilvl w:val="1"/>
          <w:numId w:val="1"/>
        </w:numPr>
        <w:shd w:val="clear" w:color="auto" w:fill="auto"/>
        <w:tabs>
          <w:tab w:val="left" w:pos="1567"/>
        </w:tabs>
        <w:spacing w:before="0" w:after="300"/>
        <w:ind w:firstLine="740"/>
        <w:jc w:val="both"/>
      </w:pPr>
      <w:r>
        <w:t>Руководители образовательных организаций должны быть предупреждены о предстоящей проверке в течение 10 дней до её начала.</w:t>
      </w:r>
    </w:p>
    <w:p w:rsidR="00F158EE" w:rsidRDefault="00396E77">
      <w:pPr>
        <w:pStyle w:val="20"/>
        <w:numPr>
          <w:ilvl w:val="0"/>
          <w:numId w:val="1"/>
        </w:numPr>
        <w:shd w:val="clear" w:color="auto" w:fill="auto"/>
        <w:tabs>
          <w:tab w:val="left" w:pos="2813"/>
        </w:tabs>
        <w:spacing w:before="0"/>
        <w:ind w:left="2500" w:firstLine="0"/>
        <w:jc w:val="both"/>
      </w:pPr>
      <w:r>
        <w:t>Организация проведения проверки</w:t>
      </w:r>
    </w:p>
    <w:p w:rsidR="00F158EE" w:rsidRDefault="00396E77">
      <w:pPr>
        <w:pStyle w:val="20"/>
        <w:numPr>
          <w:ilvl w:val="1"/>
          <w:numId w:val="1"/>
        </w:numPr>
        <w:shd w:val="clear" w:color="auto" w:fill="auto"/>
        <w:tabs>
          <w:tab w:val="left" w:pos="1392"/>
        </w:tabs>
        <w:spacing w:before="0"/>
        <w:ind w:firstLine="740"/>
        <w:jc w:val="both"/>
      </w:pPr>
      <w:r>
        <w:t>Управление образования проводит проверки силами своих специалистов и специалистов структурных подразделений, обладающих необходимой квалификацией.</w:t>
      </w:r>
    </w:p>
    <w:p w:rsidR="00F158EE" w:rsidRDefault="00396E77">
      <w:pPr>
        <w:pStyle w:val="20"/>
        <w:shd w:val="clear" w:color="auto" w:fill="auto"/>
        <w:spacing w:before="0"/>
        <w:ind w:firstLine="740"/>
        <w:jc w:val="both"/>
      </w:pPr>
      <w:r>
        <w:t>По согласованию к проверкам могут привлекаться сотрудники органов ад</w:t>
      </w:r>
      <w:r w:rsidR="004621DF">
        <w:t>министрации МР «</w:t>
      </w:r>
      <w:proofErr w:type="spellStart"/>
      <w:r w:rsidR="004621DF">
        <w:t>Казбековский</w:t>
      </w:r>
      <w:proofErr w:type="spellEnd"/>
      <w:r w:rsidR="004621DF">
        <w:t xml:space="preserve"> район»</w:t>
      </w:r>
      <w:r>
        <w:t>.</w:t>
      </w:r>
    </w:p>
    <w:p w:rsidR="00F158EE" w:rsidRDefault="00396E77">
      <w:pPr>
        <w:pStyle w:val="20"/>
        <w:shd w:val="clear" w:color="auto" w:fill="auto"/>
        <w:spacing w:before="0"/>
        <w:ind w:firstLine="740"/>
        <w:jc w:val="both"/>
      </w:pPr>
      <w:r>
        <w:t>По согласованию в качестве экспертов к участию в проверках привлекаются руководители образовательных организаций (или их заместители), педагоги - предметники, имеющие первую и высшую квалификационную категории.</w:t>
      </w:r>
    </w:p>
    <w:p w:rsidR="00F158EE" w:rsidRDefault="00396E77">
      <w:pPr>
        <w:pStyle w:val="20"/>
        <w:numPr>
          <w:ilvl w:val="1"/>
          <w:numId w:val="1"/>
        </w:numPr>
        <w:shd w:val="clear" w:color="auto" w:fill="auto"/>
        <w:tabs>
          <w:tab w:val="left" w:pos="1564"/>
        </w:tabs>
        <w:spacing w:before="0"/>
        <w:ind w:firstLine="760"/>
        <w:jc w:val="both"/>
      </w:pPr>
      <w:r>
        <w:t>Полномочия членов комиссии (проверяющего) подтверждаются приказом Управления образования о проведении проверки.</w:t>
      </w:r>
    </w:p>
    <w:p w:rsidR="00F158EE" w:rsidRDefault="00396E77">
      <w:pPr>
        <w:pStyle w:val="20"/>
        <w:shd w:val="clear" w:color="auto" w:fill="auto"/>
        <w:spacing w:before="0"/>
        <w:ind w:firstLine="760"/>
        <w:jc w:val="both"/>
      </w:pPr>
      <w:r>
        <w:t>Копия приказа о проведении проверки вручается председателем комиссии (проверяющим) руководителю проверяемой образовательной организации или уполномоченному им лицу.</w:t>
      </w:r>
    </w:p>
    <w:p w:rsidR="00F158EE" w:rsidRDefault="00396E77">
      <w:pPr>
        <w:pStyle w:val="20"/>
        <w:numPr>
          <w:ilvl w:val="1"/>
          <w:numId w:val="1"/>
        </w:numPr>
        <w:shd w:val="clear" w:color="auto" w:fill="auto"/>
        <w:tabs>
          <w:tab w:val="left" w:pos="1564"/>
        </w:tabs>
        <w:spacing w:before="0"/>
        <w:ind w:firstLine="760"/>
        <w:jc w:val="both"/>
      </w:pPr>
      <w:r>
        <w:t>Перед началом проверки председатель комиссии (проверяющий):</w:t>
      </w:r>
    </w:p>
    <w:p w:rsidR="00F158EE" w:rsidRDefault="00396E77">
      <w:pPr>
        <w:pStyle w:val="20"/>
        <w:numPr>
          <w:ilvl w:val="2"/>
          <w:numId w:val="1"/>
        </w:numPr>
        <w:shd w:val="clear" w:color="auto" w:fill="auto"/>
        <w:tabs>
          <w:tab w:val="left" w:pos="1564"/>
        </w:tabs>
        <w:spacing w:before="0"/>
        <w:ind w:firstLine="760"/>
        <w:jc w:val="both"/>
      </w:pPr>
      <w:r>
        <w:t>проводит совещание с руководством проверяемой образовательной организации, в ходе которого он представляет состав комиссии и информирует о порядке её работы;</w:t>
      </w:r>
    </w:p>
    <w:p w:rsidR="00F158EE" w:rsidRDefault="00396E77">
      <w:pPr>
        <w:pStyle w:val="20"/>
        <w:numPr>
          <w:ilvl w:val="2"/>
          <w:numId w:val="1"/>
        </w:numPr>
        <w:shd w:val="clear" w:color="auto" w:fill="auto"/>
        <w:tabs>
          <w:tab w:val="left" w:pos="1564"/>
          <w:tab w:val="left" w:pos="4518"/>
          <w:tab w:val="right" w:pos="9381"/>
        </w:tabs>
        <w:spacing w:before="0"/>
        <w:ind w:firstLine="760"/>
        <w:jc w:val="both"/>
      </w:pPr>
      <w:r>
        <w:t>знакомит</w:t>
      </w:r>
      <w:r>
        <w:tab/>
        <w:t>руководство</w:t>
      </w:r>
      <w:r>
        <w:tab/>
        <w:t>проверяемой</w:t>
      </w:r>
    </w:p>
    <w:p w:rsidR="00F158EE" w:rsidRDefault="00396E77">
      <w:pPr>
        <w:pStyle w:val="20"/>
        <w:shd w:val="clear" w:color="auto" w:fill="auto"/>
        <w:spacing w:before="0"/>
        <w:ind w:firstLine="0"/>
        <w:jc w:val="both"/>
      </w:pPr>
      <w:r>
        <w:lastRenderedPageBreak/>
        <w:t>образовательной организации с правами и обязанностями при проведении проверки;</w:t>
      </w:r>
    </w:p>
    <w:p w:rsidR="00F158EE" w:rsidRDefault="00396E77">
      <w:pPr>
        <w:pStyle w:val="20"/>
        <w:numPr>
          <w:ilvl w:val="2"/>
          <w:numId w:val="1"/>
        </w:numPr>
        <w:shd w:val="clear" w:color="auto" w:fill="auto"/>
        <w:tabs>
          <w:tab w:val="left" w:pos="1564"/>
        </w:tabs>
        <w:spacing w:before="0"/>
        <w:ind w:firstLine="760"/>
        <w:jc w:val="both"/>
      </w:pPr>
      <w:r>
        <w:t>выясняет все существенные обстоятельства, касающиеся предмета проверки;</w:t>
      </w:r>
    </w:p>
    <w:p w:rsidR="00F158EE" w:rsidRDefault="00396E77">
      <w:pPr>
        <w:pStyle w:val="20"/>
        <w:numPr>
          <w:ilvl w:val="2"/>
          <w:numId w:val="1"/>
        </w:numPr>
        <w:shd w:val="clear" w:color="auto" w:fill="auto"/>
        <w:tabs>
          <w:tab w:val="left" w:pos="1564"/>
        </w:tabs>
        <w:spacing w:before="0"/>
        <w:ind w:firstLine="760"/>
        <w:jc w:val="both"/>
      </w:pPr>
      <w:r>
        <w:t>запрашивает (в случае необходимости) необходимые для работы комиссии документы, информационно-справочные и иные материалы, организует их получение.</w:t>
      </w:r>
    </w:p>
    <w:p w:rsidR="00F158EE" w:rsidRDefault="00396E77">
      <w:pPr>
        <w:pStyle w:val="20"/>
        <w:numPr>
          <w:ilvl w:val="1"/>
          <w:numId w:val="1"/>
        </w:numPr>
        <w:shd w:val="clear" w:color="auto" w:fill="auto"/>
        <w:tabs>
          <w:tab w:val="left" w:pos="1564"/>
        </w:tabs>
        <w:spacing w:before="0"/>
        <w:ind w:firstLine="760"/>
        <w:jc w:val="both"/>
      </w:pPr>
      <w:r>
        <w:t>Деятельность комиссии (проверяющего) не должна нарушать нормальный режим работы проверяемой образовательной организации.</w:t>
      </w:r>
    </w:p>
    <w:p w:rsidR="00F158EE" w:rsidRDefault="00396E77">
      <w:pPr>
        <w:pStyle w:val="20"/>
        <w:numPr>
          <w:ilvl w:val="1"/>
          <w:numId w:val="1"/>
        </w:numPr>
        <w:shd w:val="clear" w:color="auto" w:fill="auto"/>
        <w:tabs>
          <w:tab w:val="left" w:pos="1564"/>
        </w:tabs>
        <w:spacing w:before="0"/>
        <w:ind w:firstLine="760"/>
        <w:jc w:val="both"/>
      </w:pPr>
      <w:r>
        <w:t>Руководитель проверяемой образовательной организации или уполномоченное им лицо должен обеспечить надлежащие условия для работы комиссии (проверяющего), а также своевременно предоставить все необходимые для проведения проверки материалы и документы.</w:t>
      </w:r>
    </w:p>
    <w:p w:rsidR="00F158EE" w:rsidRDefault="00396E77">
      <w:pPr>
        <w:pStyle w:val="20"/>
        <w:shd w:val="clear" w:color="auto" w:fill="auto"/>
        <w:spacing w:before="0"/>
        <w:ind w:firstLine="760"/>
        <w:jc w:val="both"/>
      </w:pPr>
      <w:r>
        <w:t>При проведении проверки руководитель проверяемой образовательной организации или уполномоченное им лицо:</w:t>
      </w:r>
    </w:p>
    <w:p w:rsidR="00F158EE" w:rsidRDefault="00396E77">
      <w:pPr>
        <w:pStyle w:val="20"/>
        <w:numPr>
          <w:ilvl w:val="0"/>
          <w:numId w:val="3"/>
        </w:numPr>
        <w:shd w:val="clear" w:color="auto" w:fill="auto"/>
        <w:tabs>
          <w:tab w:val="left" w:pos="6090"/>
          <w:tab w:val="left" w:pos="8182"/>
        </w:tabs>
        <w:spacing w:before="0"/>
        <w:ind w:firstLine="760"/>
        <w:jc w:val="both"/>
      </w:pPr>
      <w:r>
        <w:t>организовывает по требованию</w:t>
      </w:r>
      <w:r>
        <w:tab/>
        <w:t>председателя</w:t>
      </w:r>
      <w:r>
        <w:tab/>
        <w:t>комиссии</w:t>
      </w:r>
    </w:p>
    <w:p w:rsidR="00F158EE" w:rsidRDefault="00396E77">
      <w:pPr>
        <w:pStyle w:val="20"/>
        <w:shd w:val="clear" w:color="auto" w:fill="auto"/>
        <w:spacing w:before="0"/>
        <w:ind w:firstLine="0"/>
        <w:jc w:val="both"/>
      </w:pPr>
      <w:r>
        <w:t>(проверяющего) встречу членов комиссии с руководителями основных подразделений (лицами, исполняющими их обязанности) и иными работниками проверяемой образовательной организации, обучающимися (воспитанниками) и их родителями (законными представителями);</w:t>
      </w:r>
    </w:p>
    <w:p w:rsidR="00F158EE" w:rsidRDefault="00396E77">
      <w:pPr>
        <w:pStyle w:val="20"/>
        <w:numPr>
          <w:ilvl w:val="0"/>
          <w:numId w:val="3"/>
        </w:numPr>
        <w:shd w:val="clear" w:color="auto" w:fill="auto"/>
        <w:tabs>
          <w:tab w:val="left" w:pos="1151"/>
        </w:tabs>
        <w:spacing w:before="0"/>
        <w:ind w:firstLine="760"/>
        <w:jc w:val="both"/>
      </w:pPr>
      <w:r>
        <w:t>предоставляет членам комиссии (проверяющему) на срок</w:t>
      </w:r>
    </w:p>
    <w:p w:rsidR="00F158EE" w:rsidRDefault="00396E77">
      <w:pPr>
        <w:pStyle w:val="20"/>
        <w:shd w:val="clear" w:color="auto" w:fill="auto"/>
        <w:tabs>
          <w:tab w:val="left" w:pos="6090"/>
          <w:tab w:val="left" w:pos="8182"/>
        </w:tabs>
        <w:spacing w:before="0"/>
        <w:ind w:firstLine="0"/>
        <w:jc w:val="both"/>
      </w:pPr>
      <w:r>
        <w:t>проведения проверки отдельное служебное помещение, обеспечивающее сохранность документов, оборудованное</w:t>
      </w:r>
      <w:r>
        <w:tab/>
        <w:t>необходимой</w:t>
      </w:r>
      <w:r>
        <w:tab/>
        <w:t>мебелью,</w:t>
      </w:r>
    </w:p>
    <w:p w:rsidR="00F158EE" w:rsidRDefault="00396E77">
      <w:pPr>
        <w:pStyle w:val="20"/>
        <w:shd w:val="clear" w:color="auto" w:fill="auto"/>
        <w:spacing w:before="0"/>
        <w:ind w:firstLine="0"/>
        <w:jc w:val="both"/>
      </w:pPr>
      <w:r>
        <w:t>компьютерами (с программным обеспечением, согласованным с председателем комиссии), организационно-техническими средствами, в том числе средствами связи;</w:t>
      </w:r>
    </w:p>
    <w:p w:rsidR="00F158EE" w:rsidRDefault="00396E77">
      <w:pPr>
        <w:pStyle w:val="20"/>
        <w:numPr>
          <w:ilvl w:val="0"/>
          <w:numId w:val="3"/>
        </w:numPr>
        <w:shd w:val="clear" w:color="auto" w:fill="auto"/>
        <w:tabs>
          <w:tab w:val="left" w:pos="1151"/>
        </w:tabs>
        <w:spacing w:before="0"/>
        <w:ind w:firstLine="760"/>
        <w:jc w:val="both"/>
      </w:pPr>
      <w:r>
        <w:t>предоставляет в установленный срок все необходимые для достижения целей проверки документы (справки, письменные объяснения и иные материалы), заверенные копии документов (копии документов на бумажных носителях должны быть сшиты, пронумерованы, подписаны уполномоченным лицом и скреплены печатью проверяемой образовательной организацией);</w:t>
      </w:r>
    </w:p>
    <w:p w:rsidR="00F158EE" w:rsidRDefault="00396E77">
      <w:pPr>
        <w:pStyle w:val="20"/>
        <w:numPr>
          <w:ilvl w:val="0"/>
          <w:numId w:val="3"/>
        </w:numPr>
        <w:shd w:val="clear" w:color="auto" w:fill="auto"/>
        <w:tabs>
          <w:tab w:val="left" w:pos="1151"/>
        </w:tabs>
        <w:spacing w:before="0"/>
        <w:ind w:firstLine="760"/>
        <w:jc w:val="both"/>
      </w:pPr>
      <w:r>
        <w:t>даёт устные и письменные объяснения по существу предмета проверки;</w:t>
      </w:r>
    </w:p>
    <w:p w:rsidR="00F158EE" w:rsidRDefault="00396E77">
      <w:pPr>
        <w:pStyle w:val="20"/>
        <w:numPr>
          <w:ilvl w:val="0"/>
          <w:numId w:val="3"/>
        </w:numPr>
        <w:shd w:val="clear" w:color="auto" w:fill="auto"/>
        <w:tabs>
          <w:tab w:val="left" w:pos="1142"/>
        </w:tabs>
        <w:spacing w:before="0"/>
        <w:ind w:firstLine="740"/>
        <w:jc w:val="both"/>
      </w:pPr>
      <w:r>
        <w:t>обеспечивает доступ к информационным ресурсам автоматизированных систем, используемых в деятельности организации, в режиме «только для чтения».</w:t>
      </w:r>
    </w:p>
    <w:p w:rsidR="00F158EE" w:rsidRDefault="00396E77">
      <w:pPr>
        <w:pStyle w:val="20"/>
        <w:numPr>
          <w:ilvl w:val="1"/>
          <w:numId w:val="3"/>
        </w:numPr>
        <w:shd w:val="clear" w:color="auto" w:fill="auto"/>
        <w:tabs>
          <w:tab w:val="left" w:pos="1531"/>
          <w:tab w:val="left" w:pos="5583"/>
          <w:tab w:val="left" w:pos="7738"/>
        </w:tabs>
        <w:spacing w:before="0"/>
        <w:ind w:firstLine="740"/>
        <w:jc w:val="both"/>
      </w:pPr>
      <w:r>
        <w:t>При проведении проверки</w:t>
      </w:r>
      <w:r>
        <w:tab/>
        <w:t>руководитель</w:t>
      </w:r>
      <w:r>
        <w:tab/>
        <w:t>проверяемой</w:t>
      </w:r>
    </w:p>
    <w:p w:rsidR="00F158EE" w:rsidRDefault="00396E77">
      <w:pPr>
        <w:pStyle w:val="20"/>
        <w:shd w:val="clear" w:color="auto" w:fill="auto"/>
        <w:spacing w:before="0"/>
        <w:ind w:firstLine="0"/>
        <w:jc w:val="left"/>
      </w:pPr>
      <w:r>
        <w:t>образовательной организации или уполномоченное им лицо имеет право:</w:t>
      </w:r>
    </w:p>
    <w:p w:rsidR="00F158EE" w:rsidRDefault="00396E77">
      <w:pPr>
        <w:pStyle w:val="20"/>
        <w:numPr>
          <w:ilvl w:val="2"/>
          <w:numId w:val="3"/>
        </w:numPr>
        <w:shd w:val="clear" w:color="auto" w:fill="auto"/>
        <w:tabs>
          <w:tab w:val="left" w:pos="1531"/>
        </w:tabs>
        <w:spacing w:before="0"/>
        <w:ind w:firstLine="740"/>
        <w:jc w:val="both"/>
      </w:pPr>
      <w:r>
        <w:t>знакомиться со своими правами и обязанностями;</w:t>
      </w:r>
    </w:p>
    <w:p w:rsidR="00F158EE" w:rsidRDefault="00396E77">
      <w:pPr>
        <w:pStyle w:val="20"/>
        <w:numPr>
          <w:ilvl w:val="2"/>
          <w:numId w:val="3"/>
        </w:numPr>
        <w:shd w:val="clear" w:color="auto" w:fill="auto"/>
        <w:tabs>
          <w:tab w:val="left" w:pos="1531"/>
        </w:tabs>
        <w:spacing w:before="0"/>
        <w:ind w:firstLine="740"/>
        <w:jc w:val="both"/>
      </w:pPr>
      <w:r>
        <w:t>обжаловать действия председателя и членов комиссии (проверяющего);</w:t>
      </w:r>
    </w:p>
    <w:p w:rsidR="00F158EE" w:rsidRDefault="00396E77">
      <w:pPr>
        <w:pStyle w:val="20"/>
        <w:numPr>
          <w:ilvl w:val="2"/>
          <w:numId w:val="3"/>
        </w:numPr>
        <w:shd w:val="clear" w:color="auto" w:fill="auto"/>
        <w:tabs>
          <w:tab w:val="left" w:pos="1531"/>
        </w:tabs>
        <w:spacing w:before="0"/>
        <w:ind w:firstLine="740"/>
        <w:jc w:val="both"/>
      </w:pPr>
      <w:r>
        <w:t xml:space="preserve">знакомиться с итоговыми документами по результатам проверки, прилагать к нему письменные возражения и объяснения по итоговому </w:t>
      </w:r>
      <w:r>
        <w:lastRenderedPageBreak/>
        <w:t>документу в целом или по его отдельным положениям, а также документы (их заверенные копии), подтверждающие обоснованность возражений.</w:t>
      </w:r>
    </w:p>
    <w:p w:rsidR="00F158EE" w:rsidRDefault="00396E77">
      <w:pPr>
        <w:pStyle w:val="20"/>
        <w:numPr>
          <w:ilvl w:val="1"/>
          <w:numId w:val="3"/>
        </w:numPr>
        <w:shd w:val="clear" w:color="auto" w:fill="auto"/>
        <w:tabs>
          <w:tab w:val="left" w:pos="1531"/>
        </w:tabs>
        <w:spacing w:before="0"/>
        <w:ind w:firstLine="740"/>
        <w:jc w:val="both"/>
      </w:pPr>
      <w:r>
        <w:t>В случае непредставления руководителем проверяемой образовательной организации или уполномоченным им лицом необходимых для работы комиссии (проверяющего) материалов и документов, а равно совершения иных действий, препятствующих проведению проверки, председателем комиссии (проверяющим) может быть составлен акт о противодействии проведению проверки (прилагается).</w:t>
      </w:r>
    </w:p>
    <w:p w:rsidR="00F158EE" w:rsidRDefault="00396E77">
      <w:pPr>
        <w:pStyle w:val="20"/>
        <w:shd w:val="clear" w:color="auto" w:fill="auto"/>
        <w:spacing w:before="0"/>
        <w:ind w:firstLine="740"/>
        <w:jc w:val="both"/>
      </w:pPr>
      <w:r>
        <w:t>Акт составляется в двух экземплярах, подписывается председателем комиссии (проверяющим) и не менее чем одним членом комиссии. В акте производится запись с указанием даты, должности, фамилии, имени, отчества руководителя проверяемой образовательной организации или уполномоченного им лица.</w:t>
      </w:r>
    </w:p>
    <w:p w:rsidR="00F158EE" w:rsidRDefault="00396E77">
      <w:pPr>
        <w:pStyle w:val="20"/>
        <w:shd w:val="clear" w:color="auto" w:fill="auto"/>
        <w:spacing w:before="0" w:after="240"/>
        <w:ind w:firstLine="740"/>
        <w:jc w:val="both"/>
      </w:pPr>
      <w:r>
        <w:t>Акт также подписывается руководителем проверяемой образовательной организации или уполномоченным им лицом. Один экземпляр акта вручается руководителю проверяемой образовательной организации или уполномоченному им лицу. При отказе получить акт председатель комиссии (проверяющий) производит соответствующую запись в акте.</w:t>
      </w:r>
    </w:p>
    <w:p w:rsidR="00F158EE" w:rsidRDefault="00396E77">
      <w:pPr>
        <w:pStyle w:val="20"/>
        <w:numPr>
          <w:ilvl w:val="0"/>
          <w:numId w:val="1"/>
        </w:numPr>
        <w:shd w:val="clear" w:color="auto" w:fill="auto"/>
        <w:tabs>
          <w:tab w:val="left" w:pos="2358"/>
        </w:tabs>
        <w:spacing w:before="0"/>
        <w:ind w:left="2040" w:firstLine="0"/>
        <w:jc w:val="both"/>
      </w:pPr>
      <w:r>
        <w:t>Организация подведения итогов проверки</w:t>
      </w:r>
    </w:p>
    <w:p w:rsidR="00F158EE" w:rsidRDefault="00396E77">
      <w:pPr>
        <w:pStyle w:val="20"/>
        <w:numPr>
          <w:ilvl w:val="1"/>
          <w:numId w:val="1"/>
        </w:numPr>
        <w:shd w:val="clear" w:color="auto" w:fill="auto"/>
        <w:tabs>
          <w:tab w:val="left" w:pos="1373"/>
        </w:tabs>
        <w:spacing w:before="0"/>
        <w:ind w:firstLine="740"/>
        <w:jc w:val="both"/>
      </w:pPr>
      <w:r>
        <w:t>По завершении проверки председатель комиссии проводит совещание членов комиссии, на котором:</w:t>
      </w:r>
    </w:p>
    <w:p w:rsidR="00F158EE" w:rsidRDefault="00396E77">
      <w:pPr>
        <w:pStyle w:val="20"/>
        <w:numPr>
          <w:ilvl w:val="2"/>
          <w:numId w:val="1"/>
        </w:numPr>
        <w:shd w:val="clear" w:color="auto" w:fill="auto"/>
        <w:tabs>
          <w:tab w:val="left" w:pos="1531"/>
        </w:tabs>
        <w:spacing w:before="0"/>
        <w:ind w:firstLine="740"/>
        <w:jc w:val="both"/>
      </w:pPr>
      <w:r>
        <w:t>рассматривает (заслушивает) заключения и иные материалы членов комиссии о результатах проверки, содержащие оценку соответствия деятельности проверяемой образовательной организации обязательным для исполнения требованиям, выводы, предложения по совершенствованию деятельности проверяемой образовательной организации, а также по устранению выявленных нарушений;</w:t>
      </w:r>
    </w:p>
    <w:p w:rsidR="00F158EE" w:rsidRDefault="00396E77">
      <w:pPr>
        <w:pStyle w:val="20"/>
        <w:numPr>
          <w:ilvl w:val="2"/>
          <w:numId w:val="1"/>
        </w:numPr>
        <w:shd w:val="clear" w:color="auto" w:fill="auto"/>
        <w:tabs>
          <w:tab w:val="left" w:pos="1388"/>
        </w:tabs>
        <w:spacing w:before="0"/>
        <w:ind w:firstLine="740"/>
        <w:jc w:val="both"/>
      </w:pPr>
      <w:r>
        <w:t>доводит до сведения руководителя проверяемой образовательной организации или уполномоченного им лица итоги проверки, предварительную оценку деятельности проверяемой образовательной организации, основные выводы и предложения комиссии.</w:t>
      </w:r>
    </w:p>
    <w:p w:rsidR="00F158EE" w:rsidRDefault="00396E77">
      <w:pPr>
        <w:pStyle w:val="20"/>
        <w:numPr>
          <w:ilvl w:val="1"/>
          <w:numId w:val="1"/>
        </w:numPr>
        <w:shd w:val="clear" w:color="auto" w:fill="auto"/>
        <w:tabs>
          <w:tab w:val="left" w:pos="1425"/>
        </w:tabs>
        <w:spacing w:before="0"/>
        <w:ind w:firstLine="740"/>
        <w:jc w:val="both"/>
      </w:pPr>
      <w:r>
        <w:t>Результаты контрольной деятельности могут представляться в форме:</w:t>
      </w:r>
    </w:p>
    <w:p w:rsidR="00F158EE" w:rsidRDefault="00396E77">
      <w:pPr>
        <w:pStyle w:val="20"/>
        <w:numPr>
          <w:ilvl w:val="2"/>
          <w:numId w:val="1"/>
        </w:numPr>
        <w:shd w:val="clear" w:color="auto" w:fill="auto"/>
        <w:tabs>
          <w:tab w:val="left" w:pos="1425"/>
        </w:tabs>
        <w:spacing w:before="0"/>
        <w:ind w:firstLine="740"/>
        <w:jc w:val="both"/>
      </w:pPr>
      <w:r>
        <w:t>акта проверки, аналитической справки, справки о результатах проверки, служебной записки, доклада о состоянии дел по проверяемому вопросу и иной форме, установленной Управлением образования (далее по тексту - итоговый документ), в случаях, когда требуется углублённая обработка и анализ собранной информации;</w:t>
      </w:r>
    </w:p>
    <w:p w:rsidR="00F158EE" w:rsidRDefault="00396E77">
      <w:pPr>
        <w:pStyle w:val="20"/>
        <w:numPr>
          <w:ilvl w:val="2"/>
          <w:numId w:val="1"/>
        </w:numPr>
        <w:shd w:val="clear" w:color="auto" w:fill="auto"/>
        <w:tabs>
          <w:tab w:val="left" w:pos="1425"/>
        </w:tabs>
        <w:spacing w:before="0"/>
        <w:ind w:firstLine="740"/>
        <w:jc w:val="both"/>
      </w:pPr>
      <w:r>
        <w:t>письменного ответа на жалобу или заявление.</w:t>
      </w:r>
    </w:p>
    <w:p w:rsidR="00F158EE" w:rsidRDefault="00396E77">
      <w:pPr>
        <w:pStyle w:val="20"/>
        <w:numPr>
          <w:ilvl w:val="1"/>
          <w:numId w:val="1"/>
        </w:numPr>
        <w:shd w:val="clear" w:color="auto" w:fill="auto"/>
        <w:tabs>
          <w:tab w:val="left" w:pos="1425"/>
        </w:tabs>
        <w:spacing w:before="0"/>
        <w:ind w:firstLine="740"/>
        <w:jc w:val="both"/>
      </w:pPr>
      <w:r>
        <w:t>В случае представления результатов проверки в форме итогового документа аналитической справки, он доводится до сведения руководителя образовательной организации в течение 10 дней со дня окончания проверки. Структура и содержание итогового документа (аналитической справки) должны отражать:</w:t>
      </w:r>
    </w:p>
    <w:p w:rsidR="00F158EE" w:rsidRDefault="00396E77">
      <w:pPr>
        <w:pStyle w:val="20"/>
        <w:numPr>
          <w:ilvl w:val="2"/>
          <w:numId w:val="1"/>
        </w:numPr>
        <w:shd w:val="clear" w:color="auto" w:fill="auto"/>
        <w:tabs>
          <w:tab w:val="left" w:pos="1425"/>
        </w:tabs>
        <w:spacing w:before="0"/>
        <w:ind w:firstLine="740"/>
        <w:jc w:val="both"/>
      </w:pPr>
      <w:r>
        <w:lastRenderedPageBreak/>
        <w:t>наименование органа, осуществляющего проверку;</w:t>
      </w:r>
    </w:p>
    <w:p w:rsidR="00F158EE" w:rsidRDefault="00396E77">
      <w:pPr>
        <w:pStyle w:val="20"/>
        <w:numPr>
          <w:ilvl w:val="2"/>
          <w:numId w:val="1"/>
        </w:numPr>
        <w:shd w:val="clear" w:color="auto" w:fill="auto"/>
        <w:tabs>
          <w:tab w:val="left" w:pos="1425"/>
        </w:tabs>
        <w:spacing w:before="0"/>
        <w:ind w:firstLine="740"/>
        <w:jc w:val="both"/>
      </w:pPr>
      <w:r>
        <w:t>дату и номер приказа, на основании которого проведено контрольное мероприятие;</w:t>
      </w:r>
    </w:p>
    <w:p w:rsidR="00F158EE" w:rsidRDefault="00396E77">
      <w:pPr>
        <w:pStyle w:val="20"/>
        <w:numPr>
          <w:ilvl w:val="2"/>
          <w:numId w:val="1"/>
        </w:numPr>
        <w:shd w:val="clear" w:color="auto" w:fill="auto"/>
        <w:tabs>
          <w:tab w:val="left" w:pos="1425"/>
        </w:tabs>
        <w:spacing w:before="0"/>
        <w:ind w:firstLine="740"/>
        <w:jc w:val="both"/>
      </w:pPr>
      <w:r>
        <w:t>фамилии, инициалы и должности членов комиссии;</w:t>
      </w:r>
    </w:p>
    <w:p w:rsidR="00F158EE" w:rsidRDefault="00396E77">
      <w:pPr>
        <w:pStyle w:val="20"/>
        <w:numPr>
          <w:ilvl w:val="2"/>
          <w:numId w:val="1"/>
        </w:numPr>
        <w:shd w:val="clear" w:color="auto" w:fill="auto"/>
        <w:tabs>
          <w:tab w:val="left" w:pos="1425"/>
        </w:tabs>
        <w:spacing w:before="0"/>
        <w:ind w:firstLine="740"/>
        <w:jc w:val="both"/>
      </w:pPr>
      <w:r>
        <w:t>наименование проверяемого объекта, фамилии и инициалы ответственных лиц, присутствующих при проведении проверки;</w:t>
      </w:r>
    </w:p>
    <w:p w:rsidR="00F158EE" w:rsidRDefault="00396E77">
      <w:pPr>
        <w:pStyle w:val="20"/>
        <w:numPr>
          <w:ilvl w:val="2"/>
          <w:numId w:val="1"/>
        </w:numPr>
        <w:shd w:val="clear" w:color="auto" w:fill="auto"/>
        <w:tabs>
          <w:tab w:val="left" w:pos="1425"/>
        </w:tabs>
        <w:spacing w:before="0"/>
        <w:ind w:firstLine="740"/>
        <w:jc w:val="both"/>
      </w:pPr>
      <w:r>
        <w:t>дату проведения проверки;</w:t>
      </w:r>
    </w:p>
    <w:p w:rsidR="00F158EE" w:rsidRDefault="00396E77">
      <w:pPr>
        <w:pStyle w:val="20"/>
        <w:numPr>
          <w:ilvl w:val="2"/>
          <w:numId w:val="1"/>
        </w:numPr>
        <w:shd w:val="clear" w:color="auto" w:fill="auto"/>
        <w:tabs>
          <w:tab w:val="left" w:pos="1425"/>
        </w:tabs>
        <w:spacing w:before="0"/>
        <w:ind w:firstLine="740"/>
        <w:jc w:val="both"/>
      </w:pPr>
      <w:r>
        <w:t>аналитические сведения о результатах проверки, в том числе о выявленных нарушениях, об их характере, о лицах, на которые возлагается ответственность за совершение этих нарушений;</w:t>
      </w:r>
    </w:p>
    <w:p w:rsidR="00F158EE" w:rsidRDefault="00396E77">
      <w:pPr>
        <w:pStyle w:val="20"/>
        <w:numPr>
          <w:ilvl w:val="2"/>
          <w:numId w:val="1"/>
        </w:numPr>
        <w:shd w:val="clear" w:color="auto" w:fill="auto"/>
        <w:tabs>
          <w:tab w:val="left" w:pos="1425"/>
        </w:tabs>
        <w:spacing w:before="0"/>
        <w:ind w:firstLine="740"/>
        <w:jc w:val="both"/>
      </w:pPr>
      <w:r>
        <w:t>констатацию фактов, выводы и, при необходимости, предложения, показывающие, что они основаны на реальном материале, подтверждены количественными показателями; объективность основывается на непосредственном наблюдении и изучении результатов образовательной деятельности;</w:t>
      </w:r>
    </w:p>
    <w:p w:rsidR="00F158EE" w:rsidRDefault="00396E77">
      <w:pPr>
        <w:pStyle w:val="20"/>
        <w:numPr>
          <w:ilvl w:val="2"/>
          <w:numId w:val="1"/>
        </w:numPr>
        <w:shd w:val="clear" w:color="auto" w:fill="auto"/>
        <w:tabs>
          <w:tab w:val="left" w:pos="1425"/>
        </w:tabs>
        <w:spacing w:before="0"/>
        <w:ind w:firstLine="740"/>
        <w:jc w:val="both"/>
      </w:pPr>
      <w:r>
        <w:t>подписи председателя (проверяющего) и всех членов комиссии;</w:t>
      </w:r>
    </w:p>
    <w:p w:rsidR="00F158EE" w:rsidRDefault="00396E77">
      <w:pPr>
        <w:pStyle w:val="20"/>
        <w:numPr>
          <w:ilvl w:val="2"/>
          <w:numId w:val="1"/>
        </w:numPr>
        <w:shd w:val="clear" w:color="auto" w:fill="auto"/>
        <w:tabs>
          <w:tab w:val="left" w:pos="1425"/>
        </w:tabs>
        <w:spacing w:before="0"/>
        <w:ind w:firstLine="740"/>
        <w:jc w:val="both"/>
      </w:pPr>
      <w:r>
        <w:t>запись отдельного мнения члена комиссии, отличного от мнения боль</w:t>
      </w:r>
      <w:r>
        <w:rPr>
          <w:rStyle w:val="21"/>
        </w:rPr>
        <w:t>ш</w:t>
      </w:r>
      <w:r>
        <w:t>инства.</w:t>
      </w:r>
    </w:p>
    <w:p w:rsidR="00F158EE" w:rsidRDefault="00396E77">
      <w:pPr>
        <w:pStyle w:val="20"/>
        <w:shd w:val="clear" w:color="auto" w:fill="auto"/>
        <w:spacing w:before="0"/>
        <w:ind w:firstLine="740"/>
        <w:jc w:val="both"/>
      </w:pPr>
      <w:r>
        <w:t>Результаты проверки ряда образовательных организаций могут быть оформлены одним итоговым документом.</w:t>
      </w:r>
    </w:p>
    <w:p w:rsidR="00F158EE" w:rsidRDefault="00396E77">
      <w:pPr>
        <w:pStyle w:val="20"/>
        <w:shd w:val="clear" w:color="auto" w:fill="auto"/>
        <w:spacing w:before="0"/>
        <w:ind w:firstLine="740"/>
        <w:jc w:val="both"/>
      </w:pPr>
      <w:r>
        <w:t>Руководитель образовательной организации или лицо, уполномоченное действовать от имени этой организации, после ознакомления с результатами проверки визирует итоговый документ в полях «С результатами проверки ознакомлен», «К процедуре проверки претензий не имею».</w:t>
      </w:r>
    </w:p>
    <w:p w:rsidR="00F158EE" w:rsidRDefault="00396E77">
      <w:pPr>
        <w:pStyle w:val="20"/>
        <w:shd w:val="clear" w:color="auto" w:fill="auto"/>
        <w:spacing w:before="0"/>
        <w:ind w:firstLine="740"/>
        <w:jc w:val="both"/>
      </w:pPr>
      <w:r>
        <w:t>В случае отказа руководителя проверяемой образовательной организации или лица, уполномоченного действовать от имени этой организации, сделать запись об ознакомлении с результатами проверки (или получить итоговый документ), председатель комиссии, осуществляющий проверку, обязан сделать запись об отказе от подписания (или получения) итогового документа, которая заверяется подписью председателя комиссии (проверяющего) и не менее чем одного члена комиссии.</w:t>
      </w:r>
    </w:p>
    <w:p w:rsidR="00F158EE" w:rsidRDefault="00396E77">
      <w:pPr>
        <w:pStyle w:val="20"/>
        <w:shd w:val="clear" w:color="auto" w:fill="auto"/>
        <w:spacing w:before="0"/>
        <w:ind w:firstLine="740"/>
        <w:jc w:val="both"/>
      </w:pPr>
      <w:r>
        <w:t>В случае несогласия с фактами, изложенными в итоговом документе, руководитель проверяемой образовательной организации или уполномоченное им лицо вправе приложить к нему письменные возражения по итоговому документу в целом или по его отдельным положениям, а также документы (их заверенные копии), подтверждающие обоснованность возражений.</w:t>
      </w:r>
    </w:p>
    <w:p w:rsidR="00F158EE" w:rsidRDefault="00396E77">
      <w:pPr>
        <w:pStyle w:val="20"/>
        <w:numPr>
          <w:ilvl w:val="1"/>
          <w:numId w:val="1"/>
        </w:numPr>
        <w:shd w:val="clear" w:color="auto" w:fill="auto"/>
        <w:tabs>
          <w:tab w:val="left" w:pos="1421"/>
        </w:tabs>
        <w:spacing w:before="0"/>
        <w:ind w:firstLine="740"/>
        <w:jc w:val="both"/>
      </w:pPr>
      <w:r>
        <w:t>В случаях и порядке, установленном законодательством Российской Федерации в области образования, начальником Управления образования в течение трёх рабочих дней на основе представленных итоговых материалов по итогам проверки может быть принято решение в отношении проверяемой образовательной организации, в том числе о принятии необходимых мер предупредительного и профилактического характера в форме:</w:t>
      </w:r>
    </w:p>
    <w:p w:rsidR="00F158EE" w:rsidRDefault="00396E77">
      <w:pPr>
        <w:pStyle w:val="20"/>
        <w:numPr>
          <w:ilvl w:val="2"/>
          <w:numId w:val="1"/>
        </w:numPr>
        <w:shd w:val="clear" w:color="auto" w:fill="auto"/>
        <w:tabs>
          <w:tab w:val="left" w:pos="1421"/>
        </w:tabs>
        <w:spacing w:before="0"/>
        <w:ind w:firstLine="740"/>
        <w:jc w:val="both"/>
      </w:pPr>
      <w:r>
        <w:t xml:space="preserve">соответствующего приказа по итогам проверки с указанием рекомендаций по принятию мер по устранению выявленных нарушений, </w:t>
      </w:r>
      <w:r>
        <w:lastRenderedPageBreak/>
        <w:t>сроков исполнения выявленных нарушений обязательных для исполнения требований или недостатков, а также указание на необходимость представления проверяемой образовательной организацией в Управление образования отчёта об устранении выявленных нарушений обязательных для исполнения требований или недостатков (исполнения рекомендаций по принятию мер по устранению выявленных нарушений);</w:t>
      </w:r>
    </w:p>
    <w:p w:rsidR="00F158EE" w:rsidRDefault="00396E77">
      <w:pPr>
        <w:pStyle w:val="20"/>
        <w:numPr>
          <w:ilvl w:val="2"/>
          <w:numId w:val="1"/>
        </w:numPr>
        <w:shd w:val="clear" w:color="auto" w:fill="auto"/>
        <w:tabs>
          <w:tab w:val="left" w:pos="1421"/>
        </w:tabs>
        <w:spacing w:before="0"/>
        <w:ind w:firstLine="740"/>
        <w:jc w:val="both"/>
      </w:pPr>
      <w:r>
        <w:t>обсуждения материалов контроля коллегиальным органом Управления образования;</w:t>
      </w:r>
    </w:p>
    <w:p w:rsidR="00F158EE" w:rsidRDefault="00396E77">
      <w:pPr>
        <w:pStyle w:val="20"/>
        <w:numPr>
          <w:ilvl w:val="2"/>
          <w:numId w:val="1"/>
        </w:numPr>
        <w:shd w:val="clear" w:color="auto" w:fill="auto"/>
        <w:tabs>
          <w:tab w:val="left" w:pos="1421"/>
        </w:tabs>
        <w:spacing w:before="0"/>
        <w:ind w:firstLine="740"/>
        <w:jc w:val="both"/>
      </w:pPr>
      <w:r>
        <w:t>направления информации или иных материалов проверки в органы местного самоуправления и другие органы, компетентные принимать решения по предоставленным вопросам;</w:t>
      </w:r>
    </w:p>
    <w:p w:rsidR="00F158EE" w:rsidRDefault="00396E77">
      <w:pPr>
        <w:pStyle w:val="20"/>
        <w:numPr>
          <w:ilvl w:val="2"/>
          <w:numId w:val="1"/>
        </w:numPr>
        <w:shd w:val="clear" w:color="auto" w:fill="auto"/>
        <w:tabs>
          <w:tab w:val="left" w:pos="1421"/>
        </w:tabs>
        <w:spacing w:before="0"/>
        <w:ind w:firstLine="740"/>
        <w:jc w:val="both"/>
      </w:pPr>
      <w:r>
        <w:t>направления материалов проверки в суд, органы прокуратуры или иные правоохранительные органы по принадлежности, если в результате проверки получена информация о нарушении законодательства Российской Федерации, содержащая признаки противоправного деяния;</w:t>
      </w:r>
    </w:p>
    <w:p w:rsidR="00F158EE" w:rsidRDefault="00396E77">
      <w:pPr>
        <w:pStyle w:val="20"/>
        <w:numPr>
          <w:ilvl w:val="2"/>
          <w:numId w:val="1"/>
        </w:numPr>
        <w:shd w:val="clear" w:color="auto" w:fill="auto"/>
        <w:tabs>
          <w:tab w:val="left" w:pos="1421"/>
        </w:tabs>
        <w:spacing w:before="0"/>
        <w:ind w:firstLine="740"/>
        <w:jc w:val="both"/>
      </w:pPr>
      <w:r>
        <w:t>определения дисциплинарной ответственности руководителя проверяемой организации;</w:t>
      </w:r>
    </w:p>
    <w:p w:rsidR="00F158EE" w:rsidRDefault="00396E77">
      <w:pPr>
        <w:pStyle w:val="20"/>
        <w:numPr>
          <w:ilvl w:val="2"/>
          <w:numId w:val="1"/>
        </w:numPr>
        <w:shd w:val="clear" w:color="auto" w:fill="auto"/>
        <w:tabs>
          <w:tab w:val="left" w:pos="1421"/>
        </w:tabs>
        <w:spacing w:before="0"/>
        <w:ind w:firstLine="740"/>
        <w:jc w:val="both"/>
      </w:pPr>
      <w:r>
        <w:t>иные решения в пределах своей компетенции.</w:t>
      </w:r>
    </w:p>
    <w:p w:rsidR="00F158EE" w:rsidRDefault="00396E77">
      <w:pPr>
        <w:pStyle w:val="20"/>
        <w:numPr>
          <w:ilvl w:val="1"/>
          <w:numId w:val="1"/>
        </w:numPr>
        <w:shd w:val="clear" w:color="auto" w:fill="auto"/>
        <w:tabs>
          <w:tab w:val="left" w:pos="1421"/>
        </w:tabs>
        <w:spacing w:before="0"/>
        <w:ind w:firstLine="740"/>
        <w:jc w:val="both"/>
      </w:pPr>
      <w:r>
        <w:t>В случае несогласия с решением Управления образования по результатам проверки проверяемая образовательная организация вправе обжаловать указанное решение в установленном законодательством Российской Федерации порядке.</w:t>
      </w:r>
    </w:p>
    <w:p w:rsidR="00F158EE" w:rsidRDefault="00396E77">
      <w:pPr>
        <w:pStyle w:val="20"/>
        <w:numPr>
          <w:ilvl w:val="1"/>
          <w:numId w:val="1"/>
        </w:numPr>
        <w:shd w:val="clear" w:color="auto" w:fill="auto"/>
        <w:tabs>
          <w:tab w:val="left" w:pos="1421"/>
        </w:tabs>
        <w:spacing w:before="0"/>
        <w:ind w:firstLine="740"/>
        <w:jc w:val="both"/>
      </w:pPr>
      <w:r>
        <w:t>В случае если в результате проверки выявлены нарушения законодательства Российской Федерации, рассмотрение которых не входит в компетенцию Управления образования, а также, если принятие решения по обнаруженным нарушениям не отнесено к его компетенции, то соответствующая информация о выявленных нарушениях направляется Управлением образования в иные компетентные органы власти и управления.</w:t>
      </w:r>
    </w:p>
    <w:p w:rsidR="00F158EE" w:rsidRDefault="00396E77">
      <w:pPr>
        <w:pStyle w:val="20"/>
        <w:numPr>
          <w:ilvl w:val="1"/>
          <w:numId w:val="1"/>
        </w:numPr>
        <w:shd w:val="clear" w:color="auto" w:fill="auto"/>
        <w:tabs>
          <w:tab w:val="left" w:pos="1414"/>
        </w:tabs>
        <w:spacing w:before="0"/>
        <w:ind w:firstLine="760"/>
        <w:jc w:val="both"/>
      </w:pPr>
      <w:r>
        <w:t>По итогам проверок в зависимости от форм, целей, задач и с учётом реального положения дел в проверенной образовательной организации, Управлением образования могут быть организованы и проведены педагогические советы, производственные совещания, рабочие совещания с педагогическим коллективом, совещания руководителей образовательных организаций с возможным привлечением представителей исполнительной и представительной власти, общественных организаций.</w:t>
      </w:r>
    </w:p>
    <w:p w:rsidR="00F158EE" w:rsidRDefault="00396E77">
      <w:pPr>
        <w:pStyle w:val="20"/>
        <w:numPr>
          <w:ilvl w:val="1"/>
          <w:numId w:val="1"/>
        </w:numPr>
        <w:shd w:val="clear" w:color="auto" w:fill="auto"/>
        <w:tabs>
          <w:tab w:val="left" w:pos="1414"/>
        </w:tabs>
        <w:spacing w:before="0"/>
        <w:ind w:firstLine="760"/>
        <w:jc w:val="both"/>
      </w:pPr>
      <w:r>
        <w:t xml:space="preserve">В ходе осуществления проверки Управлением образования могут использоваться различные методы оценки, в том числе уровневого </w:t>
      </w:r>
      <w:proofErr w:type="spellStart"/>
      <w:r>
        <w:t>шкалирования</w:t>
      </w:r>
      <w:proofErr w:type="spellEnd"/>
      <w:r>
        <w:t xml:space="preserve"> (удовлетворительно, неудовлетворительно; оптимально, достаточно, недопустимо и т.п.), которые разрабатываются с учётом специфики проверяемого направления.</w:t>
      </w:r>
    </w:p>
    <w:p w:rsidR="00F158EE" w:rsidRDefault="00396E77">
      <w:pPr>
        <w:pStyle w:val="20"/>
        <w:numPr>
          <w:ilvl w:val="1"/>
          <w:numId w:val="1"/>
        </w:numPr>
        <w:shd w:val="clear" w:color="auto" w:fill="auto"/>
        <w:tabs>
          <w:tab w:val="left" w:pos="1414"/>
        </w:tabs>
        <w:spacing w:before="0" w:after="300"/>
        <w:ind w:firstLine="760"/>
        <w:jc w:val="both"/>
      </w:pPr>
      <w:r>
        <w:t>По итогам проверки делается общий вывод о соответствии (несоответствии) деятельности образовательной организации или руководителя образовательной организации обязательным для исполнения требованиям законодательства Российской</w:t>
      </w:r>
      <w:r w:rsidR="004621DF">
        <w:t xml:space="preserve"> Федерации, Республики Дагестан</w:t>
      </w:r>
      <w:r>
        <w:t>, а также нормативных пра</w:t>
      </w:r>
      <w:r w:rsidR="004621DF">
        <w:t xml:space="preserve">вовых актов </w:t>
      </w:r>
      <w:proofErr w:type="spellStart"/>
      <w:r w:rsidR="004621DF">
        <w:t>Казбековского</w:t>
      </w:r>
      <w:proofErr w:type="spellEnd"/>
      <w:r w:rsidR="004621DF">
        <w:t xml:space="preserve"> района</w:t>
      </w:r>
      <w:r>
        <w:t>.</w:t>
      </w:r>
    </w:p>
    <w:p w:rsidR="00F158EE" w:rsidRDefault="00396E77">
      <w:pPr>
        <w:pStyle w:val="20"/>
        <w:numPr>
          <w:ilvl w:val="0"/>
          <w:numId w:val="1"/>
        </w:numPr>
        <w:shd w:val="clear" w:color="auto" w:fill="auto"/>
        <w:tabs>
          <w:tab w:val="left" w:pos="1678"/>
        </w:tabs>
        <w:spacing w:before="0"/>
        <w:ind w:left="1360" w:firstLine="0"/>
        <w:jc w:val="both"/>
      </w:pPr>
      <w:r>
        <w:lastRenderedPageBreak/>
        <w:t>Организация контроля за исполнением рекомендаций</w:t>
      </w:r>
    </w:p>
    <w:p w:rsidR="00F158EE" w:rsidRDefault="00396E77">
      <w:pPr>
        <w:pStyle w:val="20"/>
        <w:shd w:val="clear" w:color="auto" w:fill="auto"/>
        <w:spacing w:before="0"/>
        <w:ind w:firstLine="0"/>
      </w:pPr>
      <w:r>
        <w:t>по итогам проверки</w:t>
      </w:r>
    </w:p>
    <w:p w:rsidR="00F158EE" w:rsidRDefault="00396E77">
      <w:pPr>
        <w:pStyle w:val="20"/>
        <w:numPr>
          <w:ilvl w:val="1"/>
          <w:numId w:val="1"/>
        </w:numPr>
        <w:shd w:val="clear" w:color="auto" w:fill="auto"/>
        <w:tabs>
          <w:tab w:val="left" w:pos="1571"/>
        </w:tabs>
        <w:spacing w:before="0"/>
        <w:ind w:firstLine="760"/>
        <w:jc w:val="both"/>
      </w:pPr>
      <w:r>
        <w:t>Проверяемая образовательная организация, по результатам проверки которой выявлены нарушения обязательных для исполнения требований или недостатки, должна исполнить их в установленный приказом срок и представить в Управление образования отчёт об устранении выявленных нарушений (или недостатков) или отчёт о выполнении рекомендаций по принятию мер по устранению выявленных нарушений (далее по тексту - отчёт), включающий в себя:</w:t>
      </w:r>
    </w:p>
    <w:p w:rsidR="00F158EE" w:rsidRDefault="00396E77">
      <w:pPr>
        <w:pStyle w:val="20"/>
        <w:numPr>
          <w:ilvl w:val="2"/>
          <w:numId w:val="1"/>
        </w:numPr>
        <w:shd w:val="clear" w:color="auto" w:fill="auto"/>
        <w:tabs>
          <w:tab w:val="left" w:pos="1571"/>
        </w:tabs>
        <w:spacing w:before="0"/>
        <w:ind w:firstLine="760"/>
        <w:jc w:val="both"/>
      </w:pPr>
      <w:r>
        <w:t>письмо на бланке проверяемой образовательной организации с описанием сведений об устранении выявленных нарушений или недостатков (о выполнении рекомендаций);</w:t>
      </w:r>
    </w:p>
    <w:p w:rsidR="00F158EE" w:rsidRDefault="00396E77">
      <w:pPr>
        <w:pStyle w:val="20"/>
        <w:shd w:val="clear" w:color="auto" w:fill="auto"/>
        <w:spacing w:before="0"/>
        <w:ind w:firstLine="1180"/>
        <w:jc w:val="both"/>
      </w:pPr>
      <w:r>
        <w:t>заверенные в установленном порядке копии документов, подтверждающие устранение выявленных нарушений или недостатков (выполнение рекомендаций).</w:t>
      </w:r>
    </w:p>
    <w:p w:rsidR="00F158EE" w:rsidRDefault="00396E77">
      <w:pPr>
        <w:pStyle w:val="20"/>
        <w:numPr>
          <w:ilvl w:val="1"/>
          <w:numId w:val="1"/>
        </w:numPr>
        <w:shd w:val="clear" w:color="auto" w:fill="auto"/>
        <w:tabs>
          <w:tab w:val="left" w:pos="1571"/>
        </w:tabs>
        <w:spacing w:before="0"/>
        <w:ind w:firstLine="760"/>
        <w:jc w:val="both"/>
      </w:pPr>
      <w:r>
        <w:t>В случае непредставления проверяемой образовательной организацией в установленные сроки отчёта и при наличии письменного заявления руководителя проверяемой образовательной организации, начальник Управления образования может принять решение о продлении сроков устранения нарушений (выполнения рекомендаций) с учётом уважительных (объективных) причин, не позволивших в установленные сроки устранить указанные нарушения (выполнить рекомендации).</w:t>
      </w:r>
    </w:p>
    <w:p w:rsidR="00F158EE" w:rsidRDefault="00396E77">
      <w:pPr>
        <w:pStyle w:val="20"/>
        <w:numPr>
          <w:ilvl w:val="1"/>
          <w:numId w:val="1"/>
        </w:numPr>
        <w:shd w:val="clear" w:color="auto" w:fill="auto"/>
        <w:tabs>
          <w:tab w:val="left" w:pos="1571"/>
        </w:tabs>
        <w:spacing w:before="0"/>
        <w:ind w:firstLine="760"/>
        <w:jc w:val="both"/>
      </w:pPr>
      <w:r>
        <w:t>При комплектности представленных документов, Управление образования рассматривает отчёт проверенной образовательной организации по существу и принимает одно из решений:</w:t>
      </w:r>
    </w:p>
    <w:p w:rsidR="00F158EE" w:rsidRDefault="00396E77">
      <w:pPr>
        <w:pStyle w:val="20"/>
        <w:numPr>
          <w:ilvl w:val="2"/>
          <w:numId w:val="1"/>
        </w:numPr>
        <w:shd w:val="clear" w:color="auto" w:fill="auto"/>
        <w:tabs>
          <w:tab w:val="left" w:pos="1571"/>
        </w:tabs>
        <w:spacing w:before="0"/>
        <w:ind w:firstLine="760"/>
        <w:jc w:val="both"/>
      </w:pPr>
      <w:r>
        <w:t>приказ о выполнении рекомендаций по итогам проверки Управления образования в случае, если отчёт подтверждает факт исполнения выявленных нарушений или недостатков (выполнение рекомендаций);</w:t>
      </w:r>
    </w:p>
    <w:p w:rsidR="00F158EE" w:rsidRDefault="00396E77">
      <w:pPr>
        <w:pStyle w:val="20"/>
        <w:numPr>
          <w:ilvl w:val="2"/>
          <w:numId w:val="1"/>
        </w:numPr>
        <w:shd w:val="clear" w:color="auto" w:fill="auto"/>
        <w:tabs>
          <w:tab w:val="left" w:pos="1573"/>
        </w:tabs>
        <w:spacing w:before="0"/>
        <w:ind w:firstLine="760"/>
        <w:jc w:val="both"/>
      </w:pPr>
      <w:r>
        <w:t>приказ о проведении внеплановой (повторной) проверки в случае, если на основании отчёта о выполнении рекомендаций невозможно установить факт исполнения или неисполнения нарушения (или недостатка) проверяемой образовательной организации;</w:t>
      </w:r>
    </w:p>
    <w:p w:rsidR="00F158EE" w:rsidRDefault="00396E77">
      <w:pPr>
        <w:pStyle w:val="20"/>
        <w:numPr>
          <w:ilvl w:val="2"/>
          <w:numId w:val="1"/>
        </w:numPr>
        <w:shd w:val="clear" w:color="auto" w:fill="auto"/>
        <w:tabs>
          <w:tab w:val="left" w:pos="1573"/>
        </w:tabs>
        <w:spacing w:before="0" w:after="304"/>
        <w:ind w:firstLine="760"/>
        <w:jc w:val="both"/>
      </w:pPr>
      <w:r>
        <w:t>приказ о дисциплинарном взыскании руководителя образовательной организации в случае, если проверяемая образовательная организация не представило без уважительной причины в установленный срок отчёт и не устранило выявленные нарушения (не исполнило рекомендации) в установленные сроки.</w:t>
      </w:r>
    </w:p>
    <w:p w:rsidR="00F158EE" w:rsidRDefault="00396E77">
      <w:pPr>
        <w:pStyle w:val="20"/>
        <w:numPr>
          <w:ilvl w:val="0"/>
          <w:numId w:val="1"/>
        </w:numPr>
        <w:shd w:val="clear" w:color="auto" w:fill="auto"/>
        <w:tabs>
          <w:tab w:val="left" w:pos="1779"/>
        </w:tabs>
        <w:spacing w:before="0" w:line="317" w:lineRule="exact"/>
        <w:ind w:left="3580" w:right="1460"/>
        <w:jc w:val="left"/>
      </w:pPr>
      <w:r>
        <w:t>Права и обязанности председателя (проверяющего) и членов комиссии</w:t>
      </w:r>
    </w:p>
    <w:p w:rsidR="00F158EE" w:rsidRDefault="00396E77">
      <w:pPr>
        <w:pStyle w:val="20"/>
        <w:numPr>
          <w:ilvl w:val="1"/>
          <w:numId w:val="1"/>
        </w:numPr>
        <w:shd w:val="clear" w:color="auto" w:fill="auto"/>
        <w:tabs>
          <w:tab w:val="left" w:pos="1573"/>
        </w:tabs>
        <w:spacing w:before="0"/>
        <w:ind w:firstLine="760"/>
        <w:jc w:val="both"/>
      </w:pPr>
      <w:r>
        <w:t>Права и обязанности председателя (проверяющего) и членов комиссии определяются настоящим Порядком о контроле за деятельностью образовательных организаций, подведомственных Управлению образования, и приказами Управления образования о проведении проверок.</w:t>
      </w:r>
    </w:p>
    <w:p w:rsidR="00F158EE" w:rsidRDefault="00396E77">
      <w:pPr>
        <w:pStyle w:val="20"/>
        <w:numPr>
          <w:ilvl w:val="1"/>
          <w:numId w:val="1"/>
        </w:numPr>
        <w:shd w:val="clear" w:color="auto" w:fill="auto"/>
        <w:tabs>
          <w:tab w:val="left" w:pos="1573"/>
        </w:tabs>
        <w:spacing w:before="0"/>
        <w:ind w:firstLine="760"/>
        <w:jc w:val="both"/>
      </w:pPr>
      <w:r>
        <w:t>При проведении проверки председатель комиссии:</w:t>
      </w:r>
    </w:p>
    <w:p w:rsidR="00F158EE" w:rsidRDefault="00396E77">
      <w:pPr>
        <w:pStyle w:val="20"/>
        <w:numPr>
          <w:ilvl w:val="2"/>
          <w:numId w:val="1"/>
        </w:numPr>
        <w:shd w:val="clear" w:color="auto" w:fill="auto"/>
        <w:tabs>
          <w:tab w:val="left" w:pos="1573"/>
        </w:tabs>
        <w:spacing w:before="0"/>
        <w:ind w:firstLine="760"/>
        <w:jc w:val="both"/>
      </w:pPr>
      <w:r>
        <w:lastRenderedPageBreak/>
        <w:t>ставит в известность руководство образовательной организации об уточнённых сроках проверки, информирует о предполагаемом плане работы и подготовке для работы комиссии необходимой документации, информации для изучения;</w:t>
      </w:r>
    </w:p>
    <w:p w:rsidR="00F158EE" w:rsidRDefault="00396E77">
      <w:pPr>
        <w:pStyle w:val="20"/>
        <w:numPr>
          <w:ilvl w:val="2"/>
          <w:numId w:val="1"/>
        </w:numPr>
        <w:shd w:val="clear" w:color="auto" w:fill="auto"/>
        <w:tabs>
          <w:tab w:val="left" w:pos="1573"/>
        </w:tabs>
        <w:spacing w:before="0"/>
        <w:ind w:firstLine="760"/>
        <w:jc w:val="both"/>
      </w:pPr>
      <w:r>
        <w:t>осуществляет общее руководство членами комиссии;</w:t>
      </w:r>
    </w:p>
    <w:p w:rsidR="00F158EE" w:rsidRDefault="00396E77">
      <w:pPr>
        <w:pStyle w:val="20"/>
        <w:numPr>
          <w:ilvl w:val="2"/>
          <w:numId w:val="1"/>
        </w:numPr>
        <w:shd w:val="clear" w:color="auto" w:fill="auto"/>
        <w:tabs>
          <w:tab w:val="left" w:pos="1573"/>
        </w:tabs>
        <w:spacing w:before="0"/>
        <w:ind w:firstLine="760"/>
        <w:jc w:val="both"/>
      </w:pPr>
      <w:r>
        <w:t>распределяет между ними обязанности в соответствии с планом- заданием;</w:t>
      </w:r>
    </w:p>
    <w:p w:rsidR="00F158EE" w:rsidRDefault="00396E77">
      <w:pPr>
        <w:pStyle w:val="20"/>
        <w:numPr>
          <w:ilvl w:val="2"/>
          <w:numId w:val="1"/>
        </w:numPr>
        <w:shd w:val="clear" w:color="auto" w:fill="auto"/>
        <w:tabs>
          <w:tab w:val="left" w:pos="1573"/>
        </w:tabs>
        <w:spacing w:before="0"/>
        <w:ind w:firstLine="760"/>
        <w:jc w:val="both"/>
      </w:pPr>
      <w:r>
        <w:t>устанавливает порядок работы комиссии при проведении проверки;</w:t>
      </w:r>
    </w:p>
    <w:p w:rsidR="00F158EE" w:rsidRDefault="00396E77">
      <w:pPr>
        <w:pStyle w:val="20"/>
        <w:numPr>
          <w:ilvl w:val="2"/>
          <w:numId w:val="1"/>
        </w:numPr>
        <w:shd w:val="clear" w:color="auto" w:fill="auto"/>
        <w:tabs>
          <w:tab w:val="left" w:pos="1573"/>
        </w:tabs>
        <w:spacing w:before="0"/>
        <w:ind w:firstLine="760"/>
        <w:jc w:val="both"/>
      </w:pPr>
      <w:r>
        <w:t>даёт членам комиссии указания, обязательные для исполнения;</w:t>
      </w:r>
    </w:p>
    <w:p w:rsidR="00F158EE" w:rsidRDefault="00396E77">
      <w:pPr>
        <w:pStyle w:val="20"/>
        <w:numPr>
          <w:ilvl w:val="2"/>
          <w:numId w:val="1"/>
        </w:numPr>
        <w:shd w:val="clear" w:color="auto" w:fill="auto"/>
        <w:tabs>
          <w:tab w:val="left" w:pos="1573"/>
        </w:tabs>
        <w:spacing w:before="0"/>
        <w:ind w:firstLine="760"/>
        <w:jc w:val="both"/>
      </w:pPr>
      <w:r>
        <w:t>взаимодействует с руководством и иными должностными лицами проверяемой образовательной организации;</w:t>
      </w:r>
    </w:p>
    <w:p w:rsidR="00F158EE" w:rsidRDefault="00396E77">
      <w:pPr>
        <w:pStyle w:val="20"/>
        <w:numPr>
          <w:ilvl w:val="2"/>
          <w:numId w:val="1"/>
        </w:numPr>
        <w:shd w:val="clear" w:color="auto" w:fill="auto"/>
        <w:tabs>
          <w:tab w:val="left" w:pos="1573"/>
        </w:tabs>
        <w:spacing w:before="0"/>
        <w:ind w:firstLine="760"/>
        <w:jc w:val="both"/>
      </w:pPr>
      <w:r>
        <w:t>обеспечивает сохранность и возврат полученных оригиналов документов, а также их рассмотрение в здании образовательной организации;</w:t>
      </w:r>
    </w:p>
    <w:p w:rsidR="00F158EE" w:rsidRDefault="00396E77">
      <w:pPr>
        <w:pStyle w:val="20"/>
        <w:numPr>
          <w:ilvl w:val="2"/>
          <w:numId w:val="1"/>
        </w:numPr>
        <w:shd w:val="clear" w:color="auto" w:fill="auto"/>
        <w:tabs>
          <w:tab w:val="left" w:pos="1573"/>
        </w:tabs>
        <w:spacing w:before="0"/>
        <w:ind w:firstLine="760"/>
        <w:jc w:val="both"/>
      </w:pPr>
      <w:r>
        <w:t>обеспечивает соблюдение членами комиссии установленного режима работы и условий функционирования проверяемой образовательной организации;</w:t>
      </w:r>
    </w:p>
    <w:p w:rsidR="00F158EE" w:rsidRDefault="00396E77">
      <w:pPr>
        <w:pStyle w:val="20"/>
        <w:numPr>
          <w:ilvl w:val="2"/>
          <w:numId w:val="1"/>
        </w:numPr>
        <w:shd w:val="clear" w:color="auto" w:fill="auto"/>
        <w:tabs>
          <w:tab w:val="left" w:pos="1573"/>
        </w:tabs>
        <w:spacing w:before="0"/>
        <w:ind w:firstLine="760"/>
        <w:jc w:val="both"/>
      </w:pPr>
      <w:r>
        <w:t>вносит предложения об изменении объёма и сроков проверки;</w:t>
      </w:r>
    </w:p>
    <w:p w:rsidR="00F158EE" w:rsidRDefault="00396E77">
      <w:pPr>
        <w:pStyle w:val="20"/>
        <w:numPr>
          <w:ilvl w:val="2"/>
          <w:numId w:val="1"/>
        </w:numPr>
        <w:shd w:val="clear" w:color="auto" w:fill="auto"/>
        <w:tabs>
          <w:tab w:val="left" w:pos="1573"/>
        </w:tabs>
        <w:spacing w:before="0"/>
        <w:ind w:firstLine="760"/>
        <w:jc w:val="both"/>
      </w:pPr>
      <w:r>
        <w:t>докладывает начальнику Управления образования о чрезвычайных происшествиях, имевших место в период проверки, выявленных фактах грубого нарушения законодательства и иных обстоятельствах, требующих немедленного реагирования;</w:t>
      </w:r>
    </w:p>
    <w:p w:rsidR="00F158EE" w:rsidRDefault="00396E77">
      <w:pPr>
        <w:pStyle w:val="20"/>
        <w:numPr>
          <w:ilvl w:val="2"/>
          <w:numId w:val="1"/>
        </w:numPr>
        <w:shd w:val="clear" w:color="auto" w:fill="auto"/>
        <w:tabs>
          <w:tab w:val="left" w:pos="1573"/>
        </w:tabs>
        <w:spacing w:before="0"/>
        <w:ind w:firstLine="760"/>
        <w:jc w:val="both"/>
      </w:pPr>
      <w:r>
        <w:t>отстраняет от участия в работе комиссии её членов, недобросовестно относящихся к исполнению возложенных на них обязанностей, либо допускающих в процессе проверки нарушения служебной дисциплины, о чём немедленно информирует руководство Управления образования;</w:t>
      </w:r>
    </w:p>
    <w:p w:rsidR="00F158EE" w:rsidRDefault="00396E77">
      <w:pPr>
        <w:pStyle w:val="20"/>
        <w:numPr>
          <w:ilvl w:val="2"/>
          <w:numId w:val="1"/>
        </w:numPr>
        <w:shd w:val="clear" w:color="auto" w:fill="auto"/>
        <w:tabs>
          <w:tab w:val="left" w:pos="1565"/>
        </w:tabs>
        <w:spacing w:before="0"/>
        <w:ind w:firstLine="760"/>
        <w:jc w:val="both"/>
      </w:pPr>
      <w:r>
        <w:t>отчитывается перед начальником Управления образования о ходе и результатах проведения проверки, о работе членов комиссии, об итогах работы проверяемого учреждения по устранению выявленных комиссией нарушений и недостатков;</w:t>
      </w:r>
    </w:p>
    <w:p w:rsidR="00F158EE" w:rsidRDefault="00396E77">
      <w:pPr>
        <w:pStyle w:val="20"/>
        <w:numPr>
          <w:ilvl w:val="2"/>
          <w:numId w:val="1"/>
        </w:numPr>
        <w:shd w:val="clear" w:color="auto" w:fill="auto"/>
        <w:tabs>
          <w:tab w:val="left" w:pos="1565"/>
        </w:tabs>
        <w:spacing w:before="0"/>
        <w:ind w:firstLine="760"/>
        <w:jc w:val="both"/>
      </w:pPr>
      <w:r>
        <w:t>несёт персональную ответственность за качество организации, подготовки и проведения проверки, объективность и обоснованность её результатов, выводов и предложений, за осуществление контроля по устранению выявленных комиссией нарушений и недостатков в деятельности проверенной образовательной организации.</w:t>
      </w:r>
    </w:p>
    <w:p w:rsidR="00F158EE" w:rsidRDefault="00396E77">
      <w:pPr>
        <w:pStyle w:val="20"/>
        <w:numPr>
          <w:ilvl w:val="1"/>
          <w:numId w:val="1"/>
        </w:numPr>
        <w:shd w:val="clear" w:color="auto" w:fill="auto"/>
        <w:tabs>
          <w:tab w:val="left" w:pos="1565"/>
        </w:tabs>
        <w:spacing w:before="0"/>
        <w:ind w:firstLine="760"/>
        <w:jc w:val="both"/>
      </w:pPr>
      <w:r>
        <w:t>Председатель комиссии (проверяющий), члены комиссии обязаны сообщить начальнику Управления образования о личной заинтересованности при исполнении обязанностей в рамках проверки, которая может привести к конфликту интересов.</w:t>
      </w:r>
    </w:p>
    <w:p w:rsidR="00F158EE" w:rsidRDefault="00396E77">
      <w:pPr>
        <w:pStyle w:val="20"/>
        <w:numPr>
          <w:ilvl w:val="1"/>
          <w:numId w:val="1"/>
        </w:numPr>
        <w:shd w:val="clear" w:color="auto" w:fill="auto"/>
        <w:tabs>
          <w:tab w:val="left" w:pos="1565"/>
        </w:tabs>
        <w:spacing w:before="0"/>
        <w:ind w:firstLine="760"/>
        <w:jc w:val="both"/>
      </w:pPr>
      <w:r>
        <w:t>В рамках проверки председатель (проверяющий), члены комиссии вправе:</w:t>
      </w:r>
    </w:p>
    <w:p w:rsidR="00F158EE" w:rsidRDefault="00396E77">
      <w:pPr>
        <w:pStyle w:val="20"/>
        <w:numPr>
          <w:ilvl w:val="2"/>
          <w:numId w:val="1"/>
        </w:numPr>
        <w:shd w:val="clear" w:color="auto" w:fill="auto"/>
        <w:tabs>
          <w:tab w:val="left" w:pos="1565"/>
        </w:tabs>
        <w:spacing w:before="0"/>
        <w:ind w:firstLine="760"/>
        <w:jc w:val="both"/>
      </w:pPr>
      <w:r>
        <w:t>находиться на территории, в административных зданиях и служебных помещениях проверяемой образовательной организации;</w:t>
      </w:r>
    </w:p>
    <w:p w:rsidR="00F158EE" w:rsidRDefault="00396E77">
      <w:pPr>
        <w:pStyle w:val="20"/>
        <w:numPr>
          <w:ilvl w:val="2"/>
          <w:numId w:val="1"/>
        </w:numPr>
        <w:shd w:val="clear" w:color="auto" w:fill="auto"/>
        <w:tabs>
          <w:tab w:val="left" w:pos="1565"/>
        </w:tabs>
        <w:spacing w:before="0"/>
        <w:ind w:firstLine="760"/>
        <w:jc w:val="both"/>
      </w:pPr>
      <w:r>
        <w:t xml:space="preserve">вносить, выносить и пользоваться собственными </w:t>
      </w:r>
      <w:r>
        <w:lastRenderedPageBreak/>
        <w:t>организационно-техническими средствами, в том числе компьютерами, калькуляторами, телефонами;</w:t>
      </w:r>
    </w:p>
    <w:p w:rsidR="00F158EE" w:rsidRDefault="00396E77">
      <w:pPr>
        <w:pStyle w:val="20"/>
        <w:numPr>
          <w:ilvl w:val="2"/>
          <w:numId w:val="1"/>
        </w:numPr>
        <w:shd w:val="clear" w:color="auto" w:fill="auto"/>
        <w:tabs>
          <w:tab w:val="left" w:pos="1565"/>
        </w:tabs>
        <w:spacing w:before="0"/>
        <w:ind w:firstLine="760"/>
        <w:jc w:val="both"/>
      </w:pPr>
      <w:r>
        <w:t>требовать и получать все необходимые для достижения целей проверки документы (справки, письменные объяснения и иные материалы);</w:t>
      </w:r>
    </w:p>
    <w:p w:rsidR="00F158EE" w:rsidRDefault="00396E77">
      <w:pPr>
        <w:pStyle w:val="20"/>
        <w:numPr>
          <w:ilvl w:val="2"/>
          <w:numId w:val="1"/>
        </w:numPr>
        <w:shd w:val="clear" w:color="auto" w:fill="auto"/>
        <w:tabs>
          <w:tab w:val="left" w:pos="1565"/>
        </w:tabs>
        <w:spacing w:before="0"/>
        <w:ind w:firstLine="760"/>
        <w:jc w:val="both"/>
      </w:pPr>
      <w:r>
        <w:t>требовать и получать устные разъяснения по существу проверяемых вопросов;</w:t>
      </w:r>
    </w:p>
    <w:p w:rsidR="00F158EE" w:rsidRDefault="00396E77">
      <w:pPr>
        <w:pStyle w:val="20"/>
        <w:numPr>
          <w:ilvl w:val="2"/>
          <w:numId w:val="1"/>
        </w:numPr>
        <w:shd w:val="clear" w:color="auto" w:fill="auto"/>
        <w:tabs>
          <w:tab w:val="left" w:pos="1565"/>
        </w:tabs>
        <w:spacing w:before="0"/>
        <w:ind w:firstLine="760"/>
        <w:jc w:val="both"/>
      </w:pPr>
      <w:r>
        <w:t>наблюдать за деятельностью проверяемой образовательной организации;</w:t>
      </w:r>
    </w:p>
    <w:p w:rsidR="00F158EE" w:rsidRDefault="00396E77">
      <w:pPr>
        <w:pStyle w:val="20"/>
        <w:numPr>
          <w:ilvl w:val="2"/>
          <w:numId w:val="1"/>
        </w:numPr>
        <w:shd w:val="clear" w:color="auto" w:fill="auto"/>
        <w:tabs>
          <w:tab w:val="left" w:pos="1565"/>
        </w:tabs>
        <w:spacing w:before="0"/>
        <w:ind w:firstLine="760"/>
        <w:jc w:val="both"/>
      </w:pPr>
      <w:r>
        <w:t>организовывать и проводить по поручению председателя комиссии необходимые расследования, экспертизу и оценку деятельности проверяемой образовательной организации;</w:t>
      </w:r>
    </w:p>
    <w:p w:rsidR="00F158EE" w:rsidRDefault="00396E77">
      <w:pPr>
        <w:pStyle w:val="20"/>
        <w:numPr>
          <w:ilvl w:val="2"/>
          <w:numId w:val="1"/>
        </w:numPr>
        <w:shd w:val="clear" w:color="auto" w:fill="auto"/>
        <w:tabs>
          <w:tab w:val="left" w:pos="1565"/>
        </w:tabs>
        <w:spacing w:before="0"/>
        <w:ind w:firstLine="760"/>
        <w:jc w:val="both"/>
      </w:pPr>
      <w:r>
        <w:t>осуществлять, при необходимости, анкетирование обучающихся и работников проверяемой образовательной организации;</w:t>
      </w:r>
    </w:p>
    <w:p w:rsidR="00F158EE" w:rsidRDefault="00396E77">
      <w:pPr>
        <w:pStyle w:val="20"/>
        <w:numPr>
          <w:ilvl w:val="2"/>
          <w:numId w:val="1"/>
        </w:numPr>
        <w:shd w:val="clear" w:color="auto" w:fill="auto"/>
        <w:tabs>
          <w:tab w:val="left" w:pos="1565"/>
        </w:tabs>
        <w:spacing w:before="0"/>
        <w:ind w:firstLine="760"/>
        <w:jc w:val="both"/>
      </w:pPr>
      <w:r>
        <w:t>выполнять иные функции, предусмотренные приказом о проведении проверки.</w:t>
      </w:r>
    </w:p>
    <w:p w:rsidR="00F158EE" w:rsidRDefault="00396E77">
      <w:pPr>
        <w:pStyle w:val="20"/>
        <w:numPr>
          <w:ilvl w:val="1"/>
          <w:numId w:val="1"/>
        </w:numPr>
        <w:shd w:val="clear" w:color="auto" w:fill="auto"/>
        <w:tabs>
          <w:tab w:val="left" w:pos="1253"/>
        </w:tabs>
        <w:spacing w:before="0"/>
        <w:ind w:firstLine="760"/>
        <w:jc w:val="both"/>
      </w:pPr>
      <w:r>
        <w:t>Члены комиссии обязаны выполнять распоряжения председателя комиссии. Члены комиссии несут персональную ответственность:</w:t>
      </w:r>
    </w:p>
    <w:p w:rsidR="00F158EE" w:rsidRDefault="00396E77">
      <w:pPr>
        <w:pStyle w:val="20"/>
        <w:numPr>
          <w:ilvl w:val="2"/>
          <w:numId w:val="1"/>
        </w:numPr>
        <w:shd w:val="clear" w:color="auto" w:fill="auto"/>
        <w:tabs>
          <w:tab w:val="left" w:pos="1565"/>
        </w:tabs>
        <w:spacing w:before="0"/>
        <w:ind w:firstLine="760"/>
        <w:jc w:val="both"/>
      </w:pPr>
      <w:r>
        <w:t>за объективность, полноту и обоснованность сделанных ими в ходе проверки выводов и предложений;</w:t>
      </w:r>
    </w:p>
    <w:p w:rsidR="00F158EE" w:rsidRDefault="00396E77">
      <w:pPr>
        <w:pStyle w:val="20"/>
        <w:numPr>
          <w:ilvl w:val="2"/>
          <w:numId w:val="1"/>
        </w:numPr>
        <w:shd w:val="clear" w:color="auto" w:fill="auto"/>
        <w:tabs>
          <w:tab w:val="left" w:pos="1565"/>
        </w:tabs>
        <w:spacing w:before="0"/>
        <w:ind w:firstLine="760"/>
        <w:jc w:val="both"/>
      </w:pPr>
      <w:r>
        <w:t>за качество исполнения плана - задания;</w:t>
      </w:r>
    </w:p>
    <w:p w:rsidR="00F158EE" w:rsidRDefault="00396E77">
      <w:pPr>
        <w:pStyle w:val="20"/>
        <w:numPr>
          <w:ilvl w:val="2"/>
          <w:numId w:val="1"/>
        </w:numPr>
        <w:shd w:val="clear" w:color="auto" w:fill="auto"/>
        <w:tabs>
          <w:tab w:val="left" w:pos="1565"/>
        </w:tabs>
        <w:spacing w:before="0"/>
        <w:ind w:firstLine="760"/>
        <w:jc w:val="both"/>
      </w:pPr>
      <w:r>
        <w:t>за сокрытие выявленных в ходе проверки нарушений законодательства Российской Федерации и противоправных действий должностных лиц;</w:t>
      </w:r>
    </w:p>
    <w:p w:rsidR="00F158EE" w:rsidRDefault="00396E77">
      <w:pPr>
        <w:pStyle w:val="20"/>
        <w:numPr>
          <w:ilvl w:val="2"/>
          <w:numId w:val="1"/>
        </w:numPr>
        <w:shd w:val="clear" w:color="auto" w:fill="auto"/>
        <w:tabs>
          <w:tab w:val="left" w:pos="1565"/>
        </w:tabs>
        <w:spacing w:before="0"/>
        <w:ind w:firstLine="760"/>
        <w:jc w:val="both"/>
      </w:pPr>
      <w:r>
        <w:t>за превышение в ходе проверки своих полномочий.</w:t>
      </w:r>
    </w:p>
    <w:p w:rsidR="00F158EE" w:rsidRDefault="00396E77">
      <w:pPr>
        <w:pStyle w:val="20"/>
        <w:numPr>
          <w:ilvl w:val="0"/>
          <w:numId w:val="1"/>
        </w:numPr>
        <w:shd w:val="clear" w:color="auto" w:fill="auto"/>
        <w:tabs>
          <w:tab w:val="left" w:pos="1690"/>
        </w:tabs>
        <w:spacing w:before="0"/>
        <w:ind w:left="1200" w:right="1200" w:firstLine="180"/>
        <w:jc w:val="left"/>
      </w:pPr>
      <w:r>
        <w:t>Компетенция и полномочия Управления образования при организации и проведении контроля за деятельностью подведомственных образовательных организаций</w:t>
      </w:r>
    </w:p>
    <w:p w:rsidR="00F158EE" w:rsidRDefault="00396E77">
      <w:pPr>
        <w:pStyle w:val="20"/>
        <w:numPr>
          <w:ilvl w:val="1"/>
          <w:numId w:val="1"/>
        </w:numPr>
        <w:shd w:val="clear" w:color="auto" w:fill="auto"/>
        <w:tabs>
          <w:tab w:val="left" w:pos="1663"/>
        </w:tabs>
        <w:spacing w:before="0"/>
        <w:ind w:firstLine="740"/>
        <w:jc w:val="both"/>
      </w:pPr>
      <w:r>
        <w:t>В целях координации и во избежание дублирования при организации проверок подведомственных образовательных организаций начальник Управления образования вправе получать информацию о планах по организации контрольных мероприятий в отношении подведомственных образовательных организаций от должностных лиц других служб и ведомств, расположенных на</w:t>
      </w:r>
      <w:r w:rsidR="004621DF">
        <w:t xml:space="preserve"> территории МР «</w:t>
      </w:r>
      <w:proofErr w:type="spellStart"/>
      <w:r w:rsidR="004621DF">
        <w:t>Казбековский</w:t>
      </w:r>
      <w:proofErr w:type="spellEnd"/>
      <w:r w:rsidR="004621DF">
        <w:t xml:space="preserve"> район»</w:t>
      </w:r>
      <w:r>
        <w:t>.</w:t>
      </w:r>
    </w:p>
    <w:p w:rsidR="00F158EE" w:rsidRDefault="00396E77">
      <w:pPr>
        <w:pStyle w:val="20"/>
        <w:numPr>
          <w:ilvl w:val="1"/>
          <w:numId w:val="1"/>
        </w:numPr>
        <w:shd w:val="clear" w:color="auto" w:fill="auto"/>
        <w:tabs>
          <w:tab w:val="left" w:pos="1663"/>
        </w:tabs>
        <w:spacing w:before="0"/>
        <w:ind w:firstLine="740"/>
        <w:jc w:val="both"/>
      </w:pPr>
      <w:r>
        <w:t xml:space="preserve">Управление образования как организатор образовательной деятельности на территории </w:t>
      </w:r>
      <w:r w:rsidR="004621DF">
        <w:t>МР «</w:t>
      </w:r>
      <w:proofErr w:type="spellStart"/>
      <w:r w:rsidR="004621DF">
        <w:t>Казбековский</w:t>
      </w:r>
      <w:proofErr w:type="spellEnd"/>
      <w:r w:rsidR="004621DF">
        <w:t xml:space="preserve"> район»</w:t>
      </w:r>
      <w:r>
        <w:t xml:space="preserve"> в пределах компетенций и полномочий, установленных законодательством, вправе осуществлять контроль за деятельностью подведомственных образовательных организаций по вопросам:</w:t>
      </w:r>
    </w:p>
    <w:p w:rsidR="00F158EE" w:rsidRDefault="00396E77">
      <w:pPr>
        <w:pStyle w:val="20"/>
        <w:numPr>
          <w:ilvl w:val="2"/>
          <w:numId w:val="1"/>
        </w:numPr>
        <w:shd w:val="clear" w:color="auto" w:fill="auto"/>
        <w:tabs>
          <w:tab w:val="left" w:pos="1663"/>
        </w:tabs>
        <w:spacing w:before="0"/>
        <w:ind w:firstLine="740"/>
        <w:jc w:val="both"/>
      </w:pPr>
      <w:r>
        <w:t xml:space="preserve">в сфере организации предоставления общедоступного и бесплатного начального общего, основного общего, среднего общего образования; организации предоставления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дополнительного образования детям и общедоступного </w:t>
      </w:r>
      <w:r>
        <w:lastRenderedPageBreak/>
        <w:t>и бесплатного дошкольного образования детям, п</w:t>
      </w:r>
      <w:r w:rsidR="004621DF">
        <w:t>роживающим на территории МР «</w:t>
      </w:r>
      <w:proofErr w:type="spellStart"/>
      <w:r w:rsidR="004621DF">
        <w:t>Казбековский</w:t>
      </w:r>
      <w:proofErr w:type="spellEnd"/>
      <w:r w:rsidR="004621DF">
        <w:t xml:space="preserve"> район»</w:t>
      </w:r>
      <w:r>
        <w:t>;</w:t>
      </w:r>
    </w:p>
    <w:p w:rsidR="00F158EE" w:rsidRDefault="00396E77">
      <w:pPr>
        <w:pStyle w:val="20"/>
        <w:numPr>
          <w:ilvl w:val="3"/>
          <w:numId w:val="1"/>
        </w:numPr>
        <w:shd w:val="clear" w:color="auto" w:fill="auto"/>
        <w:tabs>
          <w:tab w:val="left" w:pos="1663"/>
        </w:tabs>
        <w:spacing w:before="0"/>
        <w:ind w:firstLine="740"/>
        <w:jc w:val="both"/>
      </w:pPr>
      <w:r>
        <w:t>реализация прав граждан на получение общедоступного бесплатного дошкольного образования;</w:t>
      </w:r>
    </w:p>
    <w:p w:rsidR="00F158EE" w:rsidRDefault="00396E77">
      <w:pPr>
        <w:pStyle w:val="20"/>
        <w:numPr>
          <w:ilvl w:val="3"/>
          <w:numId w:val="1"/>
        </w:numPr>
        <w:shd w:val="clear" w:color="auto" w:fill="auto"/>
        <w:tabs>
          <w:tab w:val="left" w:pos="1663"/>
        </w:tabs>
        <w:spacing w:before="0"/>
        <w:ind w:firstLine="740"/>
        <w:jc w:val="both"/>
      </w:pPr>
      <w:r>
        <w:t>реализация прав граждан на получение среднего общего образования;</w:t>
      </w:r>
    </w:p>
    <w:p w:rsidR="00F158EE" w:rsidRDefault="00396E77">
      <w:pPr>
        <w:pStyle w:val="20"/>
        <w:numPr>
          <w:ilvl w:val="0"/>
          <w:numId w:val="4"/>
        </w:numPr>
        <w:shd w:val="clear" w:color="auto" w:fill="auto"/>
        <w:tabs>
          <w:tab w:val="left" w:pos="1663"/>
        </w:tabs>
        <w:spacing w:before="0"/>
        <w:ind w:firstLine="740"/>
        <w:jc w:val="both"/>
      </w:pPr>
      <w:r>
        <w:t>обеспечение гражданам, проживающим на</w:t>
      </w:r>
      <w:r w:rsidR="004621DF">
        <w:t xml:space="preserve"> территории МР «</w:t>
      </w:r>
      <w:proofErr w:type="spellStart"/>
      <w:r w:rsidR="004621DF">
        <w:t>Казбековский</w:t>
      </w:r>
      <w:proofErr w:type="spellEnd"/>
      <w:r w:rsidR="004621DF">
        <w:t xml:space="preserve"> район»</w:t>
      </w:r>
      <w:r>
        <w:t>, возможности выбора типа и вида образовательной организации, форм получения образования;</w:t>
      </w:r>
    </w:p>
    <w:p w:rsidR="00F158EE" w:rsidRDefault="00396E77">
      <w:pPr>
        <w:pStyle w:val="20"/>
        <w:numPr>
          <w:ilvl w:val="0"/>
          <w:numId w:val="4"/>
        </w:numPr>
        <w:shd w:val="clear" w:color="auto" w:fill="auto"/>
        <w:tabs>
          <w:tab w:val="left" w:pos="1663"/>
        </w:tabs>
        <w:spacing w:before="0"/>
        <w:ind w:firstLine="740"/>
        <w:jc w:val="both"/>
      </w:pPr>
      <w:r>
        <w:t>создание условий для реализации обеспечения выполнения федерального государственного образовательного стандарта;</w:t>
      </w:r>
    </w:p>
    <w:p w:rsidR="00F158EE" w:rsidRDefault="00396E77">
      <w:pPr>
        <w:pStyle w:val="20"/>
        <w:numPr>
          <w:ilvl w:val="0"/>
          <w:numId w:val="4"/>
        </w:numPr>
        <w:shd w:val="clear" w:color="auto" w:fill="auto"/>
        <w:tabs>
          <w:tab w:val="left" w:pos="1663"/>
        </w:tabs>
        <w:spacing w:before="0"/>
        <w:ind w:firstLine="740"/>
        <w:jc w:val="both"/>
      </w:pPr>
      <w:r>
        <w:t>создание условий для обеспечения качества результатов</w:t>
      </w:r>
    </w:p>
    <w:p w:rsidR="00F158EE" w:rsidRDefault="00396E77">
      <w:pPr>
        <w:pStyle w:val="20"/>
        <w:shd w:val="clear" w:color="auto" w:fill="auto"/>
        <w:tabs>
          <w:tab w:val="left" w:pos="4584"/>
          <w:tab w:val="left" w:pos="6735"/>
        </w:tabs>
        <w:spacing w:before="0"/>
        <w:ind w:firstLine="0"/>
        <w:jc w:val="both"/>
      </w:pPr>
      <w:r>
        <w:t>деятельности образовательной</w:t>
      </w:r>
      <w:r>
        <w:tab/>
        <w:t>организации</w:t>
      </w:r>
      <w:r>
        <w:tab/>
        <w:t>по направлениям</w:t>
      </w:r>
    </w:p>
    <w:p w:rsidR="00F158EE" w:rsidRDefault="00396E77">
      <w:pPr>
        <w:pStyle w:val="20"/>
        <w:shd w:val="clear" w:color="auto" w:fill="auto"/>
        <w:spacing w:before="0"/>
        <w:ind w:firstLine="0"/>
        <w:jc w:val="both"/>
      </w:pPr>
      <w:r>
        <w:t>муниципальной системы оценки качества образования;</w:t>
      </w:r>
    </w:p>
    <w:p w:rsidR="00F158EE" w:rsidRDefault="00396E77">
      <w:pPr>
        <w:pStyle w:val="20"/>
        <w:numPr>
          <w:ilvl w:val="0"/>
          <w:numId w:val="4"/>
        </w:numPr>
        <w:shd w:val="clear" w:color="auto" w:fill="auto"/>
        <w:tabs>
          <w:tab w:val="left" w:pos="4584"/>
          <w:tab w:val="left" w:pos="6735"/>
        </w:tabs>
        <w:spacing w:before="0"/>
        <w:ind w:firstLine="740"/>
        <w:jc w:val="both"/>
      </w:pPr>
      <w:r>
        <w:t xml:space="preserve"> соблюдение </w:t>
      </w:r>
      <w:proofErr w:type="gramStart"/>
      <w:r>
        <w:t>прав</w:t>
      </w:r>
      <w:proofErr w:type="gramEnd"/>
      <w:r>
        <w:tab/>
        <w:t>обучающихся</w:t>
      </w:r>
      <w:r>
        <w:tab/>
        <w:t>(воспитанников) в</w:t>
      </w:r>
    </w:p>
    <w:p w:rsidR="00F158EE" w:rsidRDefault="00396E77">
      <w:pPr>
        <w:pStyle w:val="20"/>
        <w:shd w:val="clear" w:color="auto" w:fill="auto"/>
        <w:spacing w:before="0"/>
        <w:ind w:firstLine="0"/>
        <w:jc w:val="both"/>
      </w:pPr>
      <w:r>
        <w:t>образовательной организации;</w:t>
      </w:r>
    </w:p>
    <w:p w:rsidR="00F158EE" w:rsidRDefault="00396E77">
      <w:pPr>
        <w:pStyle w:val="20"/>
        <w:numPr>
          <w:ilvl w:val="0"/>
          <w:numId w:val="4"/>
        </w:numPr>
        <w:shd w:val="clear" w:color="auto" w:fill="auto"/>
        <w:tabs>
          <w:tab w:val="left" w:pos="1663"/>
        </w:tabs>
        <w:spacing w:before="0"/>
        <w:ind w:firstLine="740"/>
        <w:jc w:val="both"/>
      </w:pPr>
      <w:r>
        <w:t>соблюдение установленного порядка проведения промежуточной, итоговой, государственной итоговой аттестации обучающихся в соответствии с требованиями Закона Российской Федерации «Об образовании в РФ» и устава образовательной организации;</w:t>
      </w:r>
    </w:p>
    <w:p w:rsidR="00F158EE" w:rsidRDefault="00396E77">
      <w:pPr>
        <w:pStyle w:val="20"/>
        <w:numPr>
          <w:ilvl w:val="0"/>
          <w:numId w:val="4"/>
        </w:numPr>
        <w:shd w:val="clear" w:color="auto" w:fill="auto"/>
        <w:tabs>
          <w:tab w:val="left" w:pos="1663"/>
        </w:tabs>
        <w:spacing w:before="0"/>
        <w:ind w:firstLine="740"/>
        <w:jc w:val="both"/>
      </w:pPr>
      <w:r>
        <w:t>осуществление текущего контроля в соответствии с требованиями устава образовательной организации;</w:t>
      </w:r>
    </w:p>
    <w:p w:rsidR="00F158EE" w:rsidRDefault="00396E77">
      <w:pPr>
        <w:pStyle w:val="20"/>
        <w:numPr>
          <w:ilvl w:val="0"/>
          <w:numId w:val="4"/>
        </w:numPr>
        <w:shd w:val="clear" w:color="auto" w:fill="auto"/>
        <w:tabs>
          <w:tab w:val="left" w:pos="1663"/>
        </w:tabs>
        <w:spacing w:before="0"/>
        <w:ind w:firstLine="740"/>
        <w:jc w:val="both"/>
      </w:pPr>
      <w:r>
        <w:t>организация обучения лиц с ограниченными возможностями здоровья;</w:t>
      </w:r>
    </w:p>
    <w:p w:rsidR="00F158EE" w:rsidRDefault="00396E77">
      <w:pPr>
        <w:pStyle w:val="20"/>
        <w:numPr>
          <w:ilvl w:val="0"/>
          <w:numId w:val="4"/>
        </w:numPr>
        <w:shd w:val="clear" w:color="auto" w:fill="auto"/>
        <w:tabs>
          <w:tab w:val="left" w:pos="1705"/>
        </w:tabs>
        <w:spacing w:before="0"/>
        <w:ind w:firstLine="740"/>
        <w:jc w:val="both"/>
      </w:pPr>
      <w:r>
        <w:t>выполнение федеральных государственных образовательных стандартов, реализуемых в дошкольной образовательной организации;</w:t>
      </w:r>
    </w:p>
    <w:p w:rsidR="00F158EE" w:rsidRDefault="00396E77">
      <w:pPr>
        <w:pStyle w:val="20"/>
        <w:numPr>
          <w:ilvl w:val="0"/>
          <w:numId w:val="4"/>
        </w:numPr>
        <w:shd w:val="clear" w:color="auto" w:fill="auto"/>
        <w:tabs>
          <w:tab w:val="left" w:pos="1770"/>
          <w:tab w:val="left" w:pos="5098"/>
        </w:tabs>
        <w:spacing w:before="0"/>
        <w:ind w:firstLine="740"/>
        <w:jc w:val="both"/>
      </w:pPr>
      <w:r>
        <w:t>организация</w:t>
      </w:r>
      <w:r>
        <w:tab/>
        <w:t>психолого-медико-педагогического</w:t>
      </w:r>
    </w:p>
    <w:p w:rsidR="00F158EE" w:rsidRDefault="00396E77">
      <w:pPr>
        <w:pStyle w:val="20"/>
        <w:shd w:val="clear" w:color="auto" w:fill="auto"/>
        <w:spacing w:before="0"/>
        <w:ind w:firstLine="0"/>
        <w:jc w:val="left"/>
      </w:pPr>
      <w:r>
        <w:t>сопровождения обучающихся и воспитанников;</w:t>
      </w:r>
    </w:p>
    <w:p w:rsidR="00F158EE" w:rsidRDefault="00396E77">
      <w:pPr>
        <w:pStyle w:val="20"/>
        <w:numPr>
          <w:ilvl w:val="0"/>
          <w:numId w:val="4"/>
        </w:numPr>
        <w:shd w:val="clear" w:color="auto" w:fill="auto"/>
        <w:tabs>
          <w:tab w:val="left" w:pos="1735"/>
        </w:tabs>
        <w:spacing w:before="0"/>
        <w:ind w:firstLine="740"/>
        <w:jc w:val="both"/>
      </w:pPr>
      <w:r>
        <w:t>соответствие деятельности учреждений дополнительного образования требованиям законодательства в сфере образования по соблюдению прав детей на получение бесплатного дополнительного образования;</w:t>
      </w:r>
    </w:p>
    <w:p w:rsidR="00F158EE" w:rsidRDefault="00396E77">
      <w:pPr>
        <w:pStyle w:val="20"/>
        <w:numPr>
          <w:ilvl w:val="0"/>
          <w:numId w:val="4"/>
        </w:numPr>
        <w:shd w:val="clear" w:color="auto" w:fill="auto"/>
        <w:tabs>
          <w:tab w:val="left" w:pos="1735"/>
        </w:tabs>
        <w:spacing w:before="0"/>
        <w:ind w:firstLine="74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482"/>
        </w:tabs>
        <w:spacing w:before="0"/>
        <w:ind w:firstLine="740"/>
        <w:jc w:val="both"/>
      </w:pPr>
      <w:r>
        <w:t>В сфере управления образовательными организациями:</w:t>
      </w:r>
    </w:p>
    <w:p w:rsidR="00F158EE" w:rsidRDefault="00396E77">
      <w:pPr>
        <w:pStyle w:val="20"/>
        <w:numPr>
          <w:ilvl w:val="0"/>
          <w:numId w:val="6"/>
        </w:numPr>
        <w:shd w:val="clear" w:color="auto" w:fill="auto"/>
        <w:tabs>
          <w:tab w:val="left" w:pos="1705"/>
        </w:tabs>
        <w:spacing w:before="0"/>
        <w:ind w:firstLine="740"/>
        <w:jc w:val="both"/>
      </w:pPr>
      <w:r>
        <w:t>реализация муниципальной программы развития образования; исполнение целевых программ социально-экономического развития муниципального образования;</w:t>
      </w:r>
    </w:p>
    <w:p w:rsidR="00F158EE" w:rsidRDefault="00396E77">
      <w:pPr>
        <w:pStyle w:val="20"/>
        <w:numPr>
          <w:ilvl w:val="0"/>
          <w:numId w:val="6"/>
        </w:numPr>
        <w:shd w:val="clear" w:color="auto" w:fill="auto"/>
        <w:tabs>
          <w:tab w:val="left" w:pos="1705"/>
        </w:tabs>
        <w:spacing w:before="0"/>
        <w:ind w:firstLine="740"/>
        <w:jc w:val="both"/>
      </w:pPr>
      <w:r>
        <w:t>реализация муниципальных мер социальной поддержки обучающихся (воспитанников);</w:t>
      </w:r>
    </w:p>
    <w:p w:rsidR="00F158EE" w:rsidRDefault="00396E77">
      <w:pPr>
        <w:pStyle w:val="20"/>
        <w:numPr>
          <w:ilvl w:val="0"/>
          <w:numId w:val="6"/>
        </w:numPr>
        <w:shd w:val="clear" w:color="auto" w:fill="auto"/>
        <w:tabs>
          <w:tab w:val="left" w:pos="1705"/>
        </w:tabs>
        <w:spacing w:before="0"/>
        <w:ind w:firstLine="740"/>
        <w:jc w:val="both"/>
      </w:pPr>
      <w:r>
        <w:t xml:space="preserve">соблюдение законодательства при работе с заявлениями, обращениями и жалобами участников образовательного процесса по вопросам реализации их конституционных прав на получение начального, основного общего и среднего общего образования, дополнительного, дошкольного </w:t>
      </w:r>
      <w:r>
        <w:lastRenderedPageBreak/>
        <w:t>образования;</w:t>
      </w:r>
    </w:p>
    <w:p w:rsidR="00F158EE" w:rsidRDefault="00396E77">
      <w:pPr>
        <w:pStyle w:val="20"/>
        <w:shd w:val="clear" w:color="auto" w:fill="auto"/>
        <w:spacing w:before="0"/>
        <w:ind w:firstLine="740"/>
        <w:jc w:val="both"/>
      </w:pPr>
      <w:r>
        <w:t>9..2.2.4 соответствие нормативной правовой базы, регулирующей деятельность образовательного учреждения, действующему законодательству, муниципальным нормативным актам и уставу организации;</w:t>
      </w:r>
    </w:p>
    <w:p w:rsidR="00F158EE" w:rsidRDefault="00396E77">
      <w:pPr>
        <w:pStyle w:val="20"/>
        <w:numPr>
          <w:ilvl w:val="0"/>
          <w:numId w:val="7"/>
        </w:numPr>
        <w:shd w:val="clear" w:color="auto" w:fill="auto"/>
        <w:tabs>
          <w:tab w:val="left" w:pos="1705"/>
        </w:tabs>
        <w:spacing w:before="0"/>
        <w:ind w:firstLine="740"/>
        <w:jc w:val="both"/>
      </w:pPr>
      <w:r>
        <w:t>исполнение норм и правил, установленных уставами и локальными нормативными актами образовательных организаций, договорами о взаимоотношениях, а также нормативными, правовыми и распорядительными актами органов местного самоуправления в сф</w:t>
      </w:r>
      <w:r w:rsidR="004621DF">
        <w:t>ере образования на территории МР «</w:t>
      </w:r>
      <w:proofErr w:type="spellStart"/>
      <w:r w:rsidR="004621DF">
        <w:t>Казбековский</w:t>
      </w:r>
      <w:proofErr w:type="spellEnd"/>
      <w:r w:rsidR="004621DF">
        <w:t xml:space="preserve"> район»</w:t>
      </w:r>
      <w:r>
        <w:t>.</w:t>
      </w:r>
    </w:p>
    <w:p w:rsidR="00F158EE" w:rsidRDefault="00396E77">
      <w:pPr>
        <w:pStyle w:val="20"/>
        <w:numPr>
          <w:ilvl w:val="0"/>
          <w:numId w:val="7"/>
        </w:numPr>
        <w:shd w:val="clear" w:color="auto" w:fill="auto"/>
        <w:tabs>
          <w:tab w:val="left" w:pos="1705"/>
        </w:tabs>
        <w:spacing w:before="0"/>
        <w:ind w:firstLine="740"/>
        <w:jc w:val="both"/>
      </w:pPr>
      <w:r>
        <w:t>организация и эффективность деятельности форм государственного общественного управления;</w:t>
      </w:r>
    </w:p>
    <w:p w:rsidR="00F158EE" w:rsidRDefault="00396E77">
      <w:pPr>
        <w:pStyle w:val="20"/>
        <w:numPr>
          <w:ilvl w:val="0"/>
          <w:numId w:val="8"/>
        </w:numPr>
        <w:shd w:val="clear" w:color="auto" w:fill="auto"/>
        <w:tabs>
          <w:tab w:val="left" w:pos="1705"/>
        </w:tabs>
        <w:spacing w:before="0"/>
        <w:ind w:firstLine="740"/>
        <w:jc w:val="both"/>
      </w:pPr>
      <w:r>
        <w:t>соблюдение требований нормативных правовых актов по учёту, выдаче и хранению документов об образовании государственного образца.</w:t>
      </w:r>
    </w:p>
    <w:p w:rsidR="00F158EE" w:rsidRDefault="00396E77">
      <w:pPr>
        <w:pStyle w:val="20"/>
        <w:numPr>
          <w:ilvl w:val="0"/>
          <w:numId w:val="9"/>
        </w:numPr>
        <w:shd w:val="clear" w:color="auto" w:fill="auto"/>
        <w:tabs>
          <w:tab w:val="left" w:pos="1705"/>
        </w:tabs>
        <w:spacing w:before="0"/>
        <w:ind w:firstLine="740"/>
        <w:jc w:val="both"/>
      </w:pPr>
      <w:r>
        <w:t>соблюдение законодательства Российской Федерации по предоставлению платных образовательных услуг;</w:t>
      </w:r>
    </w:p>
    <w:p w:rsidR="00F158EE" w:rsidRDefault="00396E77">
      <w:pPr>
        <w:pStyle w:val="20"/>
        <w:shd w:val="clear" w:color="auto" w:fill="auto"/>
        <w:spacing w:before="0"/>
        <w:ind w:firstLine="740"/>
        <w:jc w:val="both"/>
      </w:pPr>
      <w:r>
        <w:rPr>
          <w:rStyle w:val="22"/>
        </w:rPr>
        <w:t>922.9</w:t>
      </w:r>
      <w:r>
        <w:t xml:space="preserve"> соблюдение требований Федерального Закона от 11.08.1995 г. №135-Ф3 «О благотворительной деятельности и благотворительных организациях» в части добровольности внесения денежных средств (пожертвований) физическими и (или) юридическими лицами, в том числе родителями (законными представителями) обучающихся (воспитанников);</w:t>
      </w:r>
    </w:p>
    <w:p w:rsidR="00F158EE" w:rsidRDefault="00396E77">
      <w:pPr>
        <w:pStyle w:val="20"/>
        <w:numPr>
          <w:ilvl w:val="0"/>
          <w:numId w:val="10"/>
        </w:numPr>
        <w:shd w:val="clear" w:color="auto" w:fill="auto"/>
        <w:tabs>
          <w:tab w:val="left" w:pos="1770"/>
        </w:tabs>
        <w:spacing w:before="0"/>
        <w:ind w:firstLine="740"/>
        <w:jc w:val="both"/>
      </w:pPr>
      <w:r>
        <w:t>полнота и качество предоставления муниципальной услуги;</w:t>
      </w:r>
    </w:p>
    <w:p w:rsidR="00F158EE" w:rsidRDefault="00396E77">
      <w:pPr>
        <w:pStyle w:val="20"/>
        <w:numPr>
          <w:ilvl w:val="0"/>
          <w:numId w:val="10"/>
        </w:numPr>
        <w:shd w:val="clear" w:color="auto" w:fill="auto"/>
        <w:tabs>
          <w:tab w:val="left" w:pos="1740"/>
        </w:tabs>
        <w:spacing w:before="0"/>
        <w:ind w:firstLine="740"/>
        <w:jc w:val="both"/>
      </w:pPr>
      <w:r>
        <w:t>соблюдение нормативных актов по ведению школьной документации;</w:t>
      </w:r>
    </w:p>
    <w:p w:rsidR="00F158EE" w:rsidRDefault="00396E77">
      <w:pPr>
        <w:pStyle w:val="20"/>
        <w:numPr>
          <w:ilvl w:val="0"/>
          <w:numId w:val="10"/>
        </w:numPr>
        <w:shd w:val="clear" w:color="auto" w:fill="auto"/>
        <w:tabs>
          <w:tab w:val="left" w:pos="1761"/>
        </w:tabs>
        <w:spacing w:before="0"/>
        <w:ind w:firstLine="74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483"/>
        </w:tabs>
        <w:spacing w:before="0"/>
        <w:ind w:firstLine="740"/>
        <w:jc w:val="both"/>
      </w:pPr>
      <w:r>
        <w:t>В сфере учёта детей дошкольного возраста и детей, подлежащих обязательному обучению в образовательных организациях, реализующих программы дошкольного, начального общего, основного общего и среднего общего образования:</w:t>
      </w:r>
    </w:p>
    <w:p w:rsidR="00F158EE" w:rsidRDefault="00396E77">
      <w:pPr>
        <w:pStyle w:val="20"/>
        <w:numPr>
          <w:ilvl w:val="0"/>
          <w:numId w:val="11"/>
        </w:numPr>
        <w:shd w:val="clear" w:color="auto" w:fill="auto"/>
        <w:tabs>
          <w:tab w:val="left" w:pos="3764"/>
          <w:tab w:val="left" w:pos="6394"/>
        </w:tabs>
        <w:spacing w:before="0"/>
        <w:ind w:firstLine="740"/>
        <w:jc w:val="both"/>
      </w:pPr>
      <w:r>
        <w:t xml:space="preserve"> соблюдение</w:t>
      </w:r>
      <w:r>
        <w:tab/>
        <w:t>порядка приёма</w:t>
      </w:r>
      <w:r>
        <w:tab/>
        <w:t>в подведомственные</w:t>
      </w:r>
    </w:p>
    <w:p w:rsidR="00F158EE" w:rsidRDefault="00396E77">
      <w:pPr>
        <w:pStyle w:val="20"/>
        <w:shd w:val="clear" w:color="auto" w:fill="auto"/>
        <w:spacing w:before="0"/>
        <w:ind w:firstLine="0"/>
        <w:jc w:val="both"/>
      </w:pPr>
      <w:r>
        <w:t>образовательные организации на ступени начального общего, основного общего, среднего общего образования, обеспечивающего приём всех граждан, проживающих на данной территории и имеющих право на получение образования соответствующего уровня;</w:t>
      </w:r>
    </w:p>
    <w:p w:rsidR="00F158EE" w:rsidRDefault="00396E77">
      <w:pPr>
        <w:pStyle w:val="20"/>
        <w:numPr>
          <w:ilvl w:val="0"/>
          <w:numId w:val="11"/>
        </w:numPr>
        <w:shd w:val="clear" w:color="auto" w:fill="auto"/>
        <w:tabs>
          <w:tab w:val="left" w:pos="1694"/>
        </w:tabs>
        <w:spacing w:before="0"/>
        <w:ind w:firstLine="740"/>
        <w:jc w:val="both"/>
      </w:pPr>
      <w:r>
        <w:t>организация учёта детей, подлежащих обязательному обучению в образовательных организациях, реализующих образовательные программы дошкольного образования, начального общего, основного общего и среднего общего образования;</w:t>
      </w:r>
    </w:p>
    <w:p w:rsidR="00F158EE" w:rsidRDefault="00396E77">
      <w:pPr>
        <w:pStyle w:val="20"/>
        <w:numPr>
          <w:ilvl w:val="0"/>
          <w:numId w:val="11"/>
        </w:numPr>
        <w:shd w:val="clear" w:color="auto" w:fill="auto"/>
        <w:tabs>
          <w:tab w:val="left" w:pos="1694"/>
        </w:tabs>
        <w:spacing w:before="0"/>
        <w:ind w:firstLine="740"/>
        <w:jc w:val="both"/>
      </w:pPr>
      <w:r>
        <w:t xml:space="preserve">соблюдение установленных правил перевода, </w:t>
      </w:r>
      <w:proofErr w:type="gramStart"/>
      <w:r>
        <w:t>отчисления и исключения</w:t>
      </w:r>
      <w:proofErr w:type="gramEnd"/>
      <w:r>
        <w:t xml:space="preserve"> обучающихся подведомственных образовательных организаций;</w:t>
      </w:r>
    </w:p>
    <w:p w:rsidR="00F158EE" w:rsidRDefault="00396E77">
      <w:pPr>
        <w:pStyle w:val="20"/>
        <w:numPr>
          <w:ilvl w:val="0"/>
          <w:numId w:val="11"/>
        </w:numPr>
        <w:shd w:val="clear" w:color="auto" w:fill="auto"/>
        <w:tabs>
          <w:tab w:val="left" w:pos="1694"/>
        </w:tabs>
        <w:spacing w:before="0"/>
        <w:ind w:firstLine="740"/>
        <w:jc w:val="both"/>
      </w:pPr>
      <w:r>
        <w:t>организация мониторинга движения обучающихся по подведомственным образовательным организациям, изучение потребностей спроса на образовательные услуги;</w:t>
      </w:r>
    </w:p>
    <w:p w:rsidR="00F158EE" w:rsidRDefault="00396E77">
      <w:pPr>
        <w:pStyle w:val="20"/>
        <w:numPr>
          <w:ilvl w:val="0"/>
          <w:numId w:val="11"/>
        </w:numPr>
        <w:shd w:val="clear" w:color="auto" w:fill="auto"/>
        <w:tabs>
          <w:tab w:val="left" w:pos="1694"/>
        </w:tabs>
        <w:spacing w:before="0"/>
        <w:ind w:firstLine="740"/>
        <w:jc w:val="both"/>
      </w:pPr>
      <w:r>
        <w:t xml:space="preserve">другие вопросы в пределах полномочий Управления </w:t>
      </w:r>
      <w:r>
        <w:lastRenderedPageBreak/>
        <w:t>образования.</w:t>
      </w:r>
    </w:p>
    <w:p w:rsidR="00F158EE" w:rsidRDefault="00396E77">
      <w:pPr>
        <w:pStyle w:val="20"/>
        <w:numPr>
          <w:ilvl w:val="0"/>
          <w:numId w:val="5"/>
        </w:numPr>
        <w:shd w:val="clear" w:color="auto" w:fill="auto"/>
        <w:tabs>
          <w:tab w:val="left" w:pos="1694"/>
        </w:tabs>
        <w:spacing w:before="0"/>
        <w:ind w:firstLine="740"/>
        <w:jc w:val="both"/>
      </w:pPr>
      <w:r>
        <w:t>В сфере воспитания и дополнительного образования:</w:t>
      </w:r>
    </w:p>
    <w:p w:rsidR="00F158EE" w:rsidRDefault="00396E77">
      <w:pPr>
        <w:pStyle w:val="20"/>
        <w:numPr>
          <w:ilvl w:val="0"/>
          <w:numId w:val="12"/>
        </w:numPr>
        <w:shd w:val="clear" w:color="auto" w:fill="auto"/>
        <w:tabs>
          <w:tab w:val="left" w:pos="1694"/>
        </w:tabs>
        <w:spacing w:before="0"/>
        <w:ind w:firstLine="740"/>
        <w:jc w:val="both"/>
      </w:pPr>
      <w:r>
        <w:t>организация мероприятий, направленных на поддержку работы с родителями, профилактику асоциальных явлений в детской и подростковой среде, пропаганду здорового образа жизни;</w:t>
      </w:r>
    </w:p>
    <w:p w:rsidR="00F158EE" w:rsidRDefault="00396E77">
      <w:pPr>
        <w:pStyle w:val="20"/>
        <w:numPr>
          <w:ilvl w:val="0"/>
          <w:numId w:val="12"/>
        </w:numPr>
        <w:shd w:val="clear" w:color="auto" w:fill="auto"/>
        <w:tabs>
          <w:tab w:val="left" w:pos="1694"/>
        </w:tabs>
        <w:spacing w:before="0"/>
        <w:ind w:firstLine="740"/>
        <w:jc w:val="both"/>
      </w:pPr>
      <w:r>
        <w:t>организация работы по гражданско-патриотическому воспитанию и духовно-нравственному становлению детей;</w:t>
      </w:r>
    </w:p>
    <w:p w:rsidR="00F158EE" w:rsidRDefault="00396E77">
      <w:pPr>
        <w:pStyle w:val="20"/>
        <w:numPr>
          <w:ilvl w:val="0"/>
          <w:numId w:val="12"/>
        </w:numPr>
        <w:shd w:val="clear" w:color="auto" w:fill="auto"/>
        <w:tabs>
          <w:tab w:val="left" w:pos="1694"/>
        </w:tabs>
        <w:spacing w:before="0"/>
        <w:ind w:firstLine="740"/>
        <w:jc w:val="both"/>
      </w:pPr>
      <w:r>
        <w:t>организация деятельности по профилактике безнадзорности, правонарушений среди несовершеннолетних;</w:t>
      </w:r>
    </w:p>
    <w:p w:rsidR="00F158EE" w:rsidRDefault="00396E77">
      <w:pPr>
        <w:pStyle w:val="20"/>
        <w:numPr>
          <w:ilvl w:val="0"/>
          <w:numId w:val="12"/>
        </w:numPr>
        <w:shd w:val="clear" w:color="auto" w:fill="auto"/>
        <w:tabs>
          <w:tab w:val="left" w:pos="1694"/>
        </w:tabs>
        <w:spacing w:before="0"/>
        <w:ind w:firstLine="740"/>
        <w:jc w:val="both"/>
      </w:pPr>
      <w:r>
        <w:t>организация деятельности и реализация программ по профилактике наркомании среди несовершеннолетних;</w:t>
      </w:r>
    </w:p>
    <w:p w:rsidR="00F158EE" w:rsidRDefault="00396E77">
      <w:pPr>
        <w:pStyle w:val="20"/>
        <w:numPr>
          <w:ilvl w:val="0"/>
          <w:numId w:val="12"/>
        </w:numPr>
        <w:shd w:val="clear" w:color="auto" w:fill="auto"/>
        <w:tabs>
          <w:tab w:val="left" w:pos="5492"/>
          <w:tab w:val="left" w:pos="7225"/>
        </w:tabs>
        <w:spacing w:before="0"/>
        <w:ind w:firstLine="740"/>
        <w:jc w:val="both"/>
      </w:pPr>
      <w:r>
        <w:t xml:space="preserve"> обеспечение реализации</w:t>
      </w:r>
      <w:r>
        <w:tab/>
        <w:t>программ</w:t>
      </w:r>
      <w:r>
        <w:tab/>
        <w:t>дополнительного</w:t>
      </w:r>
    </w:p>
    <w:p w:rsidR="00F158EE" w:rsidRDefault="00396E77">
      <w:pPr>
        <w:pStyle w:val="20"/>
        <w:shd w:val="clear" w:color="auto" w:fill="auto"/>
        <w:spacing w:before="0"/>
        <w:ind w:firstLine="0"/>
        <w:jc w:val="both"/>
      </w:pPr>
      <w:r>
        <w:t>образования, муниципальных комплексно-целевых программ воспитания;</w:t>
      </w:r>
    </w:p>
    <w:p w:rsidR="00F158EE" w:rsidRDefault="00396E77">
      <w:pPr>
        <w:pStyle w:val="20"/>
        <w:numPr>
          <w:ilvl w:val="0"/>
          <w:numId w:val="12"/>
        </w:numPr>
        <w:shd w:val="clear" w:color="auto" w:fill="auto"/>
        <w:tabs>
          <w:tab w:val="left" w:pos="1694"/>
        </w:tabs>
        <w:spacing w:before="0"/>
        <w:ind w:firstLine="740"/>
        <w:jc w:val="both"/>
      </w:pPr>
      <w:r>
        <w:t>организация социально-психологического сопровождения развития воспитанников (обучающихся);</w:t>
      </w:r>
    </w:p>
    <w:p w:rsidR="00F158EE" w:rsidRDefault="00396E77">
      <w:pPr>
        <w:pStyle w:val="20"/>
        <w:numPr>
          <w:ilvl w:val="0"/>
          <w:numId w:val="12"/>
        </w:numPr>
        <w:shd w:val="clear" w:color="auto" w:fill="auto"/>
        <w:tabs>
          <w:tab w:val="left" w:pos="1694"/>
        </w:tabs>
        <w:spacing w:before="0"/>
        <w:ind w:firstLine="74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488"/>
        </w:tabs>
        <w:spacing w:before="0"/>
        <w:ind w:firstLine="740"/>
        <w:jc w:val="both"/>
      </w:pPr>
      <w:r>
        <w:t>В сфере организации отдыха детей в каникулярное время в лагерях отдыха и оздоровления детей на базе образовательных организаций, подведомственных управлению образования ад</w:t>
      </w:r>
      <w:r w:rsidR="004621DF">
        <w:t>министрации МР «</w:t>
      </w:r>
      <w:proofErr w:type="spellStart"/>
      <w:r w:rsidR="004621DF">
        <w:t>Казбековский</w:t>
      </w:r>
      <w:proofErr w:type="spellEnd"/>
      <w:r w:rsidR="004621DF">
        <w:t xml:space="preserve"> район»</w:t>
      </w:r>
      <w:r>
        <w:t>:</w:t>
      </w:r>
    </w:p>
    <w:p w:rsidR="00F158EE" w:rsidRDefault="00396E77">
      <w:pPr>
        <w:pStyle w:val="20"/>
        <w:numPr>
          <w:ilvl w:val="0"/>
          <w:numId w:val="13"/>
        </w:numPr>
        <w:shd w:val="clear" w:color="auto" w:fill="auto"/>
        <w:tabs>
          <w:tab w:val="left" w:pos="1694"/>
          <w:tab w:val="left" w:pos="5492"/>
          <w:tab w:val="left" w:pos="7225"/>
        </w:tabs>
        <w:spacing w:before="0"/>
        <w:ind w:firstLine="740"/>
        <w:jc w:val="both"/>
      </w:pPr>
      <w:r>
        <w:t>участие образовательного</w:t>
      </w:r>
      <w:r>
        <w:tab/>
        <w:t>учреждения</w:t>
      </w:r>
      <w:r>
        <w:tab/>
        <w:t>в организации</w:t>
      </w:r>
    </w:p>
    <w:p w:rsidR="00F158EE" w:rsidRDefault="00396E77">
      <w:pPr>
        <w:pStyle w:val="20"/>
        <w:shd w:val="clear" w:color="auto" w:fill="auto"/>
        <w:spacing w:before="0"/>
        <w:ind w:firstLine="0"/>
        <w:jc w:val="both"/>
      </w:pPr>
      <w:r>
        <w:t>каникулярного отдыха;</w:t>
      </w:r>
    </w:p>
    <w:p w:rsidR="00F158EE" w:rsidRDefault="00396E77">
      <w:pPr>
        <w:pStyle w:val="20"/>
        <w:numPr>
          <w:ilvl w:val="0"/>
          <w:numId w:val="13"/>
        </w:numPr>
        <w:shd w:val="clear" w:color="auto" w:fill="auto"/>
        <w:tabs>
          <w:tab w:val="left" w:pos="1689"/>
        </w:tabs>
        <w:spacing w:before="0"/>
        <w:ind w:firstLine="740"/>
        <w:jc w:val="both"/>
      </w:pPr>
      <w:r>
        <w:t>обеспечение условий безопасного функционирования пришкольного лагеря в соответствии с требованиями санитарных правил и норм, государственного пожарного надзора, инспекции по охране труда и техники безопасности;</w:t>
      </w:r>
    </w:p>
    <w:p w:rsidR="00F158EE" w:rsidRDefault="00396E77">
      <w:pPr>
        <w:pStyle w:val="20"/>
        <w:numPr>
          <w:ilvl w:val="0"/>
          <w:numId w:val="13"/>
        </w:numPr>
        <w:shd w:val="clear" w:color="auto" w:fill="auto"/>
        <w:tabs>
          <w:tab w:val="left" w:pos="1689"/>
        </w:tabs>
        <w:spacing w:before="0"/>
        <w:ind w:firstLine="740"/>
        <w:jc w:val="both"/>
      </w:pPr>
      <w:r>
        <w:t>обеспечение и создание условий для организации внеурочной деятельности;</w:t>
      </w:r>
    </w:p>
    <w:p w:rsidR="00F158EE" w:rsidRDefault="00396E77">
      <w:pPr>
        <w:pStyle w:val="20"/>
        <w:numPr>
          <w:ilvl w:val="0"/>
          <w:numId w:val="13"/>
        </w:numPr>
        <w:shd w:val="clear" w:color="auto" w:fill="auto"/>
        <w:tabs>
          <w:tab w:val="left" w:pos="1689"/>
        </w:tabs>
        <w:spacing w:before="0"/>
        <w:ind w:firstLine="74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689"/>
        </w:tabs>
        <w:spacing w:before="0"/>
        <w:ind w:firstLine="740"/>
        <w:jc w:val="both"/>
      </w:pPr>
      <w:r>
        <w:t>В сфере организации и управления методической работой:</w:t>
      </w:r>
    </w:p>
    <w:p w:rsidR="00F158EE" w:rsidRDefault="00396E77">
      <w:pPr>
        <w:pStyle w:val="20"/>
        <w:numPr>
          <w:ilvl w:val="0"/>
          <w:numId w:val="14"/>
        </w:numPr>
        <w:shd w:val="clear" w:color="auto" w:fill="auto"/>
        <w:tabs>
          <w:tab w:val="left" w:pos="1689"/>
        </w:tabs>
        <w:spacing w:before="0"/>
        <w:ind w:firstLine="740"/>
        <w:jc w:val="both"/>
      </w:pPr>
      <w:r>
        <w:t>организация методического обеспечения педагогического процесса;</w:t>
      </w:r>
    </w:p>
    <w:p w:rsidR="00F158EE" w:rsidRDefault="00396E77">
      <w:pPr>
        <w:pStyle w:val="20"/>
        <w:numPr>
          <w:ilvl w:val="0"/>
          <w:numId w:val="14"/>
        </w:numPr>
        <w:shd w:val="clear" w:color="auto" w:fill="auto"/>
        <w:tabs>
          <w:tab w:val="left" w:pos="1689"/>
        </w:tabs>
        <w:spacing w:before="0"/>
        <w:ind w:firstLine="740"/>
        <w:jc w:val="both"/>
      </w:pPr>
      <w:r>
        <w:t>обеспечение преемственности образовательных программ дошкольных и общеобразовательных организаций в целях успешной адаптации детей;</w:t>
      </w:r>
    </w:p>
    <w:p w:rsidR="00F158EE" w:rsidRDefault="00396E77">
      <w:pPr>
        <w:pStyle w:val="20"/>
        <w:numPr>
          <w:ilvl w:val="0"/>
          <w:numId w:val="14"/>
        </w:numPr>
        <w:shd w:val="clear" w:color="auto" w:fill="auto"/>
        <w:tabs>
          <w:tab w:val="left" w:pos="1689"/>
        </w:tabs>
        <w:spacing w:before="0"/>
        <w:ind w:firstLine="740"/>
        <w:jc w:val="both"/>
      </w:pPr>
      <w:r>
        <w:t xml:space="preserve">организация и методическое обеспечение дополнительных общеразвивающих программ, в </w:t>
      </w:r>
      <w:proofErr w:type="spellStart"/>
      <w:r>
        <w:t>т.ч</w:t>
      </w:r>
      <w:proofErr w:type="spellEnd"/>
      <w:r>
        <w:t>. в организациях, реализующих платные образовательные услуги;</w:t>
      </w:r>
    </w:p>
    <w:p w:rsidR="00F158EE" w:rsidRDefault="00396E77">
      <w:pPr>
        <w:pStyle w:val="20"/>
        <w:numPr>
          <w:ilvl w:val="0"/>
          <w:numId w:val="14"/>
        </w:numPr>
        <w:shd w:val="clear" w:color="auto" w:fill="auto"/>
        <w:tabs>
          <w:tab w:val="left" w:pos="1689"/>
        </w:tabs>
        <w:spacing w:before="0"/>
        <w:ind w:firstLine="740"/>
        <w:jc w:val="both"/>
      </w:pPr>
      <w:r>
        <w:t>осуществление повышения квалификации педагогических работников;</w:t>
      </w:r>
    </w:p>
    <w:p w:rsidR="00F158EE" w:rsidRDefault="00396E77">
      <w:pPr>
        <w:pStyle w:val="20"/>
        <w:numPr>
          <w:ilvl w:val="0"/>
          <w:numId w:val="14"/>
        </w:numPr>
        <w:shd w:val="clear" w:color="auto" w:fill="auto"/>
        <w:tabs>
          <w:tab w:val="left" w:pos="1689"/>
        </w:tabs>
        <w:spacing w:before="0"/>
        <w:ind w:firstLine="740"/>
        <w:jc w:val="both"/>
      </w:pPr>
      <w:r>
        <w:t xml:space="preserve">использование в образовательном процессе учебников, рекомендованных и допущенных Министерством образования и науки </w:t>
      </w:r>
      <w:r>
        <w:lastRenderedPageBreak/>
        <w:t>Российской Федерации на очередной учебный год;</w:t>
      </w:r>
    </w:p>
    <w:p w:rsidR="00F158EE" w:rsidRDefault="00396E77">
      <w:pPr>
        <w:pStyle w:val="20"/>
        <w:numPr>
          <w:ilvl w:val="0"/>
          <w:numId w:val="14"/>
        </w:numPr>
        <w:shd w:val="clear" w:color="auto" w:fill="auto"/>
        <w:tabs>
          <w:tab w:val="left" w:pos="1689"/>
        </w:tabs>
        <w:spacing w:before="0"/>
        <w:ind w:firstLine="740"/>
        <w:jc w:val="both"/>
      </w:pPr>
      <w:r>
        <w:t>эффективность использования библиотечных ресурсов, находящихся в управлении образовательной организации;</w:t>
      </w:r>
    </w:p>
    <w:p w:rsidR="00F158EE" w:rsidRDefault="00396E77">
      <w:pPr>
        <w:pStyle w:val="20"/>
        <w:numPr>
          <w:ilvl w:val="0"/>
          <w:numId w:val="14"/>
        </w:numPr>
        <w:shd w:val="clear" w:color="auto" w:fill="auto"/>
        <w:tabs>
          <w:tab w:val="left" w:pos="1689"/>
        </w:tabs>
        <w:spacing w:before="0"/>
        <w:ind w:firstLine="740"/>
        <w:jc w:val="both"/>
      </w:pPr>
      <w:r>
        <w:t>обеспечение условий для соблюдения порядка проведения предметных олимпиад школьников,</w:t>
      </w:r>
    </w:p>
    <w:p w:rsidR="00F158EE" w:rsidRDefault="00396E77">
      <w:pPr>
        <w:pStyle w:val="20"/>
        <w:numPr>
          <w:ilvl w:val="0"/>
          <w:numId w:val="14"/>
        </w:numPr>
        <w:shd w:val="clear" w:color="auto" w:fill="auto"/>
        <w:tabs>
          <w:tab w:val="left" w:pos="1689"/>
        </w:tabs>
        <w:spacing w:before="0"/>
        <w:ind w:firstLine="740"/>
        <w:jc w:val="both"/>
      </w:pPr>
      <w:r>
        <w:t>развитие условий для всестороннего развития, поддержки одарённых и талантливых детей;</w:t>
      </w:r>
    </w:p>
    <w:p w:rsidR="00F158EE" w:rsidRDefault="00396E77">
      <w:pPr>
        <w:pStyle w:val="20"/>
        <w:numPr>
          <w:ilvl w:val="0"/>
          <w:numId w:val="14"/>
        </w:numPr>
        <w:shd w:val="clear" w:color="auto" w:fill="auto"/>
        <w:spacing w:before="0"/>
        <w:ind w:firstLine="740"/>
        <w:jc w:val="both"/>
      </w:pPr>
      <w:r>
        <w:t xml:space="preserve"> 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689"/>
        </w:tabs>
        <w:spacing w:before="0"/>
        <w:ind w:firstLine="740"/>
        <w:jc w:val="both"/>
      </w:pPr>
      <w:r>
        <w:t>В сфере материально-технического обеспечения образовательных организаций, организации безопасных условий, питания и медицинского обслуживания:</w:t>
      </w:r>
    </w:p>
    <w:p w:rsidR="00F158EE" w:rsidRDefault="00396E77">
      <w:pPr>
        <w:pStyle w:val="20"/>
        <w:numPr>
          <w:ilvl w:val="0"/>
          <w:numId w:val="15"/>
        </w:numPr>
        <w:shd w:val="clear" w:color="auto" w:fill="auto"/>
        <w:tabs>
          <w:tab w:val="left" w:pos="1689"/>
          <w:tab w:val="center" w:pos="5932"/>
          <w:tab w:val="right" w:pos="9357"/>
        </w:tabs>
        <w:spacing w:before="0"/>
        <w:ind w:firstLine="740"/>
        <w:jc w:val="both"/>
      </w:pPr>
      <w:r>
        <w:t>соответствие условий</w:t>
      </w:r>
      <w:r>
        <w:tab/>
        <w:t>осуществления</w:t>
      </w:r>
      <w:r>
        <w:tab/>
        <w:t>образовательного</w:t>
      </w:r>
    </w:p>
    <w:p w:rsidR="00F158EE" w:rsidRDefault="00396E77">
      <w:pPr>
        <w:pStyle w:val="20"/>
        <w:shd w:val="clear" w:color="auto" w:fill="auto"/>
        <w:spacing w:before="0"/>
        <w:ind w:firstLine="0"/>
        <w:jc w:val="both"/>
      </w:pPr>
      <w:r>
        <w:t>процесса в образовательных организациях федеральным и местным требованиям;</w:t>
      </w:r>
    </w:p>
    <w:p w:rsidR="00F158EE" w:rsidRDefault="00396E77">
      <w:pPr>
        <w:pStyle w:val="20"/>
        <w:numPr>
          <w:ilvl w:val="0"/>
          <w:numId w:val="16"/>
        </w:numPr>
        <w:shd w:val="clear" w:color="auto" w:fill="auto"/>
        <w:tabs>
          <w:tab w:val="left" w:pos="1689"/>
          <w:tab w:val="center" w:pos="5932"/>
          <w:tab w:val="right" w:pos="9357"/>
        </w:tabs>
        <w:spacing w:before="0"/>
        <w:ind w:firstLine="740"/>
        <w:jc w:val="both"/>
      </w:pPr>
      <w:r>
        <w:t>обеспечение условий</w:t>
      </w:r>
      <w:r>
        <w:tab/>
        <w:t>безопасного</w:t>
      </w:r>
      <w:r>
        <w:tab/>
        <w:t>функционирования</w:t>
      </w:r>
    </w:p>
    <w:p w:rsidR="00F158EE" w:rsidRDefault="00396E77">
      <w:pPr>
        <w:pStyle w:val="20"/>
        <w:shd w:val="clear" w:color="auto" w:fill="auto"/>
        <w:tabs>
          <w:tab w:val="center" w:pos="5932"/>
          <w:tab w:val="right" w:pos="9357"/>
        </w:tabs>
        <w:spacing w:before="0"/>
        <w:ind w:firstLine="0"/>
        <w:jc w:val="both"/>
      </w:pPr>
      <w:r>
        <w:t>образовательных организаций в</w:t>
      </w:r>
      <w:r>
        <w:tab/>
        <w:t>соответствии</w:t>
      </w:r>
      <w:r>
        <w:tab/>
        <w:t>с требованиями</w:t>
      </w:r>
    </w:p>
    <w:p w:rsidR="00F158EE" w:rsidRDefault="00396E77">
      <w:pPr>
        <w:pStyle w:val="20"/>
        <w:shd w:val="clear" w:color="auto" w:fill="auto"/>
        <w:spacing w:before="0"/>
        <w:ind w:firstLine="0"/>
        <w:jc w:val="both"/>
      </w:pPr>
      <w:r>
        <w:t xml:space="preserve">государственного пожарного надзора и </w:t>
      </w:r>
      <w:proofErr w:type="spellStart"/>
      <w:r>
        <w:t>Роспотребнадзора</w:t>
      </w:r>
      <w:proofErr w:type="spellEnd"/>
      <w:r>
        <w:t>;</w:t>
      </w:r>
    </w:p>
    <w:p w:rsidR="00F158EE" w:rsidRDefault="00396E77">
      <w:pPr>
        <w:pStyle w:val="20"/>
        <w:numPr>
          <w:ilvl w:val="0"/>
          <w:numId w:val="17"/>
        </w:numPr>
        <w:shd w:val="clear" w:color="auto" w:fill="auto"/>
        <w:tabs>
          <w:tab w:val="left" w:pos="1689"/>
        </w:tabs>
        <w:spacing w:before="0"/>
        <w:ind w:firstLine="740"/>
        <w:jc w:val="both"/>
      </w:pPr>
      <w:r>
        <w:t>обеспечение безопасных условий труда, обучения и воспитания в соответствии с требованиями инспекции по охране труда и техники безопасности; организация и проведение расследований несчастных случаев;</w:t>
      </w:r>
    </w:p>
    <w:p w:rsidR="00F158EE" w:rsidRDefault="00396E77">
      <w:pPr>
        <w:pStyle w:val="20"/>
        <w:numPr>
          <w:ilvl w:val="0"/>
          <w:numId w:val="17"/>
        </w:numPr>
        <w:shd w:val="clear" w:color="auto" w:fill="auto"/>
        <w:tabs>
          <w:tab w:val="left" w:pos="1689"/>
        </w:tabs>
        <w:spacing w:before="0"/>
        <w:ind w:firstLine="740"/>
        <w:jc w:val="both"/>
      </w:pPr>
      <w:r>
        <w:t>обеспечение соблюдения правил гражданской обороны;</w:t>
      </w:r>
    </w:p>
    <w:p w:rsidR="00F158EE" w:rsidRDefault="00396E77">
      <w:pPr>
        <w:pStyle w:val="20"/>
        <w:numPr>
          <w:ilvl w:val="0"/>
          <w:numId w:val="17"/>
        </w:numPr>
        <w:shd w:val="clear" w:color="auto" w:fill="auto"/>
        <w:tabs>
          <w:tab w:val="left" w:pos="1747"/>
        </w:tabs>
        <w:spacing w:before="0"/>
        <w:ind w:firstLine="760"/>
        <w:jc w:val="both"/>
      </w:pPr>
      <w:r>
        <w:t>выполнение образовательной программы по изучению правил дорожного движения;</w:t>
      </w:r>
    </w:p>
    <w:p w:rsidR="00F158EE" w:rsidRDefault="004621DF" w:rsidP="004621DF">
      <w:pPr>
        <w:pStyle w:val="20"/>
        <w:shd w:val="clear" w:color="auto" w:fill="auto"/>
        <w:tabs>
          <w:tab w:val="left" w:pos="1510"/>
        </w:tabs>
        <w:spacing w:before="0"/>
        <w:ind w:firstLine="0"/>
        <w:jc w:val="both"/>
      </w:pPr>
      <w:r>
        <w:rPr>
          <w:rStyle w:val="22"/>
        </w:rPr>
        <w:t xml:space="preserve">          9.2.7.6</w:t>
      </w:r>
      <w:r w:rsidR="00396E77">
        <w:t xml:space="preserve"> обеспечение развития материально-технической базы образовательной организации; оснащённость учебного процесса и оборудования учебных заведений;</w:t>
      </w:r>
    </w:p>
    <w:p w:rsidR="00F158EE" w:rsidRDefault="004621DF" w:rsidP="004621DF">
      <w:pPr>
        <w:pStyle w:val="20"/>
        <w:shd w:val="clear" w:color="auto" w:fill="auto"/>
        <w:tabs>
          <w:tab w:val="left" w:pos="1747"/>
        </w:tabs>
        <w:spacing w:before="0"/>
        <w:ind w:firstLine="0"/>
        <w:jc w:val="both"/>
      </w:pPr>
      <w:r>
        <w:t xml:space="preserve">           9.2.7.7 </w:t>
      </w:r>
      <w:r w:rsidR="00396E77">
        <w:t>создание условий для организации питания обучающихся (воспитанников); качество питания и обеспечение санитарно-гигиенических норм;</w:t>
      </w:r>
    </w:p>
    <w:p w:rsidR="00F158EE" w:rsidRDefault="00396E77">
      <w:pPr>
        <w:pStyle w:val="20"/>
        <w:numPr>
          <w:ilvl w:val="0"/>
          <w:numId w:val="20"/>
        </w:numPr>
        <w:shd w:val="clear" w:color="auto" w:fill="auto"/>
        <w:tabs>
          <w:tab w:val="left" w:pos="1747"/>
        </w:tabs>
        <w:spacing w:before="0"/>
        <w:ind w:firstLine="760"/>
        <w:jc w:val="both"/>
      </w:pPr>
      <w:r>
        <w:t>организация медицинского обслуживания в целях охраны и укрепления здоровья обучающихся (воспитанников) и работников образовательных организаций;</w:t>
      </w:r>
    </w:p>
    <w:p w:rsidR="00F158EE" w:rsidRDefault="004621DF" w:rsidP="004621DF">
      <w:pPr>
        <w:pStyle w:val="20"/>
        <w:shd w:val="clear" w:color="auto" w:fill="auto"/>
        <w:tabs>
          <w:tab w:val="left" w:pos="1747"/>
        </w:tabs>
        <w:spacing w:before="0"/>
        <w:ind w:firstLine="0"/>
        <w:jc w:val="both"/>
      </w:pPr>
      <w:r>
        <w:t xml:space="preserve">           9.2.7.9</w:t>
      </w:r>
      <w:r w:rsidR="00396E77">
        <w:t>соблюдение условий, гарантирующих охрану и укрепление здоровья участников образовательного процесса;</w:t>
      </w:r>
    </w:p>
    <w:p w:rsidR="00F158EE" w:rsidRDefault="00396E77">
      <w:pPr>
        <w:pStyle w:val="20"/>
        <w:numPr>
          <w:ilvl w:val="0"/>
          <w:numId w:val="22"/>
        </w:numPr>
        <w:shd w:val="clear" w:color="auto" w:fill="auto"/>
        <w:tabs>
          <w:tab w:val="left" w:pos="1848"/>
        </w:tabs>
        <w:spacing w:before="0"/>
        <w:ind w:firstLine="760"/>
        <w:jc w:val="both"/>
      </w:pPr>
      <w:r>
        <w:t>исполнение предписаний надзорных органов;</w:t>
      </w:r>
    </w:p>
    <w:p w:rsidR="00F158EE" w:rsidRDefault="00396E77">
      <w:pPr>
        <w:pStyle w:val="20"/>
        <w:numPr>
          <w:ilvl w:val="0"/>
          <w:numId w:val="22"/>
        </w:numPr>
        <w:shd w:val="clear" w:color="auto" w:fill="auto"/>
        <w:tabs>
          <w:tab w:val="left" w:pos="1794"/>
        </w:tabs>
        <w:spacing w:before="0"/>
        <w:ind w:firstLine="760"/>
        <w:jc w:val="both"/>
      </w:pPr>
      <w:r>
        <w:t>эффективность использования возможностей, полученных в связи с подключением в сеть Интернет;</w:t>
      </w:r>
    </w:p>
    <w:p w:rsidR="00F158EE" w:rsidRDefault="00396E77">
      <w:pPr>
        <w:pStyle w:val="20"/>
        <w:numPr>
          <w:ilvl w:val="0"/>
          <w:numId w:val="22"/>
        </w:numPr>
        <w:shd w:val="clear" w:color="auto" w:fill="auto"/>
        <w:tabs>
          <w:tab w:val="left" w:pos="1794"/>
        </w:tabs>
        <w:spacing w:before="0"/>
        <w:ind w:firstLine="76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506"/>
        </w:tabs>
        <w:spacing w:before="0"/>
        <w:ind w:firstLine="760"/>
        <w:jc w:val="both"/>
      </w:pPr>
      <w:r>
        <w:t>В сфере содержания зданий и сооружений образовательных организаций, обустройства прилегающих к ним территорий:</w:t>
      </w:r>
    </w:p>
    <w:p w:rsidR="00F158EE" w:rsidRDefault="00396E77">
      <w:pPr>
        <w:pStyle w:val="20"/>
        <w:numPr>
          <w:ilvl w:val="0"/>
          <w:numId w:val="23"/>
        </w:numPr>
        <w:shd w:val="clear" w:color="auto" w:fill="auto"/>
        <w:tabs>
          <w:tab w:val="left" w:pos="1747"/>
          <w:tab w:val="center" w:pos="4446"/>
          <w:tab w:val="right" w:pos="7955"/>
          <w:tab w:val="right" w:pos="9386"/>
        </w:tabs>
        <w:spacing w:before="0"/>
        <w:ind w:firstLine="760"/>
        <w:jc w:val="both"/>
      </w:pPr>
      <w:r>
        <w:t>содержание,</w:t>
      </w:r>
      <w:r>
        <w:tab/>
        <w:t>использование</w:t>
      </w:r>
      <w:r>
        <w:tab/>
        <w:t>и сохранность</w:t>
      </w:r>
      <w:r>
        <w:tab/>
        <w:t>объектов</w:t>
      </w:r>
    </w:p>
    <w:p w:rsidR="00F158EE" w:rsidRDefault="00396E77">
      <w:pPr>
        <w:pStyle w:val="20"/>
        <w:shd w:val="clear" w:color="auto" w:fill="auto"/>
        <w:spacing w:before="0"/>
        <w:ind w:firstLine="0"/>
        <w:jc w:val="both"/>
      </w:pPr>
      <w:r>
        <w:t xml:space="preserve">муниципальной собственности, закрепленной в установленном законодательством порядке на праве оперативного управления за </w:t>
      </w:r>
      <w:r>
        <w:lastRenderedPageBreak/>
        <w:t>подведомственными образовательными организациями, а также земельных участков образовательных организаций в интересах образования;</w:t>
      </w:r>
    </w:p>
    <w:p w:rsidR="00F158EE" w:rsidRDefault="00396E77">
      <w:pPr>
        <w:pStyle w:val="20"/>
        <w:numPr>
          <w:ilvl w:val="0"/>
          <w:numId w:val="23"/>
        </w:numPr>
        <w:shd w:val="clear" w:color="auto" w:fill="auto"/>
        <w:tabs>
          <w:tab w:val="left" w:pos="1747"/>
        </w:tabs>
        <w:spacing w:before="0"/>
        <w:ind w:firstLine="760"/>
        <w:jc w:val="both"/>
      </w:pPr>
      <w:r>
        <w:t>осуществление организационно-технических мероприятий по подготовке образовательной организации к работе в осенне-зимний период;</w:t>
      </w:r>
    </w:p>
    <w:p w:rsidR="00F158EE" w:rsidRDefault="00396E77">
      <w:pPr>
        <w:pStyle w:val="20"/>
        <w:numPr>
          <w:ilvl w:val="0"/>
          <w:numId w:val="23"/>
        </w:numPr>
        <w:shd w:val="clear" w:color="auto" w:fill="auto"/>
        <w:tabs>
          <w:tab w:val="left" w:pos="1747"/>
          <w:tab w:val="right" w:pos="7955"/>
          <w:tab w:val="right" w:pos="9386"/>
        </w:tabs>
        <w:spacing w:before="0"/>
        <w:ind w:firstLine="760"/>
        <w:jc w:val="both"/>
      </w:pPr>
      <w:r>
        <w:t>осуществление деятельности</w:t>
      </w:r>
      <w:r>
        <w:tab/>
        <w:t>по сбережению</w:t>
      </w:r>
      <w:r>
        <w:tab/>
        <w:t>тепло- и</w:t>
      </w:r>
    </w:p>
    <w:p w:rsidR="00F158EE" w:rsidRDefault="00396E77">
      <w:pPr>
        <w:pStyle w:val="20"/>
        <w:shd w:val="clear" w:color="auto" w:fill="auto"/>
        <w:spacing w:before="0"/>
        <w:ind w:firstLine="0"/>
        <w:jc w:val="both"/>
      </w:pPr>
      <w:r>
        <w:t>энергоресурсов;</w:t>
      </w:r>
    </w:p>
    <w:p w:rsidR="00F158EE" w:rsidRDefault="00396E77">
      <w:pPr>
        <w:pStyle w:val="20"/>
        <w:numPr>
          <w:ilvl w:val="0"/>
          <w:numId w:val="23"/>
        </w:numPr>
        <w:shd w:val="clear" w:color="auto" w:fill="auto"/>
        <w:tabs>
          <w:tab w:val="left" w:pos="1747"/>
        </w:tabs>
        <w:spacing w:before="0"/>
        <w:ind w:firstLine="760"/>
        <w:jc w:val="both"/>
      </w:pPr>
      <w:r>
        <w:t>организация обустройства территории, прилегающей к подведомственной образовательной организации;</w:t>
      </w:r>
    </w:p>
    <w:p w:rsidR="00F158EE" w:rsidRDefault="00396E77">
      <w:pPr>
        <w:pStyle w:val="20"/>
        <w:numPr>
          <w:ilvl w:val="0"/>
          <w:numId w:val="23"/>
        </w:numPr>
        <w:shd w:val="clear" w:color="auto" w:fill="auto"/>
        <w:tabs>
          <w:tab w:val="left" w:pos="1747"/>
          <w:tab w:val="center" w:pos="4446"/>
          <w:tab w:val="right" w:pos="9386"/>
        </w:tabs>
        <w:spacing w:before="0"/>
        <w:ind w:firstLine="760"/>
        <w:jc w:val="both"/>
      </w:pPr>
      <w:r>
        <w:t>исполнение</w:t>
      </w:r>
      <w:r>
        <w:tab/>
        <w:t>договоров на их осуществление</w:t>
      </w:r>
      <w:r>
        <w:tab/>
        <w:t>ремонтно-</w:t>
      </w:r>
    </w:p>
    <w:p w:rsidR="00F158EE" w:rsidRDefault="00396E77">
      <w:pPr>
        <w:pStyle w:val="20"/>
        <w:shd w:val="clear" w:color="auto" w:fill="auto"/>
        <w:spacing w:before="0"/>
        <w:ind w:firstLine="0"/>
        <w:jc w:val="both"/>
      </w:pPr>
      <w:r>
        <w:t>строительных работ, использование выделенных средств на проведение ремонтно-строительных работ;</w:t>
      </w:r>
    </w:p>
    <w:p w:rsidR="00F158EE" w:rsidRDefault="00396E77">
      <w:pPr>
        <w:pStyle w:val="20"/>
        <w:numPr>
          <w:ilvl w:val="0"/>
          <w:numId w:val="23"/>
        </w:numPr>
        <w:shd w:val="clear" w:color="auto" w:fill="auto"/>
        <w:tabs>
          <w:tab w:val="left" w:pos="1747"/>
          <w:tab w:val="left" w:pos="2795"/>
          <w:tab w:val="left" w:pos="4173"/>
          <w:tab w:val="left" w:pos="4653"/>
          <w:tab w:val="left" w:pos="6098"/>
          <w:tab w:val="left" w:pos="7883"/>
        </w:tabs>
        <w:spacing w:before="0"/>
        <w:ind w:firstLine="760"/>
        <w:jc w:val="both"/>
      </w:pPr>
      <w:r>
        <w:t>другие</w:t>
      </w:r>
      <w:r>
        <w:tab/>
        <w:t>вопросы</w:t>
      </w:r>
      <w:r>
        <w:tab/>
        <w:t>в</w:t>
      </w:r>
      <w:r>
        <w:tab/>
        <w:t>пределах</w:t>
      </w:r>
      <w:r>
        <w:tab/>
        <w:t>полномочий</w:t>
      </w:r>
      <w:r>
        <w:tab/>
        <w:t>Управления</w:t>
      </w:r>
    </w:p>
    <w:p w:rsidR="00F158EE" w:rsidRDefault="00396E77">
      <w:pPr>
        <w:pStyle w:val="20"/>
        <w:shd w:val="clear" w:color="auto" w:fill="auto"/>
        <w:spacing w:before="0"/>
        <w:ind w:firstLine="0"/>
        <w:jc w:val="both"/>
      </w:pPr>
      <w:r>
        <w:t>образования.</w:t>
      </w:r>
    </w:p>
    <w:p w:rsidR="00F158EE" w:rsidRDefault="00396E77">
      <w:pPr>
        <w:pStyle w:val="20"/>
        <w:numPr>
          <w:ilvl w:val="0"/>
          <w:numId w:val="5"/>
        </w:numPr>
        <w:shd w:val="clear" w:color="auto" w:fill="auto"/>
        <w:tabs>
          <w:tab w:val="left" w:pos="1560"/>
        </w:tabs>
        <w:spacing w:before="0"/>
        <w:ind w:firstLine="760"/>
        <w:jc w:val="both"/>
      </w:pPr>
      <w:r>
        <w:t>В области распоряжения собственностью:</w:t>
      </w:r>
    </w:p>
    <w:p w:rsidR="00F158EE" w:rsidRDefault="00396E77">
      <w:pPr>
        <w:pStyle w:val="20"/>
        <w:numPr>
          <w:ilvl w:val="0"/>
          <w:numId w:val="24"/>
        </w:numPr>
        <w:shd w:val="clear" w:color="auto" w:fill="auto"/>
        <w:tabs>
          <w:tab w:val="left" w:pos="1747"/>
        </w:tabs>
        <w:spacing w:before="0"/>
        <w:ind w:firstLine="760"/>
        <w:jc w:val="both"/>
      </w:pPr>
      <w:r>
        <w:t>соблюдение условий аренды зданий, помещений, сооружений и др. имущества;</w:t>
      </w:r>
    </w:p>
    <w:p w:rsidR="00F158EE" w:rsidRDefault="00396E77">
      <w:pPr>
        <w:pStyle w:val="20"/>
        <w:numPr>
          <w:ilvl w:val="0"/>
          <w:numId w:val="24"/>
        </w:numPr>
        <w:shd w:val="clear" w:color="auto" w:fill="auto"/>
        <w:tabs>
          <w:tab w:val="left" w:pos="1747"/>
          <w:tab w:val="center" w:pos="4446"/>
          <w:tab w:val="right" w:pos="7955"/>
          <w:tab w:val="right" w:pos="9386"/>
        </w:tabs>
        <w:spacing w:before="0"/>
        <w:ind w:firstLine="760"/>
        <w:jc w:val="both"/>
      </w:pPr>
      <w:r>
        <w:t>целевое и</w:t>
      </w:r>
      <w:r>
        <w:tab/>
        <w:t>эффективное</w:t>
      </w:r>
      <w:r>
        <w:tab/>
        <w:t>использование и</w:t>
      </w:r>
      <w:r>
        <w:tab/>
        <w:t>списание</w:t>
      </w:r>
    </w:p>
    <w:p w:rsidR="00F158EE" w:rsidRDefault="00396E77">
      <w:pPr>
        <w:pStyle w:val="20"/>
        <w:shd w:val="clear" w:color="auto" w:fill="auto"/>
        <w:spacing w:before="0"/>
        <w:ind w:firstLine="0"/>
        <w:jc w:val="both"/>
      </w:pPr>
      <w:r>
        <w:t>муниципального имущества, находящегося на балансе образовательной организации;</w:t>
      </w:r>
    </w:p>
    <w:p w:rsidR="00F158EE" w:rsidRDefault="00396E77">
      <w:pPr>
        <w:pStyle w:val="20"/>
        <w:numPr>
          <w:ilvl w:val="0"/>
          <w:numId w:val="24"/>
        </w:numPr>
        <w:shd w:val="clear" w:color="auto" w:fill="auto"/>
        <w:tabs>
          <w:tab w:val="left" w:pos="1747"/>
          <w:tab w:val="left" w:pos="2795"/>
          <w:tab w:val="left" w:pos="4173"/>
          <w:tab w:val="left" w:pos="4653"/>
          <w:tab w:val="left" w:pos="6098"/>
          <w:tab w:val="left" w:pos="7883"/>
        </w:tabs>
        <w:spacing w:before="0"/>
        <w:ind w:firstLine="760"/>
        <w:jc w:val="both"/>
      </w:pPr>
      <w:r>
        <w:t>другие</w:t>
      </w:r>
      <w:r>
        <w:tab/>
        <w:t>вопросы</w:t>
      </w:r>
      <w:r>
        <w:tab/>
        <w:t>в</w:t>
      </w:r>
      <w:r>
        <w:tab/>
        <w:t>пределах</w:t>
      </w:r>
      <w:r>
        <w:tab/>
        <w:t>полномочий</w:t>
      </w:r>
      <w:r>
        <w:tab/>
        <w:t>Управления</w:t>
      </w:r>
    </w:p>
    <w:p w:rsidR="00F158EE" w:rsidRDefault="00396E77">
      <w:pPr>
        <w:pStyle w:val="20"/>
        <w:shd w:val="clear" w:color="auto" w:fill="auto"/>
        <w:spacing w:before="0"/>
        <w:ind w:firstLine="0"/>
        <w:jc w:val="both"/>
      </w:pPr>
      <w:r>
        <w:t>образования.</w:t>
      </w:r>
    </w:p>
    <w:p w:rsidR="00F158EE" w:rsidRDefault="00396E77">
      <w:pPr>
        <w:pStyle w:val="20"/>
        <w:numPr>
          <w:ilvl w:val="0"/>
          <w:numId w:val="5"/>
        </w:numPr>
        <w:shd w:val="clear" w:color="auto" w:fill="auto"/>
        <w:tabs>
          <w:tab w:val="left" w:pos="1747"/>
        </w:tabs>
        <w:spacing w:before="0"/>
        <w:ind w:firstLine="760"/>
        <w:jc w:val="both"/>
      </w:pPr>
      <w:r>
        <w:t>В области финансово-хозяйственной деятельности:</w:t>
      </w:r>
    </w:p>
    <w:p w:rsidR="00F158EE" w:rsidRDefault="00396E77">
      <w:pPr>
        <w:pStyle w:val="20"/>
        <w:numPr>
          <w:ilvl w:val="0"/>
          <w:numId w:val="25"/>
        </w:numPr>
        <w:shd w:val="clear" w:color="auto" w:fill="auto"/>
        <w:tabs>
          <w:tab w:val="left" w:pos="1769"/>
        </w:tabs>
        <w:spacing w:before="0"/>
        <w:ind w:firstLine="740"/>
        <w:jc w:val="both"/>
      </w:pPr>
      <w:r>
        <w:t>использование целевых средств бюджета, выделяемых учредителем на их содержание и исполнение установленных задач и функций;</w:t>
      </w:r>
    </w:p>
    <w:p w:rsidR="00F158EE" w:rsidRDefault="00396E77">
      <w:pPr>
        <w:pStyle w:val="20"/>
        <w:numPr>
          <w:ilvl w:val="0"/>
          <w:numId w:val="25"/>
        </w:numPr>
        <w:shd w:val="clear" w:color="auto" w:fill="auto"/>
        <w:tabs>
          <w:tab w:val="left" w:pos="1808"/>
        </w:tabs>
        <w:spacing w:before="0"/>
        <w:ind w:firstLine="740"/>
        <w:jc w:val="both"/>
      </w:pPr>
      <w:r>
        <w:t>выполнение плана финансово-хозяйственной деятельности;</w:t>
      </w:r>
    </w:p>
    <w:p w:rsidR="00F158EE" w:rsidRDefault="00396E77">
      <w:pPr>
        <w:pStyle w:val="20"/>
        <w:numPr>
          <w:ilvl w:val="0"/>
          <w:numId w:val="25"/>
        </w:numPr>
        <w:shd w:val="clear" w:color="auto" w:fill="auto"/>
        <w:tabs>
          <w:tab w:val="left" w:pos="1778"/>
        </w:tabs>
        <w:spacing w:before="0"/>
        <w:ind w:firstLine="740"/>
        <w:jc w:val="both"/>
      </w:pPr>
      <w:r>
        <w:t>обеспечение состава, качества и (или) объёма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w:t>
      </w:r>
      <w:r>
        <w:rPr>
          <w:rStyle w:val="21"/>
        </w:rPr>
        <w:t>ц</w:t>
      </w:r>
      <w:r>
        <w:t>ипальном задании;</w:t>
      </w:r>
    </w:p>
    <w:p w:rsidR="00F158EE" w:rsidRDefault="00396E77">
      <w:pPr>
        <w:pStyle w:val="20"/>
        <w:numPr>
          <w:ilvl w:val="0"/>
          <w:numId w:val="25"/>
        </w:numPr>
        <w:shd w:val="clear" w:color="auto" w:fill="auto"/>
        <w:tabs>
          <w:tab w:val="left" w:pos="1778"/>
        </w:tabs>
        <w:spacing w:before="0"/>
        <w:ind w:firstLine="740"/>
        <w:jc w:val="both"/>
      </w:pPr>
      <w:r>
        <w:t>рациональное использование привлеченных внебюджетных средств;</w:t>
      </w:r>
    </w:p>
    <w:p w:rsidR="00F158EE" w:rsidRDefault="00396E77">
      <w:pPr>
        <w:pStyle w:val="20"/>
        <w:numPr>
          <w:ilvl w:val="0"/>
          <w:numId w:val="25"/>
        </w:numPr>
        <w:shd w:val="clear" w:color="auto" w:fill="auto"/>
        <w:tabs>
          <w:tab w:val="left" w:pos="1813"/>
        </w:tabs>
        <w:spacing w:before="0"/>
        <w:ind w:firstLine="740"/>
        <w:jc w:val="both"/>
      </w:pPr>
      <w:r>
        <w:t>соблюдение штатной дисциплины;</w:t>
      </w:r>
    </w:p>
    <w:p w:rsidR="00F158EE" w:rsidRDefault="00396E77">
      <w:pPr>
        <w:pStyle w:val="20"/>
        <w:numPr>
          <w:ilvl w:val="0"/>
          <w:numId w:val="25"/>
        </w:numPr>
        <w:shd w:val="clear" w:color="auto" w:fill="auto"/>
        <w:tabs>
          <w:tab w:val="left" w:pos="1783"/>
        </w:tabs>
        <w:spacing w:before="0"/>
        <w:ind w:firstLine="740"/>
        <w:jc w:val="both"/>
      </w:pPr>
      <w:r>
        <w:t>соблюдение прав граждан при оказании платных дополнительных услуг;</w:t>
      </w:r>
    </w:p>
    <w:p w:rsidR="00F158EE" w:rsidRDefault="00396E77">
      <w:pPr>
        <w:pStyle w:val="20"/>
        <w:numPr>
          <w:ilvl w:val="0"/>
          <w:numId w:val="25"/>
        </w:numPr>
        <w:shd w:val="clear" w:color="auto" w:fill="auto"/>
        <w:tabs>
          <w:tab w:val="left" w:pos="1778"/>
        </w:tabs>
        <w:spacing w:before="0"/>
        <w:ind w:firstLine="740"/>
        <w:jc w:val="both"/>
      </w:pPr>
      <w:r>
        <w:t>другие вопросы в пределах полномочий Управления образования.</w:t>
      </w:r>
    </w:p>
    <w:p w:rsidR="00F158EE" w:rsidRDefault="00396E77">
      <w:pPr>
        <w:pStyle w:val="20"/>
        <w:numPr>
          <w:ilvl w:val="0"/>
          <w:numId w:val="5"/>
        </w:numPr>
        <w:shd w:val="clear" w:color="auto" w:fill="auto"/>
        <w:tabs>
          <w:tab w:val="left" w:pos="1690"/>
        </w:tabs>
        <w:spacing w:before="0"/>
        <w:ind w:firstLine="740"/>
        <w:jc w:val="both"/>
      </w:pPr>
      <w:r>
        <w:t>В сфере публичной деятельности и управления информационными потоками:</w:t>
      </w:r>
    </w:p>
    <w:p w:rsidR="00F158EE" w:rsidRDefault="00396E77">
      <w:pPr>
        <w:pStyle w:val="20"/>
        <w:numPr>
          <w:ilvl w:val="0"/>
          <w:numId w:val="26"/>
        </w:numPr>
        <w:shd w:val="clear" w:color="auto" w:fill="auto"/>
        <w:tabs>
          <w:tab w:val="left" w:pos="1759"/>
        </w:tabs>
        <w:spacing w:before="0"/>
        <w:ind w:firstLine="740"/>
        <w:jc w:val="both"/>
      </w:pPr>
      <w:r>
        <w:t>представление и достоверность показателей о соответствии федеральным и местным нормативам условий осуществления образовательного процесса;</w:t>
      </w:r>
    </w:p>
    <w:p w:rsidR="00F158EE" w:rsidRDefault="00396E77">
      <w:pPr>
        <w:pStyle w:val="20"/>
        <w:numPr>
          <w:ilvl w:val="0"/>
          <w:numId w:val="26"/>
        </w:numPr>
        <w:shd w:val="clear" w:color="auto" w:fill="auto"/>
        <w:tabs>
          <w:tab w:val="left" w:pos="1808"/>
        </w:tabs>
        <w:spacing w:before="0"/>
        <w:ind w:firstLine="740"/>
        <w:jc w:val="both"/>
      </w:pPr>
      <w:r>
        <w:t>обеспечение информированности о состоянии образования;</w:t>
      </w:r>
    </w:p>
    <w:p w:rsidR="00F158EE" w:rsidRDefault="00396E77">
      <w:pPr>
        <w:pStyle w:val="20"/>
        <w:numPr>
          <w:ilvl w:val="0"/>
          <w:numId w:val="26"/>
        </w:numPr>
        <w:shd w:val="clear" w:color="auto" w:fill="auto"/>
        <w:tabs>
          <w:tab w:val="left" w:pos="1774"/>
        </w:tabs>
        <w:spacing w:before="0"/>
        <w:ind w:firstLine="740"/>
        <w:jc w:val="both"/>
      </w:pPr>
      <w:r>
        <w:t>обеспечение создания и ведения официального сайта образовательной организации в сети «Интернет»;</w:t>
      </w:r>
    </w:p>
    <w:p w:rsidR="00F158EE" w:rsidRDefault="00396E77">
      <w:pPr>
        <w:pStyle w:val="20"/>
        <w:shd w:val="clear" w:color="auto" w:fill="auto"/>
        <w:spacing w:before="0"/>
        <w:ind w:firstLine="740"/>
        <w:jc w:val="both"/>
      </w:pPr>
      <w:r>
        <w:t xml:space="preserve">9.. 2.11.4 другие вопросы в пределах полномочий Управления </w:t>
      </w:r>
      <w:r>
        <w:lastRenderedPageBreak/>
        <w:t>образования.</w:t>
      </w:r>
    </w:p>
    <w:p w:rsidR="00F158EE" w:rsidRDefault="00396E77">
      <w:pPr>
        <w:pStyle w:val="20"/>
        <w:numPr>
          <w:ilvl w:val="0"/>
          <w:numId w:val="5"/>
        </w:numPr>
        <w:shd w:val="clear" w:color="auto" w:fill="auto"/>
        <w:tabs>
          <w:tab w:val="left" w:pos="1690"/>
        </w:tabs>
        <w:spacing w:before="0"/>
        <w:ind w:firstLine="740"/>
        <w:jc w:val="both"/>
      </w:pPr>
      <w:r>
        <w:t>В сфере кадровой политики:</w:t>
      </w:r>
    </w:p>
    <w:p w:rsidR="00F158EE" w:rsidRDefault="00396E77">
      <w:pPr>
        <w:pStyle w:val="20"/>
        <w:numPr>
          <w:ilvl w:val="0"/>
          <w:numId w:val="27"/>
        </w:numPr>
        <w:shd w:val="clear" w:color="auto" w:fill="auto"/>
        <w:tabs>
          <w:tab w:val="left" w:pos="1764"/>
        </w:tabs>
        <w:spacing w:before="0"/>
        <w:ind w:firstLine="740"/>
        <w:jc w:val="both"/>
      </w:pPr>
      <w:r>
        <w:t>организация работы по подготовке педагогических работников к аттестации;</w:t>
      </w:r>
    </w:p>
    <w:p w:rsidR="00F158EE" w:rsidRDefault="00396E77">
      <w:pPr>
        <w:pStyle w:val="20"/>
        <w:numPr>
          <w:ilvl w:val="0"/>
          <w:numId w:val="27"/>
        </w:numPr>
        <w:shd w:val="clear" w:color="auto" w:fill="auto"/>
        <w:tabs>
          <w:tab w:val="left" w:pos="1778"/>
        </w:tabs>
        <w:spacing w:before="0"/>
        <w:ind w:firstLine="740"/>
        <w:jc w:val="both"/>
      </w:pPr>
      <w:r>
        <w:t>осуществление кадрового делопроизводства в соответствии с законодательством и трудовыми договорами;</w:t>
      </w:r>
    </w:p>
    <w:p w:rsidR="00F158EE" w:rsidRDefault="00396E77">
      <w:pPr>
        <w:pStyle w:val="20"/>
        <w:numPr>
          <w:ilvl w:val="0"/>
          <w:numId w:val="27"/>
        </w:numPr>
        <w:shd w:val="clear" w:color="auto" w:fill="auto"/>
        <w:tabs>
          <w:tab w:val="left" w:pos="1778"/>
        </w:tabs>
        <w:spacing w:before="0"/>
        <w:ind w:firstLine="740"/>
        <w:jc w:val="both"/>
      </w:pPr>
      <w:r>
        <w:t>реализация муниципальных мер социальной поддержки педагогических работников;</w:t>
      </w:r>
    </w:p>
    <w:p w:rsidR="00F158EE" w:rsidRDefault="00396E77">
      <w:pPr>
        <w:pStyle w:val="20"/>
        <w:numPr>
          <w:ilvl w:val="0"/>
          <w:numId w:val="27"/>
        </w:numPr>
        <w:shd w:val="clear" w:color="auto" w:fill="auto"/>
        <w:tabs>
          <w:tab w:val="left" w:pos="1783"/>
        </w:tabs>
        <w:spacing w:before="0"/>
        <w:ind w:firstLine="740"/>
        <w:jc w:val="both"/>
      </w:pPr>
      <w:r>
        <w:t>деятельность по сохранению кадровых ресурсов и повышению кадрового потенциала педагогических работников;</w:t>
      </w:r>
    </w:p>
    <w:p w:rsidR="00F158EE" w:rsidRDefault="00396E77">
      <w:pPr>
        <w:pStyle w:val="20"/>
        <w:numPr>
          <w:ilvl w:val="0"/>
          <w:numId w:val="27"/>
        </w:numPr>
        <w:shd w:val="clear" w:color="auto" w:fill="auto"/>
        <w:tabs>
          <w:tab w:val="left" w:pos="1778"/>
        </w:tabs>
        <w:spacing w:before="0"/>
        <w:ind w:firstLine="740"/>
        <w:jc w:val="both"/>
      </w:pPr>
      <w:r>
        <w:t>другие вопросы в пределах полномочий Управления образования.</w:t>
      </w:r>
    </w:p>
    <w:sectPr w:rsidR="00F158EE">
      <w:headerReference w:type="default" r:id="rId7"/>
      <w:pgSz w:w="11900" w:h="16840"/>
      <w:pgMar w:top="1148" w:right="534" w:bottom="1186" w:left="19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91" w:rsidRDefault="003D5991">
      <w:r>
        <w:separator/>
      </w:r>
    </w:p>
  </w:endnote>
  <w:endnote w:type="continuationSeparator" w:id="0">
    <w:p w:rsidR="003D5991" w:rsidRDefault="003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91" w:rsidRDefault="003D5991"/>
  </w:footnote>
  <w:footnote w:type="continuationSeparator" w:id="0">
    <w:p w:rsidR="003D5991" w:rsidRDefault="003D59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EE" w:rsidRDefault="004621D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4170680</wp:posOffset>
              </wp:positionH>
              <wp:positionV relativeFrom="page">
                <wp:posOffset>314325</wp:posOffset>
              </wp:positionV>
              <wp:extent cx="127635" cy="1460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EE" w:rsidRDefault="00396E77">
                          <w:pPr>
                            <w:pStyle w:val="a5"/>
                            <w:shd w:val="clear" w:color="auto" w:fill="auto"/>
                            <w:spacing w:line="240" w:lineRule="auto"/>
                          </w:pPr>
                          <w:r>
                            <w:fldChar w:fldCharType="begin"/>
                          </w:r>
                          <w:r>
                            <w:instrText xml:space="preserve"> PAGE \* MERGEFORMAT </w:instrText>
                          </w:r>
                          <w:r>
                            <w:fldChar w:fldCharType="separate"/>
                          </w:r>
                          <w:r w:rsidR="00D81F45" w:rsidRPr="00D81F45">
                            <w:rPr>
                              <w:rStyle w:val="a6"/>
                              <w:b/>
                              <w:bCs/>
                              <w:noProof/>
                            </w:rPr>
                            <w:t>19</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4pt;margin-top:24.75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" filled="f" stroked="f">
              <v:textbox style="mso-fit-shape-to-text:t" inset="0,0,0,0">
                <w:txbxContent>
                  <w:p w:rsidR="00F158EE" w:rsidRDefault="00396E77">
                    <w:pPr>
                      <w:pStyle w:val="a5"/>
                      <w:shd w:val="clear" w:color="auto" w:fill="auto"/>
                      <w:spacing w:line="240" w:lineRule="auto"/>
                    </w:pPr>
                    <w:r>
                      <w:fldChar w:fldCharType="begin"/>
                    </w:r>
                    <w:r>
                      <w:instrText xml:space="preserve"> PAGE \* MERGEFORMAT </w:instrText>
                    </w:r>
                    <w:r>
                      <w:fldChar w:fldCharType="separate"/>
                    </w:r>
                    <w:r w:rsidR="00D81F45" w:rsidRPr="00D81F45">
                      <w:rPr>
                        <w:rStyle w:val="a6"/>
                        <w:b/>
                        <w:bCs/>
                        <w:noProof/>
                      </w:rPr>
                      <w:t>19</w:t>
                    </w:r>
                    <w:r>
                      <w:rPr>
                        <w:rStyle w:val="a6"/>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76"/>
    <w:multiLevelType w:val="multilevel"/>
    <w:tmpl w:val="889C30DE"/>
    <w:lvl w:ilvl="0">
      <w:start w:val="9"/>
      <w:numFmt w:val="decimal"/>
      <w:lvlText w:val="92.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C7332"/>
    <w:multiLevelType w:val="multilevel"/>
    <w:tmpl w:val="0C72E486"/>
    <w:lvl w:ilvl="0">
      <w:start w:val="12"/>
      <w:numFmt w:val="decimal"/>
      <w:lvlText w:val="9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919C2"/>
    <w:multiLevelType w:val="multilevel"/>
    <w:tmpl w:val="B0CC0BF4"/>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71FF8"/>
    <w:multiLevelType w:val="multilevel"/>
    <w:tmpl w:val="4C0CEE7A"/>
    <w:lvl w:ilvl="0">
      <w:start w:val="10"/>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467C4"/>
    <w:multiLevelType w:val="multilevel"/>
    <w:tmpl w:val="2BE699C8"/>
    <w:lvl w:ilvl="0">
      <w:start w:val="1"/>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617C7"/>
    <w:multiLevelType w:val="multilevel"/>
    <w:tmpl w:val="D0CEF904"/>
    <w:lvl w:ilvl="0">
      <w:start w:val="2"/>
      <w:numFmt w:val="decimal"/>
      <w:lvlText w:val="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43ECF"/>
    <w:multiLevelType w:val="multilevel"/>
    <w:tmpl w:val="BEC4DC6C"/>
    <w:lvl w:ilvl="0">
      <w:start w:val="8"/>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F4215"/>
    <w:multiLevelType w:val="multilevel"/>
    <w:tmpl w:val="AF68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80B1C"/>
    <w:multiLevelType w:val="multilevel"/>
    <w:tmpl w:val="D8E6AD0E"/>
    <w:lvl w:ilvl="0">
      <w:start w:val="5"/>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AB606B"/>
    <w:multiLevelType w:val="multilevel"/>
    <w:tmpl w:val="54EAF9E2"/>
    <w:lvl w:ilvl="0">
      <w:start w:val="1"/>
      <w:numFmt w:val="decimal"/>
      <w:lvlText w:val="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F30E7"/>
    <w:multiLevelType w:val="multilevel"/>
    <w:tmpl w:val="B6F082E4"/>
    <w:lvl w:ilvl="0">
      <w:start w:val="8"/>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12496D"/>
    <w:multiLevelType w:val="multilevel"/>
    <w:tmpl w:val="5AE0AD60"/>
    <w:lvl w:ilvl="0">
      <w:start w:val="1"/>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12605"/>
    <w:multiLevelType w:val="multilevel"/>
    <w:tmpl w:val="747C4632"/>
    <w:lvl w:ilvl="0">
      <w:start w:val="1"/>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74AF3"/>
    <w:multiLevelType w:val="multilevel"/>
    <w:tmpl w:val="03ECF61C"/>
    <w:lvl w:ilvl="0">
      <w:start w:val="1"/>
      <w:numFmt w:val="decimal"/>
      <w:lvlText w:val="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C160F"/>
    <w:multiLevelType w:val="multilevel"/>
    <w:tmpl w:val="CC3E1EF8"/>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A66E03"/>
    <w:multiLevelType w:val="multilevel"/>
    <w:tmpl w:val="68E815C0"/>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E02EA"/>
    <w:multiLevelType w:val="multilevel"/>
    <w:tmpl w:val="D93C7D42"/>
    <w:lvl w:ilvl="0">
      <w:start w:val="1"/>
      <w:numFmt w:val="decimal"/>
      <w:lvlText w:val="9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85BBF"/>
    <w:multiLevelType w:val="multilevel"/>
    <w:tmpl w:val="08949122"/>
    <w:lvl w:ilvl="0">
      <w:start w:val="10"/>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E37C0"/>
    <w:multiLevelType w:val="multilevel"/>
    <w:tmpl w:val="1A7C566E"/>
    <w:lvl w:ilvl="0">
      <w:start w:val="1"/>
      <w:numFmt w:val="decimal"/>
      <w:lvlText w:val="92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AC1380"/>
    <w:multiLevelType w:val="multilevel"/>
    <w:tmpl w:val="A77CAF1E"/>
    <w:lvl w:ilvl="0">
      <w:start w:val="3"/>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657F2F"/>
    <w:multiLevelType w:val="multilevel"/>
    <w:tmpl w:val="2A2C6014"/>
    <w:lvl w:ilvl="0">
      <w:start w:val="1"/>
      <w:numFmt w:val="decimal"/>
      <w:lvlText w:val="92.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834B11"/>
    <w:multiLevelType w:val="multilevel"/>
    <w:tmpl w:val="31BC6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58334B"/>
    <w:multiLevelType w:val="multilevel"/>
    <w:tmpl w:val="F2AC4E26"/>
    <w:lvl w:ilvl="0">
      <w:start w:val="2"/>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4E5916"/>
    <w:multiLevelType w:val="multilevel"/>
    <w:tmpl w:val="B98CE1F8"/>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E341AA"/>
    <w:multiLevelType w:val="multilevel"/>
    <w:tmpl w:val="9AB6A1FA"/>
    <w:lvl w:ilvl="0">
      <w:start w:val="1"/>
      <w:numFmt w:val="decimal"/>
      <w:lvlText w:val="9.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3B5727"/>
    <w:multiLevelType w:val="multilevel"/>
    <w:tmpl w:val="6A7EC098"/>
    <w:lvl w:ilvl="0">
      <w:start w:val="1"/>
      <w:numFmt w:val="decimal"/>
      <w:lvlText w:val="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200763"/>
    <w:multiLevelType w:val="multilevel"/>
    <w:tmpl w:val="35880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6"/>
  </w:num>
  <w:num w:numId="3">
    <w:abstractNumId w:val="21"/>
  </w:num>
  <w:num w:numId="4">
    <w:abstractNumId w:val="5"/>
  </w:num>
  <w:num w:numId="5">
    <w:abstractNumId w:val="22"/>
  </w:num>
  <w:num w:numId="6">
    <w:abstractNumId w:val="12"/>
  </w:num>
  <w:num w:numId="7">
    <w:abstractNumId w:val="8"/>
  </w:num>
  <w:num w:numId="8">
    <w:abstractNumId w:val="18"/>
  </w:num>
  <w:num w:numId="9">
    <w:abstractNumId w:val="6"/>
  </w:num>
  <w:num w:numId="10">
    <w:abstractNumId w:val="17"/>
  </w:num>
  <w:num w:numId="11">
    <w:abstractNumId w:val="13"/>
  </w:num>
  <w:num w:numId="12">
    <w:abstractNumId w:val="9"/>
  </w:num>
  <w:num w:numId="13">
    <w:abstractNumId w:val="25"/>
  </w:num>
  <w:num w:numId="14">
    <w:abstractNumId w:val="4"/>
  </w:num>
  <w:num w:numId="15">
    <w:abstractNumId w:val="2"/>
  </w:num>
  <w:num w:numId="16">
    <w:abstractNumId w:val="1"/>
  </w:num>
  <w:num w:numId="17">
    <w:abstractNumId w:val="19"/>
  </w:num>
  <w:num w:numId="18">
    <w:abstractNumId w:val="16"/>
  </w:num>
  <w:num w:numId="19">
    <w:abstractNumId w:val="20"/>
  </w:num>
  <w:num w:numId="20">
    <w:abstractNumId w:val="10"/>
  </w:num>
  <w:num w:numId="21">
    <w:abstractNumId w:val="0"/>
  </w:num>
  <w:num w:numId="22">
    <w:abstractNumId w:val="3"/>
  </w:num>
  <w:num w:numId="23">
    <w:abstractNumId w:val="15"/>
  </w:num>
  <w:num w:numId="24">
    <w:abstractNumId w:val="23"/>
  </w:num>
  <w:num w:numId="25">
    <w:abstractNumId w:val="14"/>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EE"/>
    <w:rsid w:val="002278F4"/>
    <w:rsid w:val="00396E77"/>
    <w:rsid w:val="003D5991"/>
    <w:rsid w:val="004621DF"/>
    <w:rsid w:val="007118B7"/>
    <w:rsid w:val="00D81F45"/>
    <w:rsid w:val="00F1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2442"/>
  <w15:docId w15:val="{D09F4604-AEF2-4253-B75D-BC4F829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600" w:line="322" w:lineRule="exact"/>
      <w:ind w:hanging="212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6322</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2021-09-07T11:01:00Z</dcterms:created>
  <dcterms:modified xsi:type="dcterms:W3CDTF">2021-09-09T08:40:00Z</dcterms:modified>
</cp:coreProperties>
</file>