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BC" w:rsidRPr="000635BC" w:rsidRDefault="00501495" w:rsidP="0050149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A37A1A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377B32"/>
          <w:sz w:val="30"/>
          <w:szCs w:val="30"/>
          <w:shd w:val="clear" w:color="auto" w:fill="DCDED0"/>
          <w:lang w:eastAsia="ru-RU"/>
        </w:rPr>
        <w:t>Т</w:t>
      </w:r>
      <w:r w:rsidR="000635BC" w:rsidRPr="000635BC">
        <w:rPr>
          <w:rFonts w:ascii="Verdana" w:eastAsia="Times New Roman" w:hAnsi="Verdana" w:cs="Times New Roman"/>
          <w:color w:val="377B32"/>
          <w:sz w:val="30"/>
          <w:szCs w:val="30"/>
          <w:shd w:val="clear" w:color="auto" w:fill="DCDED0"/>
          <w:lang w:eastAsia="ru-RU"/>
        </w:rPr>
        <w:t>ребовани</w:t>
      </w:r>
      <w:r>
        <w:rPr>
          <w:rFonts w:ascii="Verdana" w:eastAsia="Times New Roman" w:hAnsi="Verdana" w:cs="Times New Roman"/>
          <w:color w:val="377B32"/>
          <w:sz w:val="30"/>
          <w:szCs w:val="30"/>
          <w:shd w:val="clear" w:color="auto" w:fill="DCDED0"/>
          <w:lang w:eastAsia="ru-RU"/>
        </w:rPr>
        <w:t>я</w:t>
      </w:r>
      <w:r w:rsidR="000635BC" w:rsidRPr="000635BC">
        <w:rPr>
          <w:rFonts w:ascii="Verdana" w:eastAsia="Times New Roman" w:hAnsi="Verdana" w:cs="Times New Roman"/>
          <w:color w:val="377B32"/>
          <w:sz w:val="30"/>
          <w:szCs w:val="30"/>
          <w:shd w:val="clear" w:color="auto" w:fill="DCDED0"/>
          <w:lang w:eastAsia="ru-RU"/>
        </w:rPr>
        <w:t xml:space="preserve"> к проведению школьного этапа</w:t>
      </w:r>
      <w:r>
        <w:rPr>
          <w:rFonts w:ascii="Verdana" w:eastAsia="Times New Roman" w:hAnsi="Verdana" w:cs="Times New Roman"/>
          <w:color w:val="377B32"/>
          <w:sz w:val="30"/>
          <w:szCs w:val="30"/>
          <w:shd w:val="clear" w:color="auto" w:fill="DCDED0"/>
          <w:lang w:eastAsia="ru-RU"/>
        </w:rPr>
        <w:t xml:space="preserve"> олимпиады</w:t>
      </w:r>
    </w:p>
    <w:p w:rsidR="000635BC" w:rsidRPr="000635BC" w:rsidRDefault="000635BC" w:rsidP="00350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tbl>
      <w:tblPr>
        <w:tblW w:w="1616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1984"/>
        <w:gridCol w:w="1843"/>
        <w:gridCol w:w="2410"/>
        <w:gridCol w:w="2268"/>
        <w:gridCol w:w="3118"/>
      </w:tblGrid>
      <w:tr w:rsidR="000635BC" w:rsidRPr="000635BC" w:rsidTr="000123BF">
        <w:trPr>
          <w:tblHeader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 и ссылки на доступ к заданиям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Комплекты заданий по классам</w:t>
            </w: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(примерное количество страниц)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Подведение итогов по классам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 Форма проведения, количество </w:t>
            </w:r>
            <w:proofErr w:type="spellStart"/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туров</w:t>
            </w:r>
            <w:proofErr w:type="gramStart"/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,п</w:t>
            </w:r>
            <w:proofErr w:type="gramEnd"/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родолжительность</w:t>
            </w:r>
            <w:proofErr w:type="spellEnd"/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для классов</w:t>
            </w: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i/>
                <w:iCs/>
                <w:color w:val="333333"/>
                <w:sz w:val="18"/>
                <w:szCs w:val="18"/>
                <w:lang w:eastAsia="ru-RU"/>
              </w:rPr>
              <w:t>(если не указано — проводится в один письменный тур)</w:t>
            </w: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Специальное</w:t>
            </w: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оборудование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Английский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(задания: 8, 8, 9;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2, 1, 1;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2, 3, 3)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90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90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90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Биология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6, 7-8, 9, 10-11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 –  60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7-9 – 90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10-11 – 120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География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60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120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180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Простой калькулятор,</w:t>
            </w:r>
            <w:r w:rsidR="000123BF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атласы по географии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Информатика и ИКТ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7-8, 9-11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60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7-11 классы: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 тур – за компьютером с выходом в интернет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(с использованием тестирующей системы)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Персональный компьютер с доступом в интернет,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Для 5-6 классов: использовать запрещено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Для 7-11 классов: 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Искусство </w:t>
            </w: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(мировая художественная культура)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7-8 – 180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240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Мультимедийное оборудование, компьютер, экран с возможностью просмотра презентации, содержащей изображения/иллюстрации для 7-11 классов и кинофрагменты с 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музыкой для 10-11 классов.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Разрешено: орфографические словари, вода и шоколад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Испанский 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(задания: 9, 10, 11;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1, 2, 2;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4, 4, 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120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120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120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История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60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 – 90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8 – 120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180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Итальянский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9,10,11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(задания: 9, 9, 10;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1, 2, 1;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1, 1, 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120 минут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7-8 – 120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120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Китайский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(задания: 9, 9, 14;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1, 2, 1;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1, 1, 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75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75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90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Литература</w:t>
            </w:r>
          </w:p>
          <w:p w:rsidR="000635BC" w:rsidRPr="000635BC" w:rsidRDefault="000635BC" w:rsidP="0050149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501495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(задания: 4, 5, 5, 4, 6, 5, 6)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120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180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 – 240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10-11 – 270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Математика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4, 5, 6, 7, 8, 9, 10, 11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4, 5, 6, 7, 8, 9, 10, 11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Немецкий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(задания: 6, 8, 12;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1, 1, 2;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5, 5, 6)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95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100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205 минут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Колонки и компьютер или аудио-плеер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Обществознание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60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 – 90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8 – 120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 – 180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7-8,9, 10-11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 – 45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7-11 класс:  2 тура – письменный и практический.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 тур:  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7-11 – 45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Практический тур:   время не регламентировано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</w:t>
            </w:r>
            <w:hyperlink r:id="rId6" w:history="1">
              <w:r w:rsidRPr="000635BC">
                <w:rPr>
                  <w:rFonts w:ascii="Verdana" w:eastAsia="Times New Roman" w:hAnsi="Verdana" w:cs="Times New Roman"/>
                  <w:color w:val="105590"/>
                  <w:sz w:val="18"/>
                  <w:szCs w:val="18"/>
                  <w:u w:val="single"/>
                  <w:lang w:eastAsia="ru-RU"/>
                </w:rPr>
                <w:t>о процедуре проведения</w:t>
              </w:r>
            </w:hyperlink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Для проведения практического тура необходимо оборудование согласно </w:t>
            </w:r>
            <w:hyperlink r:id="rId7" w:history="1">
              <w:r w:rsidRPr="000635BC">
                <w:rPr>
                  <w:rFonts w:ascii="Verdana" w:eastAsia="Times New Roman" w:hAnsi="Verdana" w:cs="Times New Roman"/>
                  <w:color w:val="105590"/>
                  <w:sz w:val="18"/>
                  <w:szCs w:val="18"/>
                  <w:u w:val="single"/>
                  <w:lang w:eastAsia="ru-RU"/>
                </w:rPr>
                <w:t>списку</w:t>
              </w:r>
            </w:hyperlink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Право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 – 45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 – 90 минут;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8 –105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 – 135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10 – 165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11 – 180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Компьютер, проектор, экран, колонки, цветной принтер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Русский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4, 5, 6, 7, 8, 9, 10, 11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(задания: 3, 3, 3, 3, 3, 3, 4, 3)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4, 5, 6, 7, 8, 9, 10, 11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4-6 – 120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7-8 – 180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 – 240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10-11 – 280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Технология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 номинациях "</w:t>
            </w:r>
            <w:r w:rsidRPr="000635BC">
              <w:rPr>
                <w:rFonts w:ascii="Verdana" w:eastAsia="Times New Roman" w:hAnsi="Verdana" w:cs="Times New Roman"/>
                <w:i/>
                <w:iCs/>
                <w:color w:val="333333"/>
                <w:sz w:val="18"/>
                <w:szCs w:val="18"/>
                <w:lang w:eastAsia="ru-RU"/>
              </w:rPr>
              <w:t>Культура дома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…" и "</w:t>
            </w:r>
            <w:r w:rsidRPr="000635BC">
              <w:rPr>
                <w:rFonts w:ascii="Verdana" w:eastAsia="Times New Roman" w:hAnsi="Verdana" w:cs="Times New Roman"/>
                <w:i/>
                <w:iCs/>
                <w:color w:val="333333"/>
                <w:sz w:val="18"/>
                <w:szCs w:val="18"/>
                <w:lang w:eastAsia="ru-RU"/>
              </w:rPr>
              <w:t>Техническое творчество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…"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7-8, 9, 10-11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(задания, теория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титт</w:t>
            </w:r>
            <w:proofErr w:type="spellEnd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 2, 2, 3, 4, 3)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i/>
                <w:iCs/>
                <w:color w:val="333333"/>
                <w:sz w:val="18"/>
                <w:szCs w:val="18"/>
                <w:lang w:eastAsia="ru-RU"/>
              </w:rPr>
              <w:t>В номинации "Робототехника"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– независимо в каждой из трех номинаций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"Культура дома…" и "Техническое творчество…"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 тур: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5-11 – 45 минут;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Практический тур: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5-8 – 45-60 минут;                  9-11 – 60-90 минут.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(культура дома - материалы и инструменты,</w:t>
            </w:r>
            <w:hyperlink r:id="rId8" w:history="1">
              <w:r w:rsidRPr="000635BC">
                <w:rPr>
                  <w:rFonts w:ascii="Verdana" w:eastAsia="Times New Roman" w:hAnsi="Verdana" w:cs="Times New Roman"/>
                  <w:color w:val="105590"/>
                  <w:sz w:val="18"/>
                  <w:szCs w:val="18"/>
                  <w:lang w:eastAsia="ru-RU"/>
                </w:rPr>
                <w:br/>
              </w:r>
            </w:hyperlink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техника и техническое творчество - материалы и инструменты)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"Робототехника"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(</w:t>
            </w:r>
            <w:hyperlink r:id="rId9" w:history="1">
              <w:r w:rsidRPr="000635BC">
                <w:rPr>
                  <w:rFonts w:ascii="Verdana" w:eastAsia="Times New Roman" w:hAnsi="Verdana" w:cs="Times New Roman"/>
                  <w:color w:val="105590"/>
                  <w:sz w:val="18"/>
                  <w:szCs w:val="18"/>
                  <w:u w:val="single"/>
                  <w:lang w:eastAsia="ru-RU"/>
                </w:rPr>
                <w:t>регламент проведения</w:t>
              </w:r>
            </w:hyperlink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Письменный тур: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5-11 – 60 минут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Практический тур: время не регламентировано, зависит от количества участников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 тур: специальное оборудование не требуется.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Робототехника: Конструкторы, наборы для создания робота, компьютеры, испытательный полигон.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Физика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7-8 – 90 минут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9-11– 180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Линейка, циркуль, транспортир, карандаш, ластик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Разрешено: инженерный непрограммируемый микрокалькулятор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Физическая культура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– независимо  для учащихся разного пола (девочки/девушки, мальчики/юноши)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 тура – </w:t>
            </w:r>
            <w:proofErr w:type="gramStart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теоретико-методический</w:t>
            </w:r>
            <w:proofErr w:type="gramEnd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 практический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Теоретико-методический тур: 5-11 –  45 минут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Практический тур: время не регламентировано, зависит от количества участников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(о процедуре проведения)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Французский язык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5-6, 7-8, 9-11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(задания: 7, 7, 8;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скрипты: 2, 1, 2;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бланки: 4, 4, 4)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 тура – </w:t>
            </w:r>
            <w:proofErr w:type="gramStart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</w:t>
            </w:r>
            <w:proofErr w:type="gramEnd"/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 устный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 тур: 5-6 – 100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                          7-8 – 110 минут </w:t>
            </w: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                          9-11 – 140 минут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Устный тур: время не регламентировано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Компьютер или аудио-плеер и аудио колонки для воспроизведения аудио файлов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Химия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Письменный тур: 7-11 – 180 минут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Разрешено: непрограммируемый калькулятор, периодическая система химических элементов, таблица растворимости солей и ряд напряжений металлов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Экология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 сентября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5–6, 7–8, 9, 10–11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5, 6, 7, 8, 9, 10, 11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0635BC" w:rsidRPr="000635BC" w:rsidTr="000123BF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Экономика</w:t>
            </w:r>
          </w:p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 октября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7, 8, 9, 10, 11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7-11 – 120 минут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ED0"/>
            <w:hideMark/>
          </w:tcPr>
          <w:p w:rsidR="000635BC" w:rsidRPr="000635BC" w:rsidRDefault="000635BC" w:rsidP="003506A8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0635B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Простой калькулятор, линейки, простые карандаши и ластики. Замазкой пользоваться не рекомендуется</w:t>
            </w:r>
          </w:p>
        </w:tc>
      </w:tr>
    </w:tbl>
    <w:p w:rsidR="003506A8" w:rsidRDefault="003506A8" w:rsidP="00350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</w:p>
    <w:p w:rsidR="000635BC" w:rsidRPr="000635BC" w:rsidRDefault="000635BC" w:rsidP="00350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Общие требования.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Школьный этап олимпиады проводится в соответствии с «Порядком проведения всероссийской олимпиады школьников», утвержденным приказом </w:t>
      </w:r>
      <w:proofErr w:type="spellStart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Минобрнауки</w:t>
      </w:r>
      <w:proofErr w:type="spellEnd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России от 18 ноября 2013 г. № 1252, «Положением об этапах всероссийской олимпиады школьников в городе Москве», утвержденным приказом Департамента образования города Москвы от 29 августа 2014 г. № 741, и приказом Департамента образования города Москвы «О порядке проведения школьного, муниципального и регионального этапов всероссийской олимпиады школьников</w:t>
      </w:r>
      <w:proofErr w:type="gramEnd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городе Москве в 2017/2018 учебном году».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Школьный этап олимпиады по каждому общеобразовательному предмету проводится по единым для всех образовательных </w:t>
      </w:r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организаций заданиям. </w:t>
      </w: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Задания для участников олимпиады направляются в образовательные организации в электронном виде через информационную систему </w:t>
      </w:r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proofErr w:type="spellStart"/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</w:t>
      </w: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день, указанный в графике проведения школьного этапа по данному предмету. Время открытия доступа к заданиям – 7:30. 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Требования и ссылки на доступ к заданиям по общеобразовательным предметам (далее – требования) публикуются на официальном сайте олимпиады (</w:t>
      </w:r>
      <w:hyperlink r:id="rId10" w:history="1">
        <w:r w:rsidRPr="000635BC">
          <w:rPr>
            <w:rFonts w:ascii="Verdana" w:eastAsia="Times New Roman" w:hAnsi="Verdana" w:cs="Times New Roman"/>
            <w:color w:val="105590"/>
            <w:sz w:val="18"/>
            <w:szCs w:val="18"/>
            <w:u w:val="single"/>
            <w:lang w:eastAsia="ru-RU"/>
          </w:rPr>
          <w:t>http://vos.olimpiada.ru/year/school/2017/treb</w:t>
        </w:r>
      </w:hyperlink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не позднее, чем за 7 дней до даты проведения олимпиады по данному общеобразовательному предмету. Указанные требования определяют: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специальное оборудование, необходимое для проведения туров школьного этапа олимпиады.</w:t>
      </w:r>
    </w:p>
    <w:p w:rsidR="000635BC" w:rsidRPr="000635BC" w:rsidRDefault="000635BC" w:rsidP="003506A8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Требования содержат информацию: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комплектах заданий по классам (параллелям);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порядке подведения итогов по классам (параллелям);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разрешении или запрещении использования </w:t>
      </w:r>
      <w:proofErr w:type="gramStart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выполнения</w:t>
      </w:r>
      <w:proofErr w:type="gramEnd"/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заданий олимпиады справочных материалов, средств связи и вычислительной техники.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Примерные критерии и рекомендации по методике оценивания заданий публикуются для организаторов олимпиады в информационной системе</w:t>
      </w:r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</w:t>
      </w:r>
      <w:proofErr w:type="spellStart"/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Время открытия доступа к критериям и рекомендациям по методике оценивания: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предметов -  французский, немецкий, китайский, испанский и итальянский языки, физическая культура, ОБЖ, технология – 7:30 одновременно с заданиями;</w:t>
      </w:r>
    </w:p>
    <w:p w:rsidR="000635BC" w:rsidRPr="000635BC" w:rsidRDefault="000635BC" w:rsidP="003506A8">
      <w:pPr>
        <w:numPr>
          <w:ilvl w:val="1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иных предметов – в 16:00 следующего после публикации заданий дня.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(ключи, решения или комментарии) к заданиям по каждому общеобразовательному предмету публикуются для участников на официальном сайте олимпиады через 10 дней  после публикации заданий по данному общеобразовательному предмету.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</w:t>
      </w:r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установленном Министерством образования и науки Республики Дагестан</w:t>
      </w: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План-график включает указание времени и места проведения олимпиады в каждом классе (параллели) по каждому общеобразовательному предмету.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 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недели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Результаты проверки олимпиадных работ (протоколы жюри в электронной форме) передаются жюри в </w:t>
      </w:r>
      <w:r w:rsidR="005014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Республиканский оргкомитет олимпиады.</w:t>
      </w:r>
    </w:p>
    <w:p w:rsidR="000635BC" w:rsidRPr="000635BC" w:rsidRDefault="000635BC" w:rsidP="003506A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Данные об обучающихся-победителях и призёрах муниципального, регионального и заключительного этапов всероссийской олимпиады школьников 2016/2017 учебного года, продолжающих обучение в данной образовательной организации, передаются в </w:t>
      </w:r>
      <w:r w:rsidR="00750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Республиканский </w:t>
      </w:r>
      <w:r w:rsidRPr="000635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оргкомитет олимпиады</w:t>
      </w:r>
      <w:r w:rsidR="007504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bookmarkStart w:id="0" w:name="_GoBack"/>
      <w:bookmarkEnd w:id="0"/>
    </w:p>
    <w:p w:rsidR="00BD6E44" w:rsidRDefault="00BD6E44" w:rsidP="003506A8">
      <w:pPr>
        <w:shd w:val="clear" w:color="auto" w:fill="FFFFFF" w:themeFill="background1"/>
      </w:pPr>
    </w:p>
    <w:sectPr w:rsidR="00BD6E44" w:rsidSect="000123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C"/>
    <w:rsid w:val="000123BF"/>
    <w:rsid w:val="000635BC"/>
    <w:rsid w:val="003506A8"/>
    <w:rsid w:val="00501495"/>
    <w:rsid w:val="00750485"/>
    <w:rsid w:val="009E052E"/>
    <w:rsid w:val="00A434F0"/>
    <w:rsid w:val="00B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block">
    <w:name w:val="name_block"/>
    <w:basedOn w:val="a0"/>
    <w:rsid w:val="000635BC"/>
  </w:style>
  <w:style w:type="character" w:styleId="a3">
    <w:name w:val="Hyperlink"/>
    <w:basedOn w:val="a0"/>
    <w:uiPriority w:val="99"/>
    <w:semiHidden/>
    <w:unhideWhenUsed/>
    <w:rsid w:val="000635BC"/>
    <w:rPr>
      <w:color w:val="0000FF"/>
      <w:u w:val="single"/>
    </w:rPr>
  </w:style>
  <w:style w:type="paragraph" w:customStyle="1" w:styleId="yearnav">
    <w:name w:val="year_nav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earname">
    <w:name w:val="year_name"/>
    <w:basedOn w:val="a0"/>
    <w:rsid w:val="000635BC"/>
  </w:style>
  <w:style w:type="character" w:customStyle="1" w:styleId="prevnext">
    <w:name w:val="prev_next"/>
    <w:basedOn w:val="a0"/>
    <w:rsid w:val="000635BC"/>
  </w:style>
  <w:style w:type="paragraph" w:styleId="a4">
    <w:name w:val="Normal (Web)"/>
    <w:basedOn w:val="a"/>
    <w:uiPriority w:val="99"/>
    <w:unhideWhenUsed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5BC"/>
    <w:rPr>
      <w:b/>
      <w:bCs/>
    </w:rPr>
  </w:style>
  <w:style w:type="character" w:styleId="a6">
    <w:name w:val="Emphasis"/>
    <w:basedOn w:val="a0"/>
    <w:uiPriority w:val="20"/>
    <w:qFormat/>
    <w:rsid w:val="000635BC"/>
    <w:rPr>
      <w:i/>
      <w:iCs/>
    </w:rPr>
  </w:style>
  <w:style w:type="paragraph" w:customStyle="1" w:styleId="rmcnauqn">
    <w:name w:val="rmcnauqn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caksw">
    <w:name w:val="rmccaksw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block">
    <w:name w:val="name_block"/>
    <w:basedOn w:val="a0"/>
    <w:rsid w:val="000635BC"/>
  </w:style>
  <w:style w:type="character" w:styleId="a3">
    <w:name w:val="Hyperlink"/>
    <w:basedOn w:val="a0"/>
    <w:uiPriority w:val="99"/>
    <w:semiHidden/>
    <w:unhideWhenUsed/>
    <w:rsid w:val="000635BC"/>
    <w:rPr>
      <w:color w:val="0000FF"/>
      <w:u w:val="single"/>
    </w:rPr>
  </w:style>
  <w:style w:type="paragraph" w:customStyle="1" w:styleId="yearnav">
    <w:name w:val="year_nav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earname">
    <w:name w:val="year_name"/>
    <w:basedOn w:val="a0"/>
    <w:rsid w:val="000635BC"/>
  </w:style>
  <w:style w:type="character" w:customStyle="1" w:styleId="prevnext">
    <w:name w:val="prev_next"/>
    <w:basedOn w:val="a0"/>
    <w:rsid w:val="000635BC"/>
  </w:style>
  <w:style w:type="paragraph" w:styleId="a4">
    <w:name w:val="Normal (Web)"/>
    <w:basedOn w:val="a"/>
    <w:uiPriority w:val="99"/>
    <w:unhideWhenUsed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5BC"/>
    <w:rPr>
      <w:b/>
      <w:bCs/>
    </w:rPr>
  </w:style>
  <w:style w:type="character" w:styleId="a6">
    <w:name w:val="Emphasis"/>
    <w:basedOn w:val="a0"/>
    <w:uiPriority w:val="20"/>
    <w:qFormat/>
    <w:rsid w:val="000635BC"/>
    <w:rPr>
      <w:i/>
      <w:iCs/>
    </w:rPr>
  </w:style>
  <w:style w:type="paragraph" w:customStyle="1" w:styleId="rmcnauqn">
    <w:name w:val="rmcnauqn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caksw">
    <w:name w:val="rmccaksw"/>
    <w:basedOn w:val="a"/>
    <w:rsid w:val="0006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upload/files/files-2015-16/sch/treb/tech_kd-treb-sch-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os.olimpiada.ru/upload/files/files-2017-18/sch/treb/bsvf-treb-sch-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upload/files/files-2017-18/sch/treb/bsvf-treb-sch-17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s.olimpiada.ru/year/school/2017/tre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upload/files/files-2017-18/sch/treb/tech-robo-treb-sch-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УЭКАРМ</dc:creator>
  <cp:lastModifiedBy>АК</cp:lastModifiedBy>
  <cp:revision>3</cp:revision>
  <cp:lastPrinted>2017-09-12T06:06:00Z</cp:lastPrinted>
  <dcterms:created xsi:type="dcterms:W3CDTF">2017-09-12T13:38:00Z</dcterms:created>
  <dcterms:modified xsi:type="dcterms:W3CDTF">2017-09-12T13:49:00Z</dcterms:modified>
</cp:coreProperties>
</file>