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41" w:rsidRDefault="00FC425E">
      <w:pPr>
        <w:pStyle w:val="1"/>
        <w:framePr w:w="15523" w:h="4014" w:hRule="exact" w:wrap="around" w:vAnchor="page" w:hAnchor="page" w:x="658" w:y="862"/>
        <w:shd w:val="clear" w:color="auto" w:fill="auto"/>
        <w:ind w:left="260"/>
      </w:pPr>
      <w:r>
        <w:t>Дорожная карта,</w:t>
      </w:r>
    </w:p>
    <w:p w:rsidR="00AD4D41" w:rsidRDefault="00FC425E">
      <w:pPr>
        <w:pStyle w:val="1"/>
        <w:framePr w:w="15523" w:h="4014" w:hRule="exact" w:wrap="around" w:vAnchor="page" w:hAnchor="page" w:x="658" w:y="862"/>
        <w:shd w:val="clear" w:color="auto" w:fill="auto"/>
        <w:ind w:left="260"/>
      </w:pPr>
      <w:proofErr w:type="gramStart"/>
      <w:r>
        <w:t>направленная</w:t>
      </w:r>
      <w:proofErr w:type="gramEnd"/>
      <w:r>
        <w:t xml:space="preserve"> на формирование и оценку математической грамотности обучающихся образовательных учреждений </w:t>
      </w:r>
      <w:r w:rsidR="00776F76">
        <w:t>МР «Цунтинский район»</w:t>
      </w:r>
    </w:p>
    <w:p w:rsidR="00AD4D41" w:rsidRDefault="00FC425E">
      <w:pPr>
        <w:pStyle w:val="1"/>
        <w:framePr w:w="15523" w:h="4014" w:hRule="exact" w:wrap="around" w:vAnchor="page" w:hAnchor="page" w:x="658" w:y="862"/>
        <w:shd w:val="clear" w:color="auto" w:fill="auto"/>
        <w:spacing w:after="364"/>
        <w:ind w:left="260"/>
      </w:pPr>
      <w:r>
        <w:t>на 2023-2024 учебный год.</w:t>
      </w:r>
    </w:p>
    <w:p w:rsidR="00AD4D41" w:rsidRDefault="00FC425E">
      <w:pPr>
        <w:pStyle w:val="11"/>
        <w:framePr w:w="15523" w:h="4014" w:hRule="exact" w:wrap="around" w:vAnchor="page" w:hAnchor="page" w:x="658" w:y="862"/>
        <w:shd w:val="clear" w:color="auto" w:fill="auto"/>
        <w:spacing w:before="0" w:after="132" w:line="240" w:lineRule="exact"/>
        <w:ind w:left="680" w:firstLine="0"/>
      </w:pPr>
      <w:bookmarkStart w:id="0" w:name="bookmark0"/>
      <w:r>
        <w:rPr>
          <w:rStyle w:val="10pt"/>
        </w:rPr>
        <w:t xml:space="preserve">Цель: </w:t>
      </w:r>
      <w:r>
        <w:t xml:space="preserve">создать условия для формирования и развития математической грамотности </w:t>
      </w:r>
      <w:proofErr w:type="gramStart"/>
      <w:r>
        <w:t>обучающихся</w:t>
      </w:r>
      <w:proofErr w:type="gramEnd"/>
      <w:r>
        <w:t>.</w:t>
      </w:r>
      <w:bookmarkEnd w:id="0"/>
    </w:p>
    <w:p w:rsidR="00AD4D41" w:rsidRDefault="00FC425E">
      <w:pPr>
        <w:pStyle w:val="20"/>
        <w:framePr w:w="15523" w:h="4014" w:hRule="exact" w:wrap="around" w:vAnchor="page" w:hAnchor="page" w:x="658" w:y="862"/>
        <w:shd w:val="clear" w:color="auto" w:fill="auto"/>
        <w:spacing w:before="0" w:after="28" w:line="240" w:lineRule="exact"/>
        <w:ind w:left="680"/>
      </w:pPr>
      <w:bookmarkStart w:id="1" w:name="bookmark1"/>
      <w:r>
        <w:t>Задачи:</w:t>
      </w:r>
      <w:bookmarkEnd w:id="1"/>
    </w:p>
    <w:p w:rsidR="00AD4D41" w:rsidRDefault="00FC425E">
      <w:pPr>
        <w:pStyle w:val="11"/>
        <w:framePr w:w="15523" w:h="4014" w:hRule="exact" w:wrap="around" w:vAnchor="page" w:hAnchor="page" w:x="658" w:y="862"/>
        <w:numPr>
          <w:ilvl w:val="0"/>
          <w:numId w:val="1"/>
        </w:numPr>
        <w:shd w:val="clear" w:color="auto" w:fill="auto"/>
        <w:spacing w:before="0" w:after="0" w:line="370" w:lineRule="exact"/>
        <w:ind w:left="1140"/>
      </w:pPr>
      <w:bookmarkStart w:id="2" w:name="bookmark2"/>
      <w:r>
        <w:t xml:space="preserve"> Изучение отечественной и международной практики развития математической грамотности </w:t>
      </w:r>
      <w:proofErr w:type="gramStart"/>
      <w:r>
        <w:t>обучающихся</w:t>
      </w:r>
      <w:proofErr w:type="gramEnd"/>
      <w:r>
        <w:t>;</w:t>
      </w:r>
      <w:bookmarkEnd w:id="2"/>
    </w:p>
    <w:p w:rsidR="00AD4D41" w:rsidRDefault="00FC425E">
      <w:pPr>
        <w:pStyle w:val="11"/>
        <w:framePr w:w="15523" w:h="4014" w:hRule="exact" w:wrap="around" w:vAnchor="page" w:hAnchor="page" w:x="658" w:y="862"/>
        <w:numPr>
          <w:ilvl w:val="0"/>
          <w:numId w:val="1"/>
        </w:numPr>
        <w:shd w:val="clear" w:color="auto" w:fill="auto"/>
        <w:spacing w:before="0" w:after="0" w:line="370" w:lineRule="exact"/>
        <w:ind w:left="1140" w:right="1580"/>
      </w:pPr>
      <w:bookmarkStart w:id="3" w:name="bookmark3"/>
      <w:r>
        <w:t xml:space="preserve"> Определение механизмов реализации системы мер по развитию математической грамотности Обучающихся.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8400"/>
        <w:gridCol w:w="2842"/>
        <w:gridCol w:w="2986"/>
      </w:tblGrid>
      <w:tr w:rsidR="00AD4D41">
        <w:trPr>
          <w:trHeight w:hRule="exact" w:val="62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№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  <w:ind w:left="1420"/>
              <w:jc w:val="left"/>
            </w:pPr>
            <w:r>
              <w:rPr>
                <w:rStyle w:val="105pt0pt"/>
                <w:b/>
                <w:bCs/>
              </w:rPr>
              <w:t>Наименование мероприятия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Срок реализации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after="120" w:line="210" w:lineRule="exact"/>
              <w:ind w:left="280"/>
              <w:jc w:val="left"/>
            </w:pPr>
            <w:r>
              <w:rPr>
                <w:rStyle w:val="105pt0pt"/>
                <w:b/>
                <w:bCs/>
              </w:rPr>
              <w:t>Ответственный</w:t>
            </w:r>
          </w:p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before="120" w:line="210" w:lineRule="exact"/>
              <w:ind w:left="280"/>
              <w:jc w:val="left"/>
            </w:pPr>
            <w:r>
              <w:rPr>
                <w:rStyle w:val="105pt0pt"/>
                <w:b/>
                <w:bCs/>
              </w:rPr>
              <w:t>исполнитель</w:t>
            </w:r>
          </w:p>
        </w:tc>
      </w:tr>
      <w:tr w:rsidR="00AD4D41">
        <w:trPr>
          <w:trHeight w:hRule="exact" w:val="379"/>
        </w:trPr>
        <w:tc>
          <w:tcPr>
            <w:tcW w:w="15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  <w:ind w:left="6140"/>
              <w:jc w:val="left"/>
            </w:pPr>
            <w:r>
              <w:rPr>
                <w:rStyle w:val="105pt0pt"/>
                <w:b/>
                <w:bCs/>
              </w:rPr>
              <w:t>Организационный этап</w:t>
            </w:r>
          </w:p>
        </w:tc>
      </w:tr>
      <w:tr w:rsidR="00AD4D41">
        <w:trPr>
          <w:trHeight w:hRule="exact"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1.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0"/>
              </w:rPr>
              <w:t>Создание рабочей группы по формированию и развитию математической грамотности.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  <w:ind w:left="1020"/>
              <w:jc w:val="left"/>
            </w:pPr>
            <w:r>
              <w:rPr>
                <w:rStyle w:val="105pt0pt0"/>
              </w:rPr>
              <w:t>19.09.2023г.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  <w:ind w:left="140"/>
              <w:jc w:val="left"/>
            </w:pPr>
            <w:proofErr w:type="spellStart"/>
            <w:r>
              <w:rPr>
                <w:rStyle w:val="105pt0pt0"/>
              </w:rPr>
              <w:t>Зам</w:t>
            </w:r>
            <w:proofErr w:type="gramStart"/>
            <w:r>
              <w:rPr>
                <w:rStyle w:val="105pt0pt0"/>
              </w:rPr>
              <w:t>.д</w:t>
            </w:r>
            <w:proofErr w:type="gramEnd"/>
            <w:r>
              <w:rPr>
                <w:rStyle w:val="105pt0pt0"/>
              </w:rPr>
              <w:t>иректора</w:t>
            </w:r>
            <w:proofErr w:type="spellEnd"/>
            <w:r>
              <w:rPr>
                <w:rStyle w:val="105pt0pt0"/>
              </w:rPr>
              <w:t xml:space="preserve"> по УВР</w:t>
            </w:r>
          </w:p>
        </w:tc>
      </w:tr>
      <w:tr w:rsidR="00AD4D41">
        <w:trPr>
          <w:trHeight w:hRule="exact" w:val="7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2.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 w:rsidP="00776F76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105pt0pt0"/>
              </w:rPr>
              <w:t>Разработка и утверждение плана мероприятий на 202</w:t>
            </w:r>
            <w:r w:rsidR="00776F76">
              <w:rPr>
                <w:rStyle w:val="105pt0pt0"/>
              </w:rPr>
              <w:t>3</w:t>
            </w:r>
            <w:r>
              <w:rPr>
                <w:rStyle w:val="105pt0pt0"/>
              </w:rPr>
              <w:t xml:space="preserve"> -202</w:t>
            </w:r>
            <w:r w:rsidR="00776F76">
              <w:rPr>
                <w:rStyle w:val="105pt0pt0"/>
              </w:rPr>
              <w:t>4</w:t>
            </w:r>
            <w:r>
              <w:rPr>
                <w:rStyle w:val="105pt0pt0"/>
              </w:rPr>
              <w:t>учебный год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  <w:ind w:left="1020"/>
              <w:jc w:val="left"/>
            </w:pPr>
            <w:r>
              <w:rPr>
                <w:rStyle w:val="105pt0pt0"/>
              </w:rPr>
              <w:t>19.09.2023г.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Учителя математики</w:t>
            </w:r>
          </w:p>
        </w:tc>
      </w:tr>
      <w:tr w:rsidR="00AD4D41">
        <w:trPr>
          <w:trHeight w:hRule="exact" w:val="7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3.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05pt0pt0"/>
              </w:rPr>
              <w:t>Разработка и утверждение нормативных и методических документов для формирования и развития математической грамотности у учащихся.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0"/>
              </w:rPr>
              <w:t>01.10.2023г.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  <w:ind w:left="140"/>
              <w:jc w:val="left"/>
            </w:pPr>
            <w:proofErr w:type="spellStart"/>
            <w:r>
              <w:rPr>
                <w:rStyle w:val="105pt0pt0"/>
              </w:rPr>
              <w:t>Зам</w:t>
            </w:r>
            <w:proofErr w:type="gramStart"/>
            <w:r>
              <w:rPr>
                <w:rStyle w:val="105pt0pt0"/>
              </w:rPr>
              <w:t>.д</w:t>
            </w:r>
            <w:proofErr w:type="gramEnd"/>
            <w:r>
              <w:rPr>
                <w:rStyle w:val="105pt0pt0"/>
              </w:rPr>
              <w:t>иректора</w:t>
            </w:r>
            <w:proofErr w:type="spellEnd"/>
            <w:r>
              <w:rPr>
                <w:rStyle w:val="105pt0pt0"/>
              </w:rPr>
              <w:t xml:space="preserve"> по УВР</w:t>
            </w:r>
          </w:p>
        </w:tc>
      </w:tr>
      <w:tr w:rsidR="00AD4D41">
        <w:trPr>
          <w:trHeight w:hRule="exact" w:val="7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4.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 w:rsidP="00776F76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83" w:lineRule="exact"/>
              <w:ind w:left="160"/>
              <w:jc w:val="left"/>
            </w:pPr>
            <w:r>
              <w:rPr>
                <w:rStyle w:val="105pt0pt0"/>
              </w:rPr>
              <w:t>Формирование базы данных обучающихся 5-11 классов 202</w:t>
            </w:r>
            <w:r w:rsidR="00776F76">
              <w:rPr>
                <w:rStyle w:val="105pt0pt0"/>
              </w:rPr>
              <w:t>3</w:t>
            </w:r>
            <w:r>
              <w:rPr>
                <w:rStyle w:val="105pt0pt0"/>
              </w:rPr>
              <w:t xml:space="preserve"> 202</w:t>
            </w:r>
            <w:r w:rsidR="00776F76">
              <w:rPr>
                <w:rStyle w:val="105pt0pt0"/>
              </w:rPr>
              <w:t>4</w:t>
            </w:r>
            <w:r>
              <w:rPr>
                <w:rStyle w:val="105pt0pt0"/>
              </w:rPr>
              <w:t xml:space="preserve"> </w:t>
            </w:r>
            <w:proofErr w:type="gramStart"/>
            <w:r>
              <w:rPr>
                <w:rStyle w:val="105pt0pt0"/>
              </w:rPr>
              <w:t>учебного</w:t>
            </w:r>
            <w:proofErr w:type="gramEnd"/>
            <w:r>
              <w:rPr>
                <w:rStyle w:val="105pt0pt0"/>
              </w:rPr>
              <w:t xml:space="preserve"> года.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0"/>
              </w:rPr>
              <w:t>01.10.2023 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Учителя математики</w:t>
            </w:r>
          </w:p>
        </w:tc>
      </w:tr>
      <w:tr w:rsidR="00AD4D41">
        <w:trPr>
          <w:trHeight w:hRule="exact" w:val="8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5.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D41" w:rsidRDefault="00FC425E" w:rsidP="00776F76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78" w:lineRule="exact"/>
              <w:ind w:left="160"/>
              <w:jc w:val="left"/>
            </w:pPr>
            <w:r>
              <w:rPr>
                <w:rStyle w:val="105pt0pt0"/>
              </w:rPr>
              <w:t>Формирование базы данных учителей, участвующих в формировании математической грамотности обучающихся 1-11 классов 202</w:t>
            </w:r>
            <w:r w:rsidR="00776F76">
              <w:rPr>
                <w:rStyle w:val="105pt0pt0"/>
              </w:rPr>
              <w:t>3</w:t>
            </w:r>
            <w:r>
              <w:rPr>
                <w:rStyle w:val="105pt0pt0"/>
              </w:rPr>
              <w:t xml:space="preserve"> -202</w:t>
            </w:r>
            <w:r w:rsidR="00776F76">
              <w:rPr>
                <w:rStyle w:val="105pt0pt0"/>
              </w:rPr>
              <w:t>4</w:t>
            </w:r>
            <w:r>
              <w:rPr>
                <w:rStyle w:val="105pt0pt0"/>
              </w:rPr>
              <w:t xml:space="preserve"> </w:t>
            </w:r>
            <w:proofErr w:type="gramStart"/>
            <w:r>
              <w:rPr>
                <w:rStyle w:val="105pt0pt0"/>
              </w:rPr>
              <w:t>учебного</w:t>
            </w:r>
            <w:proofErr w:type="gramEnd"/>
            <w:r>
              <w:rPr>
                <w:rStyle w:val="105pt0pt0"/>
              </w:rPr>
              <w:t xml:space="preserve"> года.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0"/>
              </w:rPr>
              <w:t>01.10.2023 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  <w:ind w:left="140"/>
              <w:jc w:val="left"/>
            </w:pPr>
            <w:proofErr w:type="spellStart"/>
            <w:r>
              <w:rPr>
                <w:rStyle w:val="105pt0pt0"/>
              </w:rPr>
              <w:t>Зам</w:t>
            </w:r>
            <w:proofErr w:type="gramStart"/>
            <w:r>
              <w:rPr>
                <w:rStyle w:val="105pt0pt0"/>
              </w:rPr>
              <w:t>.д</w:t>
            </w:r>
            <w:proofErr w:type="gramEnd"/>
            <w:r>
              <w:rPr>
                <w:rStyle w:val="105pt0pt0"/>
              </w:rPr>
              <w:t>иректора</w:t>
            </w:r>
            <w:proofErr w:type="spellEnd"/>
            <w:r>
              <w:rPr>
                <w:rStyle w:val="105pt0pt0"/>
              </w:rPr>
              <w:t xml:space="preserve"> по УВР</w:t>
            </w:r>
          </w:p>
        </w:tc>
      </w:tr>
      <w:tr w:rsidR="00AD4D41">
        <w:trPr>
          <w:trHeight w:hRule="exact" w:val="118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6.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83" w:lineRule="exact"/>
              <w:ind w:left="160"/>
              <w:jc w:val="left"/>
            </w:pPr>
            <w:r>
              <w:rPr>
                <w:rStyle w:val="105pt0pt0"/>
              </w:rPr>
              <w:t xml:space="preserve">Изучение методики опыта международных исследований </w:t>
            </w:r>
            <w:r>
              <w:rPr>
                <w:rStyle w:val="105pt0pt0"/>
                <w:lang w:val="en-US" w:eastAsia="en-US" w:bidi="en-US"/>
              </w:rPr>
              <w:t>PISA</w:t>
            </w:r>
            <w:r w:rsidRPr="00776F76">
              <w:rPr>
                <w:rStyle w:val="105pt0pt0"/>
                <w:lang w:eastAsia="en-US" w:bidi="en-US"/>
              </w:rPr>
              <w:t xml:space="preserve">. </w:t>
            </w:r>
            <w:r>
              <w:rPr>
                <w:rStyle w:val="105pt0pt0"/>
                <w:lang w:val="en-US" w:eastAsia="en-US" w:bidi="en-US"/>
              </w:rPr>
              <w:t>TIMSS</w:t>
            </w:r>
            <w:r w:rsidRPr="00776F76">
              <w:rPr>
                <w:rStyle w:val="105pt0pt0"/>
                <w:lang w:eastAsia="en-US" w:bidi="en-US"/>
              </w:rPr>
              <w:t xml:space="preserve">, </w:t>
            </w:r>
            <w:r>
              <w:rPr>
                <w:rStyle w:val="105pt0pt0"/>
                <w:lang w:val="en-US" w:eastAsia="en-US" w:bidi="en-US"/>
              </w:rPr>
              <w:t>PIRLS</w:t>
            </w:r>
            <w:r w:rsidRPr="00776F76">
              <w:rPr>
                <w:rStyle w:val="105pt0pt0"/>
                <w:lang w:eastAsia="en-US" w:bidi="en-US"/>
              </w:rPr>
              <w:t xml:space="preserve">, </w:t>
            </w:r>
            <w:r>
              <w:rPr>
                <w:rStyle w:val="105pt0pt0"/>
              </w:rPr>
              <w:t>методик оценки ключевых компетенций обучающихся (использование системы формирования функциональной грамотности из опыта международных исследований).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</w:pPr>
            <w:r>
              <w:rPr>
                <w:rStyle w:val="105pt0pt0"/>
              </w:rPr>
              <w:t>Октябрь, 2023 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5861" w:wrap="around" w:vAnchor="page" w:hAnchor="page" w:x="663" w:y="5187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Учителя математики</w:t>
            </w:r>
          </w:p>
        </w:tc>
      </w:tr>
    </w:tbl>
    <w:p w:rsidR="00AD4D41" w:rsidRDefault="00AD4D41">
      <w:pPr>
        <w:rPr>
          <w:sz w:val="2"/>
          <w:szCs w:val="2"/>
        </w:rPr>
        <w:sectPr w:rsidR="00AD4D41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8400"/>
        <w:gridCol w:w="2842"/>
        <w:gridCol w:w="2986"/>
      </w:tblGrid>
      <w:tr w:rsidR="00AD4D41">
        <w:trPr>
          <w:trHeight w:hRule="exact" w:val="6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lastRenderedPageBreak/>
              <w:t>7.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83" w:lineRule="exact"/>
              <w:ind w:left="180"/>
              <w:jc w:val="left"/>
            </w:pPr>
            <w:r>
              <w:rPr>
                <w:rStyle w:val="105pt0pt0"/>
              </w:rPr>
              <w:t xml:space="preserve">Разработка системы работы по формированию математической грамотности у </w:t>
            </w:r>
            <w:proofErr w:type="gramStart"/>
            <w:r>
              <w:rPr>
                <w:rStyle w:val="105pt0pt0"/>
              </w:rPr>
              <w:t>обучающихся</w:t>
            </w:r>
            <w:proofErr w:type="gramEnd"/>
            <w:r>
              <w:rPr>
                <w:rStyle w:val="105pt0pt0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</w:pPr>
            <w:r>
              <w:rPr>
                <w:rStyle w:val="105pt0pt0"/>
              </w:rPr>
              <w:t>Ноябрь ,2023 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140"/>
              <w:jc w:val="left"/>
            </w:pPr>
            <w:proofErr w:type="spellStart"/>
            <w:r>
              <w:rPr>
                <w:rStyle w:val="105pt0pt0"/>
              </w:rPr>
              <w:t>Зам</w:t>
            </w:r>
            <w:proofErr w:type="gramStart"/>
            <w:r>
              <w:rPr>
                <w:rStyle w:val="105pt0pt0"/>
              </w:rPr>
              <w:t>.д</w:t>
            </w:r>
            <w:proofErr w:type="gramEnd"/>
            <w:r>
              <w:rPr>
                <w:rStyle w:val="105pt0pt0"/>
              </w:rPr>
              <w:t>иректора</w:t>
            </w:r>
            <w:proofErr w:type="spellEnd"/>
            <w:r>
              <w:rPr>
                <w:rStyle w:val="105pt0pt0"/>
              </w:rPr>
              <w:t xml:space="preserve"> по УВР</w:t>
            </w:r>
          </w:p>
        </w:tc>
      </w:tr>
      <w:tr w:rsidR="00AD4D41">
        <w:trPr>
          <w:trHeight w:hRule="exact" w:val="6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8.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105pt0pt0"/>
              </w:rPr>
              <w:t>Формирование базы тестовых заданий (5-11 классы), математической грамотности.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</w:pPr>
            <w:r>
              <w:rPr>
                <w:rStyle w:val="105pt0pt0"/>
              </w:rPr>
              <w:t>Ноябрь, 2023г.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Учителя математики</w:t>
            </w:r>
          </w:p>
        </w:tc>
      </w:tr>
      <w:tr w:rsidR="00AD4D41">
        <w:trPr>
          <w:trHeight w:hRule="exact" w:val="62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9.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 w:rsidP="00776F76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0pt0"/>
              </w:rPr>
              <w:t>Анализ мониторинга математической грамотности в 202</w:t>
            </w:r>
            <w:r w:rsidR="00776F76">
              <w:rPr>
                <w:rStyle w:val="105pt0pt0"/>
              </w:rPr>
              <w:t>4</w:t>
            </w:r>
            <w:bookmarkStart w:id="4" w:name="_GoBack"/>
            <w:bookmarkEnd w:id="4"/>
            <w:r>
              <w:rPr>
                <w:rStyle w:val="105pt0pt0"/>
              </w:rPr>
              <w:t xml:space="preserve"> </w:t>
            </w:r>
            <w:proofErr w:type="gramStart"/>
            <w:r>
              <w:rPr>
                <w:rStyle w:val="105pt0pt0"/>
              </w:rPr>
              <w:t>учебном</w:t>
            </w:r>
            <w:proofErr w:type="gramEnd"/>
            <w:r>
              <w:rPr>
                <w:rStyle w:val="105pt0pt0"/>
              </w:rPr>
              <w:t xml:space="preserve"> году.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400"/>
              <w:jc w:val="left"/>
            </w:pPr>
            <w:r>
              <w:rPr>
                <w:rStyle w:val="105pt0pt0"/>
              </w:rPr>
              <w:t>Октябрь,2023г.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Учителя математики</w:t>
            </w:r>
          </w:p>
        </w:tc>
      </w:tr>
      <w:tr w:rsidR="00AD4D41">
        <w:trPr>
          <w:trHeight w:hRule="exact"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10.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0pt0"/>
              </w:rPr>
              <w:t>Отчет по итогам реализации 1 этапа на педагогическом совете.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</w:pPr>
            <w:r>
              <w:rPr>
                <w:rStyle w:val="105pt0pt0"/>
              </w:rPr>
              <w:t>Декабрь, 2023 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69" w:lineRule="exact"/>
              <w:ind w:left="140"/>
              <w:jc w:val="left"/>
            </w:pPr>
            <w:proofErr w:type="spellStart"/>
            <w:r>
              <w:rPr>
                <w:rStyle w:val="105pt0pt0"/>
              </w:rPr>
              <w:t>Зам</w:t>
            </w:r>
            <w:proofErr w:type="gramStart"/>
            <w:r>
              <w:rPr>
                <w:rStyle w:val="105pt0pt0"/>
              </w:rPr>
              <w:t>.д</w:t>
            </w:r>
            <w:proofErr w:type="gramEnd"/>
            <w:r>
              <w:rPr>
                <w:rStyle w:val="105pt0pt0"/>
              </w:rPr>
              <w:t>иректора</w:t>
            </w:r>
            <w:proofErr w:type="spellEnd"/>
            <w:r>
              <w:rPr>
                <w:rStyle w:val="105pt0pt0"/>
              </w:rPr>
              <w:t xml:space="preserve"> по УВР и учителя математики</w:t>
            </w:r>
          </w:p>
        </w:tc>
      </w:tr>
      <w:tr w:rsidR="00AD4D41">
        <w:trPr>
          <w:trHeight w:hRule="exact" w:val="878"/>
        </w:trPr>
        <w:tc>
          <w:tcPr>
            <w:tcW w:w="15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AD4D41">
            <w:pPr>
              <w:framePr w:w="15192" w:h="9331" w:wrap="around" w:vAnchor="page" w:hAnchor="page" w:x="824" w:y="891"/>
              <w:rPr>
                <w:sz w:val="10"/>
                <w:szCs w:val="10"/>
              </w:rPr>
            </w:pPr>
          </w:p>
        </w:tc>
      </w:tr>
      <w:tr w:rsidR="00AD4D41">
        <w:trPr>
          <w:trHeight w:hRule="exact" w:val="619"/>
        </w:trPr>
        <w:tc>
          <w:tcPr>
            <w:tcW w:w="15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Опытно-экспериментальный этап</w:t>
            </w:r>
          </w:p>
        </w:tc>
      </w:tr>
      <w:tr w:rsidR="00AD4D41">
        <w:trPr>
          <w:trHeight w:hRule="exact" w:val="9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105pt0pt"/>
                <w:b/>
                <w:bCs/>
              </w:rPr>
              <w:t>11.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105pt0pt0"/>
              </w:rPr>
              <w:t>Применение в образовательном процессе банка заданий по математической грамотности при проведении внутренней оценки качества образования.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</w:pPr>
            <w:r>
              <w:rPr>
                <w:rStyle w:val="105pt0pt0"/>
              </w:rPr>
              <w:t>2023-2024г.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Учителя математики</w:t>
            </w:r>
          </w:p>
        </w:tc>
      </w:tr>
      <w:tr w:rsidR="00AD4D41">
        <w:trPr>
          <w:trHeight w:hRule="exact" w:val="9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105pt0pt"/>
                <w:b/>
                <w:bCs/>
              </w:rPr>
              <w:t>12.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312" w:lineRule="exact"/>
              <w:ind w:left="180"/>
              <w:jc w:val="left"/>
            </w:pPr>
            <w:r>
              <w:rPr>
                <w:rStyle w:val="105pt0pt0"/>
              </w:rPr>
              <w:t>Организация повышения квалификации педагогических работников по математической грамотности: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</w:pPr>
            <w:r>
              <w:rPr>
                <w:rStyle w:val="105pt0pt0"/>
              </w:rPr>
              <w:t>Февраль, 2024г.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Методист ИМЦ</w:t>
            </w:r>
          </w:p>
        </w:tc>
      </w:tr>
      <w:tr w:rsidR="00AD4D41">
        <w:trPr>
          <w:trHeight w:hRule="exact" w:val="63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105pt0pt"/>
                <w:b/>
                <w:bCs/>
              </w:rPr>
              <w:t>13.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78" w:lineRule="exact"/>
              <w:ind w:left="180"/>
              <w:jc w:val="left"/>
            </w:pPr>
            <w:r>
              <w:rPr>
                <w:rStyle w:val="105pt0pt0"/>
              </w:rPr>
              <w:t xml:space="preserve">Проведение открытых уроков по формированию математической грамотности </w:t>
            </w:r>
            <w:proofErr w:type="gramStart"/>
            <w:r>
              <w:rPr>
                <w:rStyle w:val="105pt0pt0"/>
              </w:rPr>
              <w:t>у</w:t>
            </w:r>
            <w:proofErr w:type="gramEnd"/>
            <w:r>
              <w:rPr>
                <w:rStyle w:val="105pt0pt0"/>
              </w:rPr>
              <w:t xml:space="preserve"> обучающихся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0"/>
              </w:rPr>
              <w:t>Второе полугодие 2024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Учителя математики</w:t>
            </w:r>
          </w:p>
        </w:tc>
      </w:tr>
      <w:tr w:rsidR="00AD4D41">
        <w:trPr>
          <w:trHeight w:hRule="exact" w:val="9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105pt0pt"/>
                <w:b/>
                <w:bCs/>
              </w:rPr>
              <w:t>14.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105pt0pt0"/>
              </w:rPr>
              <w:t>Обеспечение активного участия родителей в формировании математической грамотности у детей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Раз в четверти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Классные руководители</w:t>
            </w:r>
          </w:p>
        </w:tc>
      </w:tr>
      <w:tr w:rsidR="00AD4D41">
        <w:trPr>
          <w:trHeight w:hRule="exact" w:val="374"/>
        </w:trPr>
        <w:tc>
          <w:tcPr>
            <w:tcW w:w="15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6900"/>
              <w:jc w:val="left"/>
            </w:pPr>
            <w:r>
              <w:rPr>
                <w:rStyle w:val="105pt0pt"/>
                <w:b/>
                <w:bCs/>
              </w:rPr>
              <w:t>Обобщающий этап</w:t>
            </w:r>
          </w:p>
        </w:tc>
      </w:tr>
      <w:tr w:rsidR="00AD4D41">
        <w:trPr>
          <w:trHeight w:hRule="exact" w:val="14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105pt0pt"/>
                <w:b/>
                <w:bCs/>
              </w:rPr>
              <w:t>15.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88" w:lineRule="exact"/>
              <w:ind w:left="180"/>
              <w:jc w:val="left"/>
            </w:pPr>
            <w:r>
              <w:rPr>
                <w:rStyle w:val="105pt0pt0"/>
              </w:rPr>
              <w:t>Проведение мониторинга результатов работы по сформированной математической грамотности обучающихся на уроках (проведение контрольны</w:t>
            </w:r>
            <w:proofErr w:type="gramStart"/>
            <w:r>
              <w:rPr>
                <w:rStyle w:val="105pt0pt0"/>
              </w:rPr>
              <w:t>х(</w:t>
            </w:r>
            <w:proofErr w:type="gramEnd"/>
            <w:r>
              <w:rPr>
                <w:rStyle w:val="105pt0pt0"/>
              </w:rPr>
              <w:t xml:space="preserve">тестовых) работ с использованием заданий из международных исследований </w:t>
            </w:r>
            <w:r w:rsidRPr="00776F76">
              <w:rPr>
                <w:rStyle w:val="105pt0pt0"/>
                <w:lang w:eastAsia="en-US" w:bidi="en-US"/>
              </w:rPr>
              <w:t>«</w:t>
            </w:r>
            <w:r>
              <w:rPr>
                <w:rStyle w:val="105pt0pt0"/>
                <w:lang w:val="en-US" w:eastAsia="en-US" w:bidi="en-US"/>
              </w:rPr>
              <w:t>TIMSS</w:t>
            </w:r>
            <w:r w:rsidRPr="00776F76">
              <w:rPr>
                <w:rStyle w:val="105pt0pt0"/>
                <w:lang w:eastAsia="en-US" w:bidi="en-US"/>
              </w:rPr>
              <w:t>», «</w:t>
            </w:r>
            <w:r>
              <w:rPr>
                <w:rStyle w:val="105pt0pt0"/>
                <w:lang w:val="en-US" w:eastAsia="en-US" w:bidi="en-US"/>
              </w:rPr>
              <w:t>PISA</w:t>
            </w:r>
            <w:r w:rsidRPr="00776F76">
              <w:rPr>
                <w:rStyle w:val="105pt0pt0"/>
                <w:lang w:eastAsia="en-US" w:bidi="en-US"/>
              </w:rPr>
              <w:t>», «</w:t>
            </w:r>
            <w:r>
              <w:rPr>
                <w:rStyle w:val="105pt0pt0"/>
                <w:lang w:val="en-US" w:eastAsia="en-US" w:bidi="en-US"/>
              </w:rPr>
              <w:t>PIRLS</w:t>
            </w:r>
            <w:r w:rsidRPr="00776F76">
              <w:rPr>
                <w:rStyle w:val="105pt0pt0"/>
                <w:lang w:eastAsia="en-US" w:bidi="en-US"/>
              </w:rPr>
              <w:t>»).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</w:pPr>
            <w:r>
              <w:rPr>
                <w:rStyle w:val="105pt0pt0"/>
              </w:rPr>
              <w:t>Май, 2024г.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D41" w:rsidRDefault="00FC425E">
            <w:pPr>
              <w:pStyle w:val="1"/>
              <w:framePr w:w="15192" w:h="9331" w:wrap="around" w:vAnchor="page" w:hAnchor="page" w:x="824" w:y="89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Учителя математики</w:t>
            </w:r>
          </w:p>
        </w:tc>
      </w:tr>
    </w:tbl>
    <w:p w:rsidR="00AD4D41" w:rsidRDefault="00AD4D41">
      <w:pPr>
        <w:rPr>
          <w:sz w:val="2"/>
          <w:szCs w:val="2"/>
        </w:rPr>
      </w:pPr>
    </w:p>
    <w:sectPr w:rsidR="00AD4D41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5D" w:rsidRDefault="002B1E5D">
      <w:r>
        <w:separator/>
      </w:r>
    </w:p>
  </w:endnote>
  <w:endnote w:type="continuationSeparator" w:id="0">
    <w:p w:rsidR="002B1E5D" w:rsidRDefault="002B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5D" w:rsidRDefault="002B1E5D"/>
  </w:footnote>
  <w:footnote w:type="continuationSeparator" w:id="0">
    <w:p w:rsidR="002B1E5D" w:rsidRDefault="002B1E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13BA"/>
    <w:multiLevelType w:val="multilevel"/>
    <w:tmpl w:val="0A689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D4D41"/>
    <w:rsid w:val="00022CB9"/>
    <w:rsid w:val="002B1E5D"/>
    <w:rsid w:val="00776F76"/>
    <w:rsid w:val="00AD4D41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0pt">
    <w:name w:val="Заголовок №1 +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70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0" w:lineRule="atLeast"/>
      <w:ind w:hanging="280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0pt">
    <w:name w:val="Заголовок №1 +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70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0" w:lineRule="atLeast"/>
      <w:ind w:hanging="280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4</cp:revision>
  <dcterms:created xsi:type="dcterms:W3CDTF">2024-04-08T06:54:00Z</dcterms:created>
  <dcterms:modified xsi:type="dcterms:W3CDTF">2024-04-08T07:00:00Z</dcterms:modified>
</cp:coreProperties>
</file>