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74" w:rsidRPr="006A5B74" w:rsidRDefault="006A5B74" w:rsidP="00A26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Железная дорога – это зона повышенной опасности. Но есть люди, которые, глядя на плакаты, пропагандирующие Правила безопасности граждан при нахождении в зоне повышенной опасности, все равно продолжают их нарушать. Но больше всего поражает то, что так поступают взрослые, которые подают пример своим детям и внукам, забывая, что в конечно счете они рискуют жизнью.</w:t>
      </w:r>
      <w:r w:rsidRPr="006A5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Нередки случаи травматизма людей, идущих вдоль железнодорожных путей или в колее. Движущийся поезд остановить непросто. Его тормозной путь в зависимости от веса, профиля пути в среднем составляет </w:t>
      </w:r>
      <w:proofErr w:type="gramStart"/>
      <w:r w:rsidRPr="006A5B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тысячи метров</w:t>
      </w:r>
      <w:proofErr w:type="gramEnd"/>
      <w:r w:rsidRPr="006A5B74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 секунд. Детский травматизм вызывает особую тревогу в условиях развития</w:t>
      </w:r>
      <w:r w:rsidRPr="006A5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высокоскоростного движения. Ведь дети не всегда могут оценить реальную опасность. Наиболее эффективным методом предотвращения детского травматизма становится недопущение несанкционированного нахождения детей и в зону движения скоростных поездов. </w:t>
      </w:r>
      <w:r w:rsidRPr="006A5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Уважаемые родители! Берегите детей, не позволяйте им играть вблизи железнодорожного полотна. В ваших руках самое главное — жизнь ребенка.</w:t>
      </w:r>
      <w:r w:rsidRPr="006A5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Усилиями железнодорожников невозможно полностью предотвратить случаи </w:t>
      </w:r>
      <w:proofErr w:type="spellStart"/>
      <w:r w:rsidRPr="006A5B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6A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особенно детей и которым именно их родители или старшие товарищи подают плохой пример, переходя железнодорожные пути в неустановленном месте, забираясь на платформу или спрыгивая с нее, пытаясь проехать на автосцепке или на крыше вагона электропоезда.</w:t>
      </w:r>
      <w:r w:rsidRPr="006A5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гражданин, попавший на железную дорогу, должен помнить о своей безопасности и защитить себя или ребенка, помня основные правила нахождения на пути:•</w:t>
      </w:r>
    </w:p>
    <w:p w:rsidR="006A5B74" w:rsidRPr="006A5B74" w:rsidRDefault="006A5B74" w:rsidP="006A5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стоять близко к краю платформы при приближении поезда;</w:t>
      </w:r>
    </w:p>
    <w:p w:rsidR="006A5B74" w:rsidRPr="006A5B74" w:rsidRDefault="006A5B74" w:rsidP="006A5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переходить пути в строго отведенных для этого местах;</w:t>
      </w:r>
    </w:p>
    <w:p w:rsidR="006A5B74" w:rsidRPr="006A5B74" w:rsidRDefault="006A5B74" w:rsidP="006A5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лазить под вагоны;</w:t>
      </w:r>
    </w:p>
    <w:p w:rsidR="006A5B74" w:rsidRPr="006A5B74" w:rsidRDefault="006A5B74" w:rsidP="006A5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пешеходы должны переходить железнодорожные пути только в установленных местах, пользуясь при этом пешеходными мостами, тоннелями, переездами. На станциях, где нет мостов и тоннелей, граждане должны переходить железнодорожные пути по настилам, или в местах, где установлены указатели;</w:t>
      </w:r>
    </w:p>
    <w:p w:rsidR="006A5B74" w:rsidRPr="006A5B74" w:rsidRDefault="006A5B74" w:rsidP="006A5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перед переходом пути по пешеходному настилу необходимо убедиться в отсутствии движущегося подвижного состава;</w:t>
      </w:r>
    </w:p>
    <w:p w:rsidR="006A5B74" w:rsidRPr="006A5B74" w:rsidRDefault="006A5B74" w:rsidP="006A5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приближении поезда следует остановиться, пропустить его и, убедившись в отсутствии подвижного состава по соседнему пути, продолжать переход.</w:t>
      </w:r>
    </w:p>
    <w:p w:rsidR="006A5B74" w:rsidRPr="006A5B74" w:rsidRDefault="006A5B74" w:rsidP="006A5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Помните, соблюдение этих правил сохранит жизнь и здоровье Вам и Вашему ребенку.</w:t>
      </w:r>
    </w:p>
    <w:p w:rsidR="006A5B74" w:rsidRPr="006A5B74" w:rsidRDefault="006A5B74" w:rsidP="006A5B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Правила безопасности граждан на железнодорожном транспорте:</w:t>
      </w:r>
    </w:p>
    <w:p w:rsidR="006A5B74" w:rsidRPr="006A5B74" w:rsidRDefault="006A5B74" w:rsidP="006A5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Запрещается: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проезжать на крышах, подножках, переходных площадках вагонов;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посадка и высадка на ходу поезда;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высовываться из окон вагонов и дверей тамбуров на ходу поезда;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оставлять детей без присмотра на посадочных платформах и в вагонах;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выходить из вагона на междупутье и стоять там при проходе встречного поезда;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прыгать с платформы на железнодорожные пути;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устраивать на платформе различные подвижные игры;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бежать по платформе рядом с вагоном прибывающего или уходящего поезда, а также находиться ближе двух метров от края платформы во время прохождения поезда без остановки;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подходить к вагону до полной остановки поезда;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запрещается на станциях и перегонах подлезать под вагоны и перелазить через автосцепки для прохода через путь;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запрещается проходить по железнодорожным мостам и тоннелям, неспециализированным для перехода пешеходов;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запрещается переходить через железнодорожные пути перед </w:t>
      </w:r>
      <w:proofErr w:type="spellStart"/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близкостоящим</w:t>
      </w:r>
      <w:proofErr w:type="spellEnd"/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поездом;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запрещается переходить путь сразу же после прохода поезда одного направления, не убедившись в отсутствии поезда встречного направления;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игры детей на железнодорожных путях запрещаются;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запрещается проезжать на крышах вагонов, подножках, переходных площадках вагонов;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запрещается подниматься на </w:t>
      </w:r>
      <w:proofErr w:type="spellStart"/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электроопоры</w:t>
      </w:r>
      <w:proofErr w:type="spellEnd"/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нельзя приближаться к лежащему на земле электропроводу ближе 8 метров;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запрещается проходить вдоль железнодорожного пути ближе 5 метров от крайнего рельса;</w:t>
      </w:r>
    </w:p>
    <w:p w:rsidR="006A5B74" w:rsidRPr="006A5B74" w:rsidRDefault="006A5B74" w:rsidP="006A5B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18"/>
          <w:szCs w:val="18"/>
          <w:lang w:eastAsia="ru-RU"/>
        </w:rPr>
        <w:t>ходить в районе стрелочных переводов, так как это может привести к травме.</w:t>
      </w:r>
    </w:p>
    <w:p w:rsidR="006A5B74" w:rsidRPr="006A5B74" w:rsidRDefault="006A5B74" w:rsidP="00A26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данной ссылке Вы можете скопировать материалы для проведения внеклассных мероприятий, направленных на профилактике детского </w:t>
      </w:r>
      <w:proofErr w:type="gramStart"/>
      <w:r w:rsidRPr="006A5B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травматизма</w:t>
      </w:r>
      <w:proofErr w:type="gramEnd"/>
      <w:r w:rsidRPr="006A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железной дороге:</w:t>
      </w:r>
      <w:hyperlink r:id="rId6" w:history="1">
        <w:r w:rsidRPr="006A5B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https://yadi.sk/d/ZVB-mpPwiwHpZ</w:t>
        </w:r>
      </w:hyperlink>
    </w:p>
    <w:p w:rsidR="0097405E" w:rsidRDefault="0097405E">
      <w:bookmarkStart w:id="0" w:name="_GoBack"/>
      <w:bookmarkEnd w:id="0"/>
    </w:p>
    <w:sectPr w:rsidR="0097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1317"/>
    <w:multiLevelType w:val="multilevel"/>
    <w:tmpl w:val="0C72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A3D16"/>
    <w:multiLevelType w:val="multilevel"/>
    <w:tmpl w:val="7C80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F7B74"/>
    <w:multiLevelType w:val="multilevel"/>
    <w:tmpl w:val="C902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34"/>
    <w:rsid w:val="006A5B74"/>
    <w:rsid w:val="0097405E"/>
    <w:rsid w:val="00A26D28"/>
    <w:rsid w:val="00B9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ZVB-mpPwiwHp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2016-01-11T13:28:00Z</dcterms:created>
  <dcterms:modified xsi:type="dcterms:W3CDTF">2016-01-11T13:30:00Z</dcterms:modified>
</cp:coreProperties>
</file>