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D9DCB" w14:textId="2E7A5605" w:rsidR="00907EBD" w:rsidRPr="00C01885" w:rsidRDefault="00AC6D99" w:rsidP="0072659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1885">
        <w:rPr>
          <w:rFonts w:ascii="Times New Roman" w:hAnsi="Times New Roman" w:cs="Times New Roman"/>
          <w:sz w:val="28"/>
          <w:szCs w:val="28"/>
        </w:rPr>
        <w:t>Приложение</w:t>
      </w:r>
    </w:p>
    <w:p w14:paraId="0D8DCCB3" w14:textId="5A8B4446" w:rsidR="00783CC0" w:rsidRPr="00C01885" w:rsidRDefault="00466F42" w:rsidP="0000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С 1 по 31 марта 2022 года образовательная онлайн-платформа </w:t>
      </w:r>
      <w:proofErr w:type="spellStart"/>
      <w:r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0188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E4BBD" w:rsidRPr="00C01885">
        <w:rPr>
          <w:rFonts w:ascii="Times New Roman" w:hAnsi="Times New Roman" w:cs="Times New Roman"/>
          <w:sz w:val="28"/>
          <w:szCs w:val="28"/>
        </w:rPr>
        <w:t xml:space="preserve"> – </w:t>
      </w:r>
      <w:r w:rsidRPr="00C01885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01885">
        <w:rPr>
          <w:rFonts w:ascii="Times New Roman" w:hAnsi="Times New Roman" w:cs="Times New Roman"/>
          <w:sz w:val="28"/>
          <w:szCs w:val="28"/>
        </w:rPr>
        <w:t>) совместно с Банком России, Министерством финансов Российской Федерации, Министерством экономического развития Российской Федерации, НИФИ</w:t>
      </w:r>
      <w:r w:rsidR="00B72996" w:rsidRPr="00C01885">
        <w:rPr>
          <w:rFonts w:ascii="Times New Roman" w:hAnsi="Times New Roman" w:cs="Times New Roman"/>
          <w:sz w:val="28"/>
          <w:szCs w:val="28"/>
        </w:rPr>
        <w:t xml:space="preserve">, </w:t>
      </w:r>
      <w:r w:rsidRPr="00C01885">
        <w:rPr>
          <w:rFonts w:ascii="Times New Roman" w:hAnsi="Times New Roman" w:cs="Times New Roman"/>
          <w:sz w:val="28"/>
          <w:szCs w:val="28"/>
        </w:rPr>
        <w:t>АНО «Национальные приоритеты»</w:t>
      </w:r>
      <w:r w:rsidR="00B72996" w:rsidRPr="00C01885">
        <w:rPr>
          <w:rFonts w:ascii="Times New Roman" w:hAnsi="Times New Roman" w:cs="Times New Roman"/>
          <w:sz w:val="28"/>
          <w:szCs w:val="28"/>
        </w:rPr>
        <w:t xml:space="preserve"> и Ассоциаци</w:t>
      </w:r>
      <w:r w:rsidR="004E6A85" w:rsidRPr="00C01885">
        <w:rPr>
          <w:rFonts w:ascii="Times New Roman" w:hAnsi="Times New Roman" w:cs="Times New Roman"/>
          <w:sz w:val="28"/>
          <w:szCs w:val="28"/>
        </w:rPr>
        <w:t>ей</w:t>
      </w:r>
      <w:r w:rsidR="00B72996" w:rsidRPr="00C01885">
        <w:rPr>
          <w:rFonts w:ascii="Times New Roman" w:hAnsi="Times New Roman" w:cs="Times New Roman"/>
          <w:sz w:val="28"/>
          <w:szCs w:val="28"/>
        </w:rPr>
        <w:t xml:space="preserve"> развития финансовой грамотности</w:t>
      </w:r>
      <w:r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BE4BBD" w:rsidRPr="00C01885">
        <w:rPr>
          <w:rFonts w:ascii="Times New Roman" w:hAnsi="Times New Roman" w:cs="Times New Roman"/>
          <w:sz w:val="28"/>
          <w:szCs w:val="28"/>
        </w:rPr>
        <w:t xml:space="preserve">реализует </w:t>
      </w:r>
      <w:r w:rsidRPr="00C01885">
        <w:rPr>
          <w:rFonts w:ascii="Times New Roman" w:hAnsi="Times New Roman" w:cs="Times New Roman"/>
          <w:sz w:val="28"/>
          <w:szCs w:val="28"/>
        </w:rPr>
        <w:t xml:space="preserve">некоммерческую просветительскую инициативу — </w:t>
      </w:r>
      <w:r w:rsidR="00426A0C" w:rsidRPr="00C01885">
        <w:rPr>
          <w:rFonts w:ascii="Times New Roman" w:hAnsi="Times New Roman" w:cs="Times New Roman"/>
          <w:sz w:val="28"/>
          <w:szCs w:val="28"/>
        </w:rPr>
        <w:t>В</w:t>
      </w:r>
      <w:r w:rsidRPr="00C01885">
        <w:rPr>
          <w:rFonts w:ascii="Times New Roman" w:hAnsi="Times New Roman" w:cs="Times New Roman"/>
          <w:sz w:val="28"/>
          <w:szCs w:val="28"/>
        </w:rPr>
        <w:t>сероссийскую онлайн-олимпиаду по финансовой грамотности и предпринимательству для учеников 1–9 классов (далее — Олимпиада)</w:t>
      </w:r>
      <w:r w:rsidR="000052E6" w:rsidRPr="00C01885">
        <w:rPr>
          <w:rFonts w:ascii="Times New Roman" w:hAnsi="Times New Roman" w:cs="Times New Roman"/>
          <w:sz w:val="28"/>
          <w:szCs w:val="28"/>
        </w:rPr>
        <w:t xml:space="preserve">. </w:t>
      </w:r>
      <w:r w:rsidR="00EF6E85" w:rsidRPr="00C01885">
        <w:rPr>
          <w:rFonts w:ascii="Times New Roman" w:hAnsi="Times New Roman" w:cs="Times New Roman"/>
          <w:sz w:val="28"/>
          <w:szCs w:val="28"/>
        </w:rPr>
        <w:t xml:space="preserve">Олимпиада состоится в рамках </w:t>
      </w:r>
      <w:r w:rsidR="00640EDF" w:rsidRPr="00C01885">
        <w:rPr>
          <w:rFonts w:ascii="Times New Roman" w:hAnsi="Times New Roman" w:cs="Times New Roman"/>
          <w:sz w:val="28"/>
          <w:szCs w:val="28"/>
        </w:rPr>
        <w:t>исполнения</w:t>
      </w:r>
      <w:r w:rsidR="00EF6E85" w:rsidRPr="00C01885">
        <w:rPr>
          <w:rFonts w:ascii="Times New Roman" w:hAnsi="Times New Roman" w:cs="Times New Roman"/>
          <w:sz w:val="28"/>
          <w:szCs w:val="28"/>
        </w:rPr>
        <w:t xml:space="preserve"> Стратегии по повышению финансовой грамотности в Российской Федерации на</w:t>
      </w:r>
      <w:r w:rsidR="00056247" w:rsidRPr="00C01885">
        <w:rPr>
          <w:rFonts w:ascii="Times New Roman" w:hAnsi="Times New Roman" w:cs="Times New Roman"/>
          <w:sz w:val="28"/>
          <w:szCs w:val="28"/>
        </w:rPr>
        <w:t> </w:t>
      </w:r>
      <w:r w:rsidR="00EF6E85" w:rsidRPr="00C01885">
        <w:rPr>
          <w:rFonts w:ascii="Times New Roman" w:hAnsi="Times New Roman" w:cs="Times New Roman"/>
          <w:sz w:val="28"/>
          <w:szCs w:val="28"/>
        </w:rPr>
        <w:t>2017</w:t>
      </w:r>
      <w:r w:rsidR="00BE4BBD" w:rsidRPr="00C01885">
        <w:rPr>
          <w:rFonts w:ascii="Times New Roman" w:hAnsi="Times New Roman" w:cs="Times New Roman"/>
          <w:sz w:val="28"/>
          <w:szCs w:val="28"/>
        </w:rPr>
        <w:t>–</w:t>
      </w:r>
      <w:r w:rsidR="00EF6E85" w:rsidRPr="00C01885">
        <w:rPr>
          <w:rFonts w:ascii="Times New Roman" w:hAnsi="Times New Roman" w:cs="Times New Roman"/>
          <w:sz w:val="28"/>
          <w:szCs w:val="28"/>
        </w:rPr>
        <w:t>2023</w:t>
      </w:r>
      <w:r w:rsidR="00056247" w:rsidRPr="00C01885">
        <w:rPr>
          <w:rFonts w:ascii="Times New Roman" w:hAnsi="Times New Roman" w:cs="Times New Roman"/>
          <w:sz w:val="28"/>
          <w:szCs w:val="28"/>
        </w:rPr>
        <w:t> </w:t>
      </w:r>
      <w:r w:rsidR="00EF6E85" w:rsidRPr="00C01885">
        <w:rPr>
          <w:rFonts w:ascii="Times New Roman" w:hAnsi="Times New Roman" w:cs="Times New Roman"/>
          <w:sz w:val="28"/>
          <w:szCs w:val="28"/>
        </w:rPr>
        <w:t xml:space="preserve">годы. </w:t>
      </w:r>
      <w:r w:rsidRPr="00C01885">
        <w:rPr>
          <w:rFonts w:ascii="Times New Roman" w:hAnsi="Times New Roman" w:cs="Times New Roman"/>
          <w:sz w:val="28"/>
          <w:szCs w:val="28"/>
        </w:rPr>
        <w:t xml:space="preserve">Сайт </w:t>
      </w:r>
      <w:r w:rsidR="00EF6E85" w:rsidRPr="00C01885">
        <w:rPr>
          <w:rFonts w:ascii="Times New Roman" w:hAnsi="Times New Roman" w:cs="Times New Roman"/>
          <w:sz w:val="28"/>
          <w:szCs w:val="28"/>
        </w:rPr>
        <w:t>проекта</w:t>
      </w:r>
      <w:r w:rsidRPr="00C01885">
        <w:rPr>
          <w:rFonts w:ascii="Times New Roman" w:hAnsi="Times New Roman" w:cs="Times New Roman"/>
          <w:sz w:val="28"/>
          <w:szCs w:val="28"/>
        </w:rPr>
        <w:t xml:space="preserve"> — </w:t>
      </w:r>
      <w:hyperlink r:id="rId5" w:history="1">
        <w:r w:rsidR="00EF6E85" w:rsidRPr="00C01885">
          <w:rPr>
            <w:rStyle w:val="a3"/>
            <w:rFonts w:ascii="Times New Roman" w:hAnsi="Times New Roman"/>
            <w:sz w:val="28"/>
            <w:szCs w:val="28"/>
          </w:rPr>
          <w:t>http://finance.uchi.ru</w:t>
        </w:r>
      </w:hyperlink>
      <w:r w:rsidRPr="00C01885">
        <w:rPr>
          <w:rFonts w:ascii="Times New Roman" w:hAnsi="Times New Roman" w:cs="Times New Roman"/>
          <w:sz w:val="28"/>
          <w:szCs w:val="28"/>
        </w:rPr>
        <w:t>.</w:t>
      </w:r>
    </w:p>
    <w:p w14:paraId="228BD72C" w14:textId="77245F69" w:rsidR="00466F42" w:rsidRPr="00C01885" w:rsidRDefault="00466F42" w:rsidP="000052E6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Цель олимпиады — познакомить учеников с основами финансовой грамотности, развить интерес к теме предпринимательства. Решение заданий, спроектированных на основе понятных и приближенных к реальной жизни ситуаций, способствует формированию у учеников компетенций в области управления личными финансами, знакомит с планированием бюджета, стимулирует развитие критического мышления. Для успешного выполнения заданий не требуется углубленных знаний школьной программы, что обеспечивает равные шансы на победу всем участникам. </w:t>
      </w:r>
    </w:p>
    <w:p w14:paraId="7CB25B0A" w14:textId="3DC0C4B2" w:rsidR="00466F42" w:rsidRPr="00C01885" w:rsidRDefault="00466F42" w:rsidP="000052E6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>Олимпиада проводится в онлайн-формате, для участия достаточно иметь компьютер или планшет с современным браузером и выходом в Интернет.</w:t>
      </w:r>
    </w:p>
    <w:p w14:paraId="2746B602" w14:textId="3846A62F" w:rsidR="000052E6" w:rsidRPr="00C01885" w:rsidRDefault="000052E6" w:rsidP="000052E6">
      <w:pPr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>Ученики, принявшие участие в Олимпиаде, будут награждены грамотами или сертификатами, которые появятся в их личных кабинетах на платформе Учи.ру на следующий день после завершения основного тура. Учителям будут направлены благодарственные письма.</w:t>
      </w:r>
    </w:p>
    <w:p w14:paraId="2BDD42EF" w14:textId="325C2180" w:rsidR="00C13701" w:rsidRPr="00C01885" w:rsidRDefault="00A37544" w:rsidP="00E62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C13701" w:rsidRPr="00C01885">
        <w:rPr>
          <w:rFonts w:ascii="Times New Roman" w:hAnsi="Times New Roman" w:cs="Times New Roman"/>
          <w:sz w:val="28"/>
          <w:szCs w:val="28"/>
        </w:rPr>
        <w:t>О</w:t>
      </w:r>
      <w:r w:rsidRPr="00C01885">
        <w:rPr>
          <w:rFonts w:ascii="Times New Roman" w:hAnsi="Times New Roman" w:cs="Times New Roman"/>
          <w:sz w:val="28"/>
          <w:szCs w:val="28"/>
        </w:rPr>
        <w:t xml:space="preserve">лимпиады: </w:t>
      </w:r>
    </w:p>
    <w:p w14:paraId="3F43652B" w14:textId="5B17B1A3" w:rsidR="00C13701" w:rsidRPr="00C01885" w:rsidRDefault="00C13701" w:rsidP="00E62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- </w:t>
      </w:r>
      <w:r w:rsidR="00466F42" w:rsidRPr="00C01885">
        <w:rPr>
          <w:rFonts w:ascii="Times New Roman" w:hAnsi="Times New Roman" w:cs="Times New Roman"/>
          <w:sz w:val="28"/>
          <w:szCs w:val="28"/>
        </w:rPr>
        <w:t>основной</w:t>
      </w:r>
      <w:r w:rsidR="00A37544" w:rsidRPr="00C01885">
        <w:rPr>
          <w:rFonts w:ascii="Times New Roman" w:hAnsi="Times New Roman" w:cs="Times New Roman"/>
          <w:sz w:val="28"/>
          <w:szCs w:val="28"/>
        </w:rPr>
        <w:t xml:space="preserve"> тур: </w:t>
      </w:r>
      <w:r w:rsidR="009668A5" w:rsidRPr="00C01885">
        <w:rPr>
          <w:rFonts w:ascii="Times New Roman" w:hAnsi="Times New Roman" w:cs="Times New Roman"/>
          <w:sz w:val="28"/>
          <w:szCs w:val="28"/>
        </w:rPr>
        <w:t xml:space="preserve">1–31 </w:t>
      </w:r>
      <w:r w:rsidR="00466F42" w:rsidRPr="00C01885">
        <w:rPr>
          <w:rFonts w:ascii="Times New Roman" w:hAnsi="Times New Roman" w:cs="Times New Roman"/>
          <w:sz w:val="28"/>
          <w:szCs w:val="28"/>
        </w:rPr>
        <w:t>марта</w:t>
      </w:r>
      <w:r w:rsidR="00A37544" w:rsidRPr="00C01885">
        <w:rPr>
          <w:rFonts w:ascii="Times New Roman" w:hAnsi="Times New Roman" w:cs="Times New Roman"/>
          <w:sz w:val="28"/>
          <w:szCs w:val="28"/>
        </w:rPr>
        <w:t xml:space="preserve"> 202</w:t>
      </w:r>
      <w:r w:rsidR="00466F42" w:rsidRPr="00C01885">
        <w:rPr>
          <w:rFonts w:ascii="Times New Roman" w:hAnsi="Times New Roman" w:cs="Times New Roman"/>
          <w:sz w:val="28"/>
          <w:szCs w:val="28"/>
        </w:rPr>
        <w:t>2</w:t>
      </w:r>
      <w:r w:rsidR="00A37544" w:rsidRPr="00C0188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01885">
        <w:rPr>
          <w:rFonts w:ascii="Times New Roman" w:hAnsi="Times New Roman" w:cs="Times New Roman"/>
          <w:sz w:val="28"/>
          <w:szCs w:val="28"/>
        </w:rPr>
        <w:t>;</w:t>
      </w:r>
    </w:p>
    <w:p w14:paraId="17E0C8C2" w14:textId="02550065" w:rsidR="00C13701" w:rsidRPr="00C01885" w:rsidRDefault="00C13701" w:rsidP="00E627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- открытый онлайн-урок </w:t>
      </w:r>
      <w:r w:rsidR="00937592" w:rsidRPr="00C01885">
        <w:rPr>
          <w:rFonts w:ascii="Times New Roman" w:hAnsi="Times New Roman" w:cs="Times New Roman"/>
          <w:sz w:val="28"/>
          <w:szCs w:val="28"/>
        </w:rPr>
        <w:t xml:space="preserve">первого заместителя </w:t>
      </w:r>
      <w:r w:rsidRPr="00C01885">
        <w:rPr>
          <w:rFonts w:ascii="Times New Roman" w:hAnsi="Times New Roman" w:cs="Times New Roman"/>
          <w:sz w:val="28"/>
          <w:szCs w:val="28"/>
        </w:rPr>
        <w:t xml:space="preserve">Председателя Банка России </w:t>
      </w:r>
      <w:r w:rsidR="00937592" w:rsidRPr="00C01885">
        <w:rPr>
          <w:rFonts w:ascii="Times New Roman" w:hAnsi="Times New Roman" w:cs="Times New Roman"/>
          <w:sz w:val="28"/>
          <w:szCs w:val="28"/>
        </w:rPr>
        <w:t>В</w:t>
      </w:r>
      <w:r w:rsidRPr="00C01885">
        <w:rPr>
          <w:rFonts w:ascii="Times New Roman" w:hAnsi="Times New Roman" w:cs="Times New Roman"/>
          <w:sz w:val="28"/>
          <w:szCs w:val="28"/>
        </w:rPr>
        <w:t>.</w:t>
      </w:r>
      <w:r w:rsidR="00937592" w:rsidRPr="00C01885">
        <w:rPr>
          <w:rFonts w:ascii="Times New Roman" w:hAnsi="Times New Roman" w:cs="Times New Roman"/>
          <w:sz w:val="28"/>
          <w:szCs w:val="28"/>
        </w:rPr>
        <w:t>В</w:t>
      </w:r>
      <w:r w:rsidRPr="00C01885">
        <w:rPr>
          <w:rFonts w:ascii="Times New Roman" w:hAnsi="Times New Roman" w:cs="Times New Roman"/>
          <w:sz w:val="28"/>
          <w:szCs w:val="28"/>
        </w:rPr>
        <w:t>.</w:t>
      </w:r>
      <w:r w:rsidR="00C41BE1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  <w:r w:rsidR="00C41BE1"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937592" w:rsidRPr="00C01885">
        <w:rPr>
          <w:rFonts w:ascii="Times New Roman" w:hAnsi="Times New Roman" w:cs="Times New Roman"/>
          <w:sz w:val="28"/>
          <w:szCs w:val="28"/>
        </w:rPr>
        <w:t>Чистюхина</w:t>
      </w:r>
      <w:r w:rsidR="00B72996" w:rsidRPr="00C01885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C41BE1"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B72996" w:rsidRPr="00C01885">
        <w:rPr>
          <w:rFonts w:ascii="Times New Roman" w:hAnsi="Times New Roman" w:cs="Times New Roman"/>
          <w:sz w:val="28"/>
          <w:szCs w:val="28"/>
        </w:rPr>
        <w:t>«Кто есть кто на финансовом рынке</w:t>
      </w:r>
      <w:r w:rsidR="00B72996" w:rsidRPr="00C0188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01885">
        <w:rPr>
          <w:rFonts w:ascii="Times New Roman" w:hAnsi="Times New Roman" w:cs="Times New Roman"/>
          <w:sz w:val="28"/>
          <w:szCs w:val="28"/>
        </w:rPr>
        <w:t xml:space="preserve">, </w:t>
      </w:r>
      <w:r w:rsidRPr="00C01885">
        <w:rPr>
          <w:rFonts w:ascii="Times New Roman" w:hAnsi="Times New Roman" w:cs="Times New Roman"/>
          <w:sz w:val="28"/>
          <w:szCs w:val="28"/>
        </w:rPr>
        <w:lastRenderedPageBreak/>
        <w:t xml:space="preserve">приуроченный к началу </w:t>
      </w:r>
      <w:r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Олимпиады: </w:t>
      </w:r>
      <w:r w:rsidR="000052E6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>1 марта</w:t>
      </w:r>
      <w:r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052E6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2A4630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09:30 по московскому времени</w:t>
      </w:r>
      <w:r w:rsidR="00FF4923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72996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Трансляция урока </w:t>
      </w:r>
      <w:r w:rsidR="000F0FE3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>будет доступна в</w:t>
      </w:r>
      <w:r w:rsidR="00B72996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сети </w:t>
      </w:r>
      <w:proofErr w:type="spellStart"/>
      <w:r w:rsidR="00B72996" w:rsidRPr="00C01885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="00BE4BBD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2996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41BE1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996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>сообществе Банка России</w:t>
      </w:r>
      <w:r w:rsidR="002F777B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6" w:history="1">
        <w:r w:rsidR="00C41BE1" w:rsidRPr="00C01885">
          <w:rPr>
            <w:rFonts w:ascii="Times New Roman" w:hAnsi="Times New Roman" w:cs="Times New Roman"/>
            <w:sz w:val="28"/>
            <w:szCs w:val="28"/>
          </w:rPr>
          <w:t>https://vk.com/cbr_official</w:t>
        </w:r>
      </w:hyperlink>
      <w:r w:rsidR="002F777B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B72996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>можно будет задать вопрос спикеру. Кроме этого, присоединиться к трансляции можно будет на странице мероприятия</w:t>
      </w:r>
      <w:r w:rsidR="00C41BE1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2F777B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>https://proofix.ru/fg0103_reg</w:t>
      </w:r>
      <w:r w:rsidR="00C41BE1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F777B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996" w:rsidRPr="00C01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72996" w:rsidRPr="00C01885">
        <w:rPr>
          <w:rFonts w:ascii="Times New Roman" w:hAnsi="Times New Roman" w:cs="Times New Roman"/>
          <w:sz w:val="28"/>
          <w:szCs w:val="28"/>
        </w:rPr>
        <w:t>в личных кабинетах учителей и учеников</w:t>
      </w:r>
      <w:r w:rsid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B72996" w:rsidRPr="00C01885">
        <w:rPr>
          <w:rFonts w:ascii="Times New Roman" w:hAnsi="Times New Roman" w:cs="Times New Roman"/>
          <w:sz w:val="28"/>
          <w:szCs w:val="28"/>
        </w:rPr>
        <w:t>6–11</w:t>
      </w:r>
      <w:r w:rsid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B72996" w:rsidRPr="00C01885">
        <w:rPr>
          <w:rFonts w:ascii="Times New Roman" w:hAnsi="Times New Roman" w:cs="Times New Roman"/>
          <w:sz w:val="28"/>
          <w:szCs w:val="28"/>
        </w:rPr>
        <w:t xml:space="preserve">классов на платформе </w:t>
      </w:r>
      <w:proofErr w:type="spellStart"/>
      <w:r w:rsidR="00B72996"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2A4478" w:rsidRPr="00C01885">
        <w:rPr>
          <w:rFonts w:ascii="Times New Roman" w:hAnsi="Times New Roman" w:cs="Times New Roman"/>
          <w:sz w:val="28"/>
          <w:szCs w:val="28"/>
        </w:rPr>
        <w:t>.</w:t>
      </w:r>
    </w:p>
    <w:p w14:paraId="38857542" w14:textId="6F05C580" w:rsidR="000052E6" w:rsidRPr="00C01885" w:rsidRDefault="000052E6" w:rsidP="0000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>Как принять участие в Олимпиаде:</w:t>
      </w:r>
    </w:p>
    <w:p w14:paraId="3DC54DDE" w14:textId="57800EE9" w:rsidR="00645471" w:rsidRPr="00C01885" w:rsidRDefault="00645471" w:rsidP="0064547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1. Если у учителя и его учеников уже есть доступ к платформе </w:t>
      </w:r>
      <w:proofErr w:type="spellStart"/>
      <w:r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C01885">
        <w:rPr>
          <w:rFonts w:ascii="Times New Roman" w:hAnsi="Times New Roman" w:cs="Times New Roman"/>
          <w:sz w:val="28"/>
          <w:szCs w:val="28"/>
        </w:rPr>
        <w:t>, то для участия в Олимпиаде необходимо зайти на сайт Uchi.ru или на сайт Олимпиады (</w:t>
      </w:r>
      <w:hyperlink r:id="rId7" w:history="1">
        <w:r w:rsidR="000052E6" w:rsidRPr="00C01885">
          <w:rPr>
            <w:rStyle w:val="a3"/>
            <w:rFonts w:ascii="Times New Roman" w:hAnsi="Times New Roman"/>
            <w:sz w:val="28"/>
            <w:szCs w:val="28"/>
          </w:rPr>
          <w:t>http://finance.uchi.ru</w:t>
        </w:r>
      </w:hyperlink>
      <w:r w:rsidRPr="00C01885">
        <w:rPr>
          <w:rFonts w:ascii="Times New Roman" w:hAnsi="Times New Roman" w:cs="Times New Roman"/>
          <w:sz w:val="28"/>
          <w:szCs w:val="28"/>
        </w:rPr>
        <w:t>) под своим логином и паролем и приступить к решению задач.</w:t>
      </w:r>
    </w:p>
    <w:p w14:paraId="27F064B5" w14:textId="45C57270" w:rsidR="000052E6" w:rsidRPr="00C01885" w:rsidRDefault="00645471" w:rsidP="000052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2. </w:t>
      </w:r>
      <w:r w:rsidR="00937592" w:rsidRPr="00C01885">
        <w:rPr>
          <w:rFonts w:ascii="Times New Roman" w:hAnsi="Times New Roman" w:cs="Times New Roman"/>
          <w:sz w:val="28"/>
          <w:szCs w:val="28"/>
        </w:rPr>
        <w:t xml:space="preserve">Если доступа к платформе </w:t>
      </w:r>
      <w:proofErr w:type="spellStart"/>
      <w:r w:rsidR="00937592"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937592" w:rsidRPr="00C01885">
        <w:rPr>
          <w:rFonts w:ascii="Times New Roman" w:hAnsi="Times New Roman" w:cs="Times New Roman"/>
          <w:sz w:val="28"/>
          <w:szCs w:val="28"/>
        </w:rPr>
        <w:t xml:space="preserve"> нет, то для участия в Олимпиаде необходимо пройти регистрацию на сайте Uchi.ru, затем добавить класс и учеников и раздать личные логины и пароли для входа на платформу каждому ребенку. После этого ученики могут приступить к решению заданий.</w:t>
      </w:r>
    </w:p>
    <w:p w14:paraId="7B991AC0" w14:textId="773B1C0A" w:rsidR="00020EF4" w:rsidRPr="00C01885" w:rsidRDefault="00020EF4" w:rsidP="00020E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По итогам Олимпиады </w:t>
      </w:r>
      <w:r w:rsidR="00B94162" w:rsidRPr="00C01885">
        <w:rPr>
          <w:rFonts w:ascii="Times New Roman" w:hAnsi="Times New Roman" w:cs="Times New Roman"/>
          <w:sz w:val="28"/>
          <w:szCs w:val="28"/>
        </w:rPr>
        <w:t xml:space="preserve">платформа </w:t>
      </w:r>
      <w:proofErr w:type="spellStart"/>
      <w:r w:rsidR="00B94162" w:rsidRPr="00C01885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B94162" w:rsidRPr="00C01885">
        <w:rPr>
          <w:rFonts w:ascii="Times New Roman" w:hAnsi="Times New Roman" w:cs="Times New Roman"/>
          <w:sz w:val="28"/>
          <w:szCs w:val="28"/>
        </w:rPr>
        <w:t xml:space="preserve"> предостав</w:t>
      </w:r>
      <w:r w:rsidR="00787393" w:rsidRPr="00C01885">
        <w:rPr>
          <w:rFonts w:ascii="Times New Roman" w:hAnsi="Times New Roman" w:cs="Times New Roman"/>
          <w:sz w:val="28"/>
          <w:szCs w:val="28"/>
        </w:rPr>
        <w:t>и</w:t>
      </w:r>
      <w:r w:rsidR="00B94162" w:rsidRPr="00C01885">
        <w:rPr>
          <w:rFonts w:ascii="Times New Roman" w:hAnsi="Times New Roman" w:cs="Times New Roman"/>
          <w:sz w:val="28"/>
          <w:szCs w:val="28"/>
        </w:rPr>
        <w:t>т детал</w:t>
      </w:r>
      <w:r w:rsidR="00C24707" w:rsidRPr="00C01885">
        <w:rPr>
          <w:rFonts w:ascii="Times New Roman" w:hAnsi="Times New Roman" w:cs="Times New Roman"/>
          <w:sz w:val="28"/>
          <w:szCs w:val="28"/>
        </w:rPr>
        <w:t xml:space="preserve">изированную </w:t>
      </w:r>
      <w:r w:rsidR="00B94162" w:rsidRPr="00C01885">
        <w:rPr>
          <w:rFonts w:ascii="Times New Roman" w:hAnsi="Times New Roman" w:cs="Times New Roman"/>
          <w:sz w:val="28"/>
          <w:szCs w:val="28"/>
        </w:rPr>
        <w:t>статистику о результат</w:t>
      </w:r>
      <w:r w:rsidR="00C24707" w:rsidRPr="00C01885">
        <w:rPr>
          <w:rFonts w:ascii="Times New Roman" w:hAnsi="Times New Roman" w:cs="Times New Roman"/>
          <w:sz w:val="28"/>
          <w:szCs w:val="28"/>
        </w:rPr>
        <w:t>ах</w:t>
      </w:r>
      <w:r w:rsidR="00B94162" w:rsidRPr="00C01885">
        <w:rPr>
          <w:rFonts w:ascii="Times New Roman" w:hAnsi="Times New Roman" w:cs="Times New Roman"/>
          <w:sz w:val="28"/>
          <w:szCs w:val="28"/>
        </w:rPr>
        <w:t xml:space="preserve"> учеников в Вашем регионе</w:t>
      </w:r>
      <w:r w:rsidRPr="00C01885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D8228E" w14:textId="2968083F" w:rsidR="00020EF4" w:rsidRPr="00C01885" w:rsidRDefault="00020EF4" w:rsidP="00020E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188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B66D4" w:rsidRPr="00C01885">
        <w:rPr>
          <w:rFonts w:ascii="Times New Roman" w:hAnsi="Times New Roman" w:cs="Times New Roman"/>
          <w:sz w:val="28"/>
          <w:szCs w:val="28"/>
        </w:rPr>
        <w:t>подробную</w:t>
      </w:r>
      <w:r w:rsidRPr="00C01885">
        <w:rPr>
          <w:rFonts w:ascii="Times New Roman" w:hAnsi="Times New Roman" w:cs="Times New Roman"/>
          <w:sz w:val="28"/>
          <w:szCs w:val="28"/>
        </w:rPr>
        <w:t xml:space="preserve"> информацию Вы можете получить по электронной почте info@uchi.ru, по телефону 8 (800) 500-30-72 или на сайте</w:t>
      </w:r>
      <w:r w:rsidR="002A4478" w:rsidRPr="00C01885">
        <w:rPr>
          <w:rFonts w:ascii="Times New Roman" w:hAnsi="Times New Roman" w:cs="Times New Roman"/>
          <w:sz w:val="28"/>
          <w:szCs w:val="28"/>
        </w:rPr>
        <w:t xml:space="preserve"> </w:t>
      </w:r>
      <w:r w:rsidR="002A4478" w:rsidRPr="00C0188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C01885">
        <w:rPr>
          <w:rFonts w:ascii="Times New Roman" w:hAnsi="Times New Roman" w:cs="Times New Roman"/>
          <w:sz w:val="28"/>
          <w:szCs w:val="28"/>
        </w:rPr>
        <w:t xml:space="preserve">chi.ru. </w:t>
      </w:r>
    </w:p>
    <w:p w14:paraId="7C8CF2F6" w14:textId="77777777" w:rsidR="00A37544" w:rsidRPr="00C01885" w:rsidRDefault="00A37544" w:rsidP="00A3754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BBC6A5" w14:textId="77777777" w:rsidR="00AC6D99" w:rsidRPr="00C01885" w:rsidRDefault="00AC6D99" w:rsidP="00A3754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C6D99" w:rsidRPr="00C01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C6"/>
    <w:rsid w:val="000052E6"/>
    <w:rsid w:val="00015D4A"/>
    <w:rsid w:val="00020EF4"/>
    <w:rsid w:val="00030041"/>
    <w:rsid w:val="00043BF8"/>
    <w:rsid w:val="00056247"/>
    <w:rsid w:val="000758A6"/>
    <w:rsid w:val="000A3957"/>
    <w:rsid w:val="000B0F74"/>
    <w:rsid w:val="000C1132"/>
    <w:rsid w:val="000F0FE3"/>
    <w:rsid w:val="000F552D"/>
    <w:rsid w:val="00104A20"/>
    <w:rsid w:val="001214B5"/>
    <w:rsid w:val="00141954"/>
    <w:rsid w:val="0014552D"/>
    <w:rsid w:val="001C1EE2"/>
    <w:rsid w:val="001D0FA8"/>
    <w:rsid w:val="001E4E8B"/>
    <w:rsid w:val="001F5BB1"/>
    <w:rsid w:val="00233056"/>
    <w:rsid w:val="00233EC1"/>
    <w:rsid w:val="00235E83"/>
    <w:rsid w:val="002521BE"/>
    <w:rsid w:val="00264FB7"/>
    <w:rsid w:val="00282BDD"/>
    <w:rsid w:val="002A4478"/>
    <w:rsid w:val="002A4630"/>
    <w:rsid w:val="002A463D"/>
    <w:rsid w:val="002A4E36"/>
    <w:rsid w:val="002B17C1"/>
    <w:rsid w:val="002B596A"/>
    <w:rsid w:val="002D3A69"/>
    <w:rsid w:val="002D4B5A"/>
    <w:rsid w:val="002F777B"/>
    <w:rsid w:val="00311A5E"/>
    <w:rsid w:val="00313ADD"/>
    <w:rsid w:val="00313D98"/>
    <w:rsid w:val="00321835"/>
    <w:rsid w:val="00323581"/>
    <w:rsid w:val="00375DF3"/>
    <w:rsid w:val="003856AD"/>
    <w:rsid w:val="003A3964"/>
    <w:rsid w:val="003B120E"/>
    <w:rsid w:val="003F781B"/>
    <w:rsid w:val="00406E7F"/>
    <w:rsid w:val="00426A0C"/>
    <w:rsid w:val="004400CE"/>
    <w:rsid w:val="00456199"/>
    <w:rsid w:val="00466F42"/>
    <w:rsid w:val="004A20B9"/>
    <w:rsid w:val="004E6A85"/>
    <w:rsid w:val="005442C9"/>
    <w:rsid w:val="00553750"/>
    <w:rsid w:val="005619D8"/>
    <w:rsid w:val="00595539"/>
    <w:rsid w:val="005B5BB8"/>
    <w:rsid w:val="005F6732"/>
    <w:rsid w:val="00615CC3"/>
    <w:rsid w:val="0063197E"/>
    <w:rsid w:val="00640EDF"/>
    <w:rsid w:val="00645471"/>
    <w:rsid w:val="006473B9"/>
    <w:rsid w:val="00652224"/>
    <w:rsid w:val="006A699D"/>
    <w:rsid w:val="006B6776"/>
    <w:rsid w:val="006C3B98"/>
    <w:rsid w:val="006E0391"/>
    <w:rsid w:val="006F5198"/>
    <w:rsid w:val="006F58F0"/>
    <w:rsid w:val="00714734"/>
    <w:rsid w:val="00726592"/>
    <w:rsid w:val="00732A0D"/>
    <w:rsid w:val="00756B90"/>
    <w:rsid w:val="00783CC0"/>
    <w:rsid w:val="00787393"/>
    <w:rsid w:val="00792288"/>
    <w:rsid w:val="007A18F8"/>
    <w:rsid w:val="007B0633"/>
    <w:rsid w:val="007B089A"/>
    <w:rsid w:val="007B7F8F"/>
    <w:rsid w:val="007D327D"/>
    <w:rsid w:val="007F4B30"/>
    <w:rsid w:val="00806EF6"/>
    <w:rsid w:val="00866E71"/>
    <w:rsid w:val="008764B2"/>
    <w:rsid w:val="008B14EC"/>
    <w:rsid w:val="008F0F1D"/>
    <w:rsid w:val="00907EBD"/>
    <w:rsid w:val="0092180D"/>
    <w:rsid w:val="00924813"/>
    <w:rsid w:val="00924E66"/>
    <w:rsid w:val="00930BF5"/>
    <w:rsid w:val="00937592"/>
    <w:rsid w:val="00937783"/>
    <w:rsid w:val="00944428"/>
    <w:rsid w:val="00946267"/>
    <w:rsid w:val="00961FC6"/>
    <w:rsid w:val="00962441"/>
    <w:rsid w:val="009656A5"/>
    <w:rsid w:val="009668A5"/>
    <w:rsid w:val="00975B4D"/>
    <w:rsid w:val="00976E85"/>
    <w:rsid w:val="00977F0D"/>
    <w:rsid w:val="009C2F13"/>
    <w:rsid w:val="00A104DC"/>
    <w:rsid w:val="00A34616"/>
    <w:rsid w:val="00A37544"/>
    <w:rsid w:val="00A474D9"/>
    <w:rsid w:val="00A60553"/>
    <w:rsid w:val="00AB66D4"/>
    <w:rsid w:val="00AC6D4A"/>
    <w:rsid w:val="00AC6D99"/>
    <w:rsid w:val="00B05E44"/>
    <w:rsid w:val="00B1438B"/>
    <w:rsid w:val="00B21DCC"/>
    <w:rsid w:val="00B5550C"/>
    <w:rsid w:val="00B72996"/>
    <w:rsid w:val="00B7364A"/>
    <w:rsid w:val="00B80E6C"/>
    <w:rsid w:val="00B82EB4"/>
    <w:rsid w:val="00B94162"/>
    <w:rsid w:val="00B96376"/>
    <w:rsid w:val="00BD23E7"/>
    <w:rsid w:val="00BE4BBD"/>
    <w:rsid w:val="00C01885"/>
    <w:rsid w:val="00C13701"/>
    <w:rsid w:val="00C24707"/>
    <w:rsid w:val="00C41BE1"/>
    <w:rsid w:val="00C43A34"/>
    <w:rsid w:val="00C56E1E"/>
    <w:rsid w:val="00C604B6"/>
    <w:rsid w:val="00C63AB9"/>
    <w:rsid w:val="00C7550D"/>
    <w:rsid w:val="00C90043"/>
    <w:rsid w:val="00C9321E"/>
    <w:rsid w:val="00C96538"/>
    <w:rsid w:val="00CE1FB5"/>
    <w:rsid w:val="00CF0BA7"/>
    <w:rsid w:val="00CF38C9"/>
    <w:rsid w:val="00D03D9D"/>
    <w:rsid w:val="00D1245E"/>
    <w:rsid w:val="00D34072"/>
    <w:rsid w:val="00D6617C"/>
    <w:rsid w:val="00D672B7"/>
    <w:rsid w:val="00D9255E"/>
    <w:rsid w:val="00DA1711"/>
    <w:rsid w:val="00E314F9"/>
    <w:rsid w:val="00E327C6"/>
    <w:rsid w:val="00E62753"/>
    <w:rsid w:val="00E63531"/>
    <w:rsid w:val="00E84AF9"/>
    <w:rsid w:val="00E85214"/>
    <w:rsid w:val="00E96C0D"/>
    <w:rsid w:val="00ED290E"/>
    <w:rsid w:val="00ED428B"/>
    <w:rsid w:val="00EE2486"/>
    <w:rsid w:val="00EF6E85"/>
    <w:rsid w:val="00F0125D"/>
    <w:rsid w:val="00F30978"/>
    <w:rsid w:val="00F332A0"/>
    <w:rsid w:val="00F36FD1"/>
    <w:rsid w:val="00F73167"/>
    <w:rsid w:val="00F86C1E"/>
    <w:rsid w:val="00FE1BC6"/>
    <w:rsid w:val="00FF49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0221"/>
  <w15:docId w15:val="{33CE430B-4136-304F-A11F-2A43F08F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C6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A3957"/>
    <w:pPr>
      <w:keepNext/>
      <w:keepLines/>
      <w:suppressAutoHyphens w:val="0"/>
      <w:spacing w:before="400" w:after="120"/>
      <w:outlineLvl w:val="0"/>
    </w:pPr>
    <w:rPr>
      <w:rFonts w:ascii="Arial" w:eastAsia="Arial" w:hAnsi="Arial" w:cs="Arial"/>
      <w:sz w:val="40"/>
      <w:szCs w:val="40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7C6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FF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FF7549"/>
    <w:pPr>
      <w:spacing w:after="140"/>
    </w:pPr>
  </w:style>
  <w:style w:type="character" w:customStyle="1" w:styleId="a6">
    <w:name w:val="Основной текст Знак"/>
    <w:basedOn w:val="a0"/>
    <w:link w:val="a5"/>
    <w:rsid w:val="00FF7549"/>
    <w:rPr>
      <w:rFonts w:ascii="Calibri" w:eastAsia="Times New Roman" w:hAnsi="Calibri" w:cs="Calibri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18F8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A3957"/>
    <w:rPr>
      <w:rFonts w:ascii="Arial" w:eastAsia="Arial" w:hAnsi="Arial" w:cs="Arial"/>
      <w:sz w:val="40"/>
      <w:szCs w:val="40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35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a9">
    <w:name w:val="Revision"/>
    <w:hidden/>
    <w:uiPriority w:val="99"/>
    <w:semiHidden/>
    <w:rsid w:val="00E84AF9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a">
    <w:name w:val="annotation reference"/>
    <w:basedOn w:val="a0"/>
    <w:uiPriority w:val="99"/>
    <w:semiHidden/>
    <w:unhideWhenUsed/>
    <w:rsid w:val="00B7364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364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364A"/>
    <w:rPr>
      <w:rFonts w:ascii="Calibri" w:eastAsia="Times New Roman" w:hAnsi="Calibri" w:cs="Calibri"/>
      <w:sz w:val="20"/>
      <w:szCs w:val="20"/>
      <w:lang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364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364A"/>
    <w:rPr>
      <w:rFonts w:ascii="Calibri" w:eastAsia="Times New Roman" w:hAnsi="Calibri" w:cs="Calibri"/>
      <w:b/>
      <w:bCs/>
      <w:sz w:val="20"/>
      <w:szCs w:val="20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42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466F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B7299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0F0F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ance.uch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br_official" TargetMode="External"/><Relationship Id="rId5" Type="http://schemas.openxmlformats.org/officeDocument/2006/relationships/hyperlink" Target="http://finance.uch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376B3-CEB3-46D8-8E97-CFDF13C3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Дробова Ольга Вячеславовна</dc:creator>
  <cp:keywords/>
  <dc:description/>
  <cp:lastModifiedBy>Клейменова Наталия Викторовна</cp:lastModifiedBy>
  <cp:revision>2</cp:revision>
  <cp:lastPrinted>2022-02-11T07:06:00Z</cp:lastPrinted>
  <dcterms:created xsi:type="dcterms:W3CDTF">2022-02-11T12:04:00Z</dcterms:created>
  <dcterms:modified xsi:type="dcterms:W3CDTF">2022-02-11T12:04:00Z</dcterms:modified>
</cp:coreProperties>
</file>