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E27" w:rsidRDefault="00414E27" w:rsidP="0085550C">
      <w:pPr>
        <w:shd w:val="clear" w:color="auto" w:fill="FFFFFF"/>
        <w:tabs>
          <w:tab w:val="left" w:pos="26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</w:t>
      </w:r>
      <w:bookmarkStart w:id="0" w:name="_GoBack"/>
      <w:bookmarkEnd w:id="0"/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1.ФОТО с МЕРОПРИЯТИЙ </w:t>
      </w: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rPr>
          <w:rFonts w:ascii="Calibri" w:eastAsia="Times New Roman" w:hAnsi="Calibri" w:cs="Calibri"/>
          <w:color w:val="000000"/>
          <w:bdr w:val="single" w:sz="2" w:space="0" w:color="000000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2798445</wp:posOffset>
                </wp:positionH>
                <wp:positionV relativeFrom="paragraph">
                  <wp:posOffset>3810</wp:posOffset>
                </wp:positionV>
                <wp:extent cx="319405" cy="319405"/>
                <wp:effectExtent l="0" t="3810" r="0" b="635"/>
                <wp:wrapSquare wrapText="right"/>
                <wp:docPr id="11" name="Прямоугольни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9405" cy="3194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220.35pt;margin-top:.3pt;width:25.15pt;height:2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" filled="f" stroked="f">
                <o:lock v:ext="edit" aspectratio="t"/>
                <w10:wrap type="square" side="right"/>
              </v:rect>
            </w:pict>
          </mc:Fallback>
        </mc:AlternateContent>
      </w: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rPr>
          <w:rFonts w:ascii="Calibri" w:eastAsia="Times New Roman" w:hAnsi="Calibri" w:cs="Calibri"/>
          <w:color w:val="000000"/>
          <w:bdr w:val="single" w:sz="2" w:space="0" w:color="000000" w:frame="1"/>
        </w:rPr>
      </w:pPr>
      <w:r>
        <w:rPr>
          <w:rFonts w:ascii="Calibri" w:eastAsia="Times New Roman" w:hAnsi="Calibri" w:cs="Calibri"/>
          <w:noProof/>
          <w:color w:val="000000"/>
          <w:bdr w:val="single" w:sz="2" w:space="0" w:color="000000" w:frame="1"/>
        </w:rPr>
        <w:drawing>
          <wp:inline distT="0" distB="0" distL="0" distR="0">
            <wp:extent cx="5947410" cy="3343275"/>
            <wp:effectExtent l="0" t="0" r="0" b="9525"/>
            <wp:docPr id="1" name="Рисунок 1" descr="20150417_13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50417_1312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8"/>
          <w:bdr w:val="single" w:sz="2" w:space="0" w:color="000000" w:frame="1"/>
        </w:rPr>
      </w:pPr>
      <w:r>
        <w:rPr>
          <w:rFonts w:ascii="Calibri" w:eastAsia="Times New Roman" w:hAnsi="Calibri" w:cs="Calibri"/>
          <w:b/>
          <w:color w:val="000000"/>
          <w:sz w:val="28"/>
          <w:bdr w:val="single" w:sz="2" w:space="0" w:color="000000" w:frame="1"/>
        </w:rPr>
        <w:t>Литературно-музыкальная композиция «Никто не забыт, ничто не забыто</w:t>
      </w: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rPr>
          <w:rFonts w:ascii="Calibri" w:eastAsia="Times New Roman" w:hAnsi="Calibri" w:cs="Calibri"/>
          <w:color w:val="000000"/>
          <w:bdr w:val="single" w:sz="2" w:space="0" w:color="000000" w:frame="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341630</wp:posOffset>
            </wp:positionV>
            <wp:extent cx="2983230" cy="3977640"/>
            <wp:effectExtent l="0" t="0" r="7620" b="3810"/>
            <wp:wrapNone/>
            <wp:docPr id="10" name="Рисунок 10" descr="IMG_20150416_10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50416_1030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325755</wp:posOffset>
            </wp:positionV>
            <wp:extent cx="2921635" cy="3896360"/>
            <wp:effectExtent l="0" t="0" r="0" b="8890"/>
            <wp:wrapNone/>
            <wp:docPr id="9" name="Рисунок 9" descr="IMG-20150417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50417-WA00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389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414E27" w:rsidRDefault="00414E27" w:rsidP="00414E27">
      <w:pPr>
        <w:shd w:val="clear" w:color="auto" w:fill="FFFFFF"/>
        <w:tabs>
          <w:tab w:val="left" w:pos="2694"/>
        </w:tabs>
        <w:spacing w:after="0" w:line="240" w:lineRule="auto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414E27" w:rsidRDefault="00414E27" w:rsidP="00414E27">
      <w:pPr>
        <w:tabs>
          <w:tab w:val="left" w:pos="2694"/>
        </w:tabs>
      </w:pPr>
    </w:p>
    <w:p w:rsidR="00414E27" w:rsidRDefault="00414E27" w:rsidP="00414E27">
      <w:pPr>
        <w:tabs>
          <w:tab w:val="left" w:pos="2694"/>
        </w:tabs>
      </w:pPr>
    </w:p>
    <w:p w:rsidR="00414E27" w:rsidRDefault="00414E27" w:rsidP="00414E27">
      <w:pPr>
        <w:tabs>
          <w:tab w:val="left" w:pos="2694"/>
        </w:tabs>
      </w:pPr>
    </w:p>
    <w:p w:rsidR="00414E27" w:rsidRDefault="00414E27" w:rsidP="00414E27">
      <w:pPr>
        <w:tabs>
          <w:tab w:val="left" w:pos="2694"/>
        </w:tabs>
      </w:pPr>
    </w:p>
    <w:p w:rsidR="00414E27" w:rsidRDefault="00414E27" w:rsidP="00414E27">
      <w:pPr>
        <w:tabs>
          <w:tab w:val="left" w:pos="2694"/>
        </w:tabs>
      </w:pPr>
    </w:p>
    <w:p w:rsidR="00414E27" w:rsidRDefault="00414E27" w:rsidP="00414E27">
      <w:pPr>
        <w:tabs>
          <w:tab w:val="left" w:pos="2694"/>
        </w:tabs>
      </w:pPr>
    </w:p>
    <w:p w:rsidR="00414E27" w:rsidRDefault="00414E27" w:rsidP="00414E27">
      <w:pPr>
        <w:tabs>
          <w:tab w:val="left" w:pos="2694"/>
        </w:tabs>
      </w:pPr>
    </w:p>
    <w:p w:rsidR="00414E27" w:rsidRDefault="00414E27" w:rsidP="00414E27">
      <w:pPr>
        <w:tabs>
          <w:tab w:val="left" w:pos="2694"/>
        </w:tabs>
      </w:pPr>
    </w:p>
    <w:p w:rsidR="00414E27" w:rsidRDefault="00414E27" w:rsidP="00414E2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64770</wp:posOffset>
            </wp:positionV>
            <wp:extent cx="3322955" cy="4429125"/>
            <wp:effectExtent l="0" t="0" r="0" b="9525"/>
            <wp:wrapSquare wrapText="bothSides"/>
            <wp:docPr id="8" name="Рисунок 8" descr="обелиск 1968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белиск 1968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2. Обелиск установили на братской могиле воинов, погибших на местах сражения в Ставропольском крае, в 1968 году  по ходатайству жителей села.</w:t>
      </w:r>
    </w:p>
    <w:p w:rsidR="00414E27" w:rsidRDefault="00414E27" w:rsidP="00414E27"/>
    <w:p w:rsidR="00414E27" w:rsidRDefault="00414E27" w:rsidP="00414E27"/>
    <w:p w:rsidR="00414E27" w:rsidRDefault="00414E27" w:rsidP="00414E27"/>
    <w:p w:rsidR="00414E27" w:rsidRDefault="00414E27" w:rsidP="00414E27"/>
    <w:p w:rsidR="00414E27" w:rsidRDefault="00414E27" w:rsidP="00414E27"/>
    <w:p w:rsidR="00414E27" w:rsidRDefault="00414E27" w:rsidP="00414E27"/>
    <w:p w:rsidR="00414E27" w:rsidRDefault="00414E27" w:rsidP="00414E27"/>
    <w:p w:rsidR="00414E27" w:rsidRDefault="00414E27" w:rsidP="00414E27"/>
    <w:p w:rsidR="00414E27" w:rsidRDefault="00414E27" w:rsidP="00414E27"/>
    <w:p w:rsidR="00414E27" w:rsidRDefault="00414E27" w:rsidP="00414E27"/>
    <w:p w:rsidR="00414E27" w:rsidRDefault="00414E27" w:rsidP="00414E27"/>
    <w:p w:rsidR="00414E27" w:rsidRDefault="00414E27" w:rsidP="00414E27"/>
    <w:p w:rsidR="00414E27" w:rsidRDefault="00414E27" w:rsidP="00414E2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120650</wp:posOffset>
            </wp:positionV>
            <wp:extent cx="3047365" cy="4060825"/>
            <wp:effectExtent l="0" t="0" r="635" b="0"/>
            <wp:wrapSquare wrapText="bothSides"/>
            <wp:docPr id="7" name="Рисунок 7" descr="они сражались за Род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ни сражались за Родин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406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E27" w:rsidRDefault="00414E27" w:rsidP="00414E27"/>
    <w:p w:rsidR="00414E27" w:rsidRDefault="00414E27" w:rsidP="00414E27">
      <w:pPr>
        <w:jc w:val="right"/>
      </w:pPr>
      <w:r>
        <w:t>Мемориальная плита «Они сражались за Родину», установлена в 2015 году в честь 70-летия Победы в Великой Отечественной войне.</w:t>
      </w:r>
    </w:p>
    <w:p w:rsidR="00414E27" w:rsidRDefault="00414E27" w:rsidP="00414E27">
      <w:pPr>
        <w:jc w:val="right"/>
      </w:pPr>
      <w:r>
        <w:t>В 2013 году поисковый отряд школьников кропотливой работой восстановили имена погребённых в братской могиле.</w:t>
      </w: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03D16020" wp14:editId="12614BFF">
            <wp:simplePos x="0" y="0"/>
            <wp:positionH relativeFrom="column">
              <wp:posOffset>-54610</wp:posOffset>
            </wp:positionH>
            <wp:positionV relativeFrom="paragraph">
              <wp:posOffset>-53975</wp:posOffset>
            </wp:positionV>
            <wp:extent cx="2931795" cy="3910330"/>
            <wp:effectExtent l="0" t="0" r="1905" b="0"/>
            <wp:wrapNone/>
            <wp:docPr id="6" name="Рисунок 6" descr="дочь Бозиева Шад Тунамо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дочь Бозиева Шад Тунамович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391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E27" w:rsidRDefault="00414E27" w:rsidP="00414E27"/>
    <w:p w:rsidR="00414E27" w:rsidRDefault="00414E27" w:rsidP="00414E27">
      <w:pPr>
        <w:jc w:val="right"/>
      </w:pPr>
      <w:r>
        <w:t xml:space="preserve">Семья  </w:t>
      </w:r>
      <w:proofErr w:type="spellStart"/>
      <w:r>
        <w:t>Бозиевых</w:t>
      </w:r>
      <w:proofErr w:type="spellEnd"/>
      <w:r>
        <w:t>. Город Нальчик.</w:t>
      </w:r>
    </w:p>
    <w:p w:rsidR="00414E27" w:rsidRDefault="00414E27" w:rsidP="00414E27">
      <w:pPr>
        <w:jc w:val="right"/>
      </w:pPr>
      <w:r>
        <w:t xml:space="preserve">Родственники </w:t>
      </w:r>
      <w:proofErr w:type="spellStart"/>
      <w:r>
        <w:t>Бозиева</w:t>
      </w:r>
      <w:proofErr w:type="spellEnd"/>
      <w:r>
        <w:t xml:space="preserve"> </w:t>
      </w:r>
      <w:proofErr w:type="spellStart"/>
      <w:r>
        <w:t>Шад</w:t>
      </w:r>
      <w:proofErr w:type="spellEnd"/>
      <w:r>
        <w:t xml:space="preserve"> </w:t>
      </w:r>
      <w:proofErr w:type="spellStart"/>
      <w:r>
        <w:t>Тунамовича</w:t>
      </w:r>
      <w:proofErr w:type="spellEnd"/>
      <w:r>
        <w:t xml:space="preserve"> </w:t>
      </w:r>
    </w:p>
    <w:p w:rsidR="00414E27" w:rsidRDefault="00414E27" w:rsidP="00414E27">
      <w:pPr>
        <w:jc w:val="right"/>
      </w:pPr>
      <w:r>
        <w:t>– рядового Красной Армии.</w:t>
      </w:r>
    </w:p>
    <w:p w:rsidR="00414E27" w:rsidRDefault="00414E27" w:rsidP="00414E27">
      <w:pPr>
        <w:jc w:val="right"/>
      </w:pPr>
      <w:r>
        <w:t>Посетили место захоронения дочь с детьми</w:t>
      </w:r>
    </w:p>
    <w:p w:rsidR="00414E27" w:rsidRDefault="00414E27" w:rsidP="00414E27">
      <w:pPr>
        <w:jc w:val="right"/>
      </w:pPr>
      <w:r>
        <w:t>16 мая 2016 года.</w:t>
      </w:r>
    </w:p>
    <w:p w:rsidR="00414E27" w:rsidRDefault="00414E27" w:rsidP="00414E27">
      <w:pPr>
        <w:jc w:val="right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2212975</wp:posOffset>
            </wp:positionH>
            <wp:positionV relativeFrom="paragraph">
              <wp:posOffset>311150</wp:posOffset>
            </wp:positionV>
            <wp:extent cx="4411980" cy="3310255"/>
            <wp:effectExtent l="0" t="0" r="7620" b="4445"/>
            <wp:wrapNone/>
            <wp:docPr id="5" name="Рисунок 5" descr="семья Бозиевых из Наль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семья Бозиевых из Нальчи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64135</wp:posOffset>
            </wp:positionV>
            <wp:extent cx="3941445" cy="3152140"/>
            <wp:effectExtent l="0" t="0" r="0" b="0"/>
            <wp:wrapNone/>
            <wp:docPr id="4" name="Рисунок 4" descr="семья Мелкумовых из Пятигор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емья Мелкумовых из Пятигорс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0179" r="-4073" b="2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E27" w:rsidRDefault="00414E27" w:rsidP="00414E27">
      <w:pPr>
        <w:jc w:val="right"/>
      </w:pPr>
    </w:p>
    <w:p w:rsidR="00414E27" w:rsidRDefault="00414E27" w:rsidP="00414E27">
      <w:pPr>
        <w:jc w:val="right"/>
      </w:pPr>
      <w:r>
        <w:t xml:space="preserve">Семья  </w:t>
      </w:r>
      <w:proofErr w:type="spellStart"/>
      <w:r>
        <w:t>Мелькумовых</w:t>
      </w:r>
      <w:proofErr w:type="spellEnd"/>
      <w:r>
        <w:t xml:space="preserve">  из Пятигорска</w:t>
      </w:r>
    </w:p>
    <w:p w:rsidR="00414E27" w:rsidRDefault="00414E27" w:rsidP="00414E27">
      <w:pPr>
        <w:jc w:val="right"/>
      </w:pPr>
      <w:r>
        <w:t xml:space="preserve">посетила могилу </w:t>
      </w:r>
    </w:p>
    <w:p w:rsidR="00414E27" w:rsidRDefault="00414E27" w:rsidP="00414E27">
      <w:pPr>
        <w:jc w:val="right"/>
      </w:pPr>
      <w:proofErr w:type="spellStart"/>
      <w:r>
        <w:t>Мелькумова</w:t>
      </w:r>
      <w:proofErr w:type="spellEnd"/>
      <w:r>
        <w:t xml:space="preserve"> Рубена </w:t>
      </w:r>
      <w:proofErr w:type="spellStart"/>
      <w:r>
        <w:t>Нарсесовича</w:t>
      </w:r>
      <w:proofErr w:type="spellEnd"/>
      <w:r>
        <w:t xml:space="preserve"> </w:t>
      </w:r>
    </w:p>
    <w:p w:rsidR="00414E27" w:rsidRDefault="00414E27" w:rsidP="00414E27">
      <w:pPr>
        <w:jc w:val="right"/>
      </w:pPr>
      <w:r>
        <w:t>– рядового Красной Армии.</w:t>
      </w:r>
    </w:p>
    <w:p w:rsidR="00414E27" w:rsidRDefault="00414E27" w:rsidP="00414E27">
      <w:pPr>
        <w:jc w:val="right"/>
      </w:pPr>
      <w:r>
        <w:t>10 мая 2015 года.</w:t>
      </w:r>
    </w:p>
    <w:p w:rsidR="00414E27" w:rsidRDefault="00414E27" w:rsidP="00414E27">
      <w:pPr>
        <w:jc w:val="right"/>
      </w:pPr>
    </w:p>
    <w:p w:rsidR="00414E27" w:rsidRDefault="00414E27" w:rsidP="00414E27">
      <w:pPr>
        <w:rPr>
          <w:b/>
          <w:sz w:val="28"/>
        </w:rPr>
      </w:pPr>
      <w:r>
        <w:t xml:space="preserve">                                                               </w:t>
      </w:r>
      <w:r>
        <w:rPr>
          <w:b/>
          <w:sz w:val="28"/>
        </w:rPr>
        <w:t>4. Письма с фронта</w:t>
      </w:r>
    </w:p>
    <w:p w:rsidR="00414E27" w:rsidRDefault="00414E27" w:rsidP="00414E27">
      <w:pPr>
        <w:rPr>
          <w:b/>
          <w:sz w:val="28"/>
        </w:rPr>
      </w:pPr>
    </w:p>
    <w:p w:rsidR="00414E27" w:rsidRDefault="00414E27" w:rsidP="00414E27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16AB5E3E" wp14:editId="474B3648">
            <wp:simplePos x="0" y="0"/>
            <wp:positionH relativeFrom="column">
              <wp:posOffset>-134620</wp:posOffset>
            </wp:positionH>
            <wp:positionV relativeFrom="paragraph">
              <wp:posOffset>320040</wp:posOffset>
            </wp:positionV>
            <wp:extent cx="6172200" cy="3657600"/>
            <wp:effectExtent l="0" t="0" r="0" b="0"/>
            <wp:wrapNone/>
            <wp:docPr id="3" name="Рисунок 3" descr="Кур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ра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E27" w:rsidRDefault="00414E27" w:rsidP="00414E27">
      <w:pPr>
        <w:rPr>
          <w:b/>
          <w:sz w:val="28"/>
        </w:rPr>
      </w:pPr>
    </w:p>
    <w:p w:rsidR="00414E27" w:rsidRDefault="00414E27" w:rsidP="00414E27">
      <w:pPr>
        <w:rPr>
          <w:b/>
          <w:sz w:val="28"/>
        </w:rPr>
      </w:pPr>
    </w:p>
    <w:p w:rsidR="00414E27" w:rsidRDefault="00414E27" w:rsidP="00414E27">
      <w:pPr>
        <w:jc w:val="center"/>
        <w:rPr>
          <w:b/>
          <w:sz w:val="28"/>
        </w:rPr>
      </w:pPr>
    </w:p>
    <w:p w:rsidR="00414E27" w:rsidRDefault="00414E27" w:rsidP="00414E27">
      <w:pPr>
        <w:jc w:val="center"/>
        <w:rPr>
          <w:b/>
          <w:sz w:val="28"/>
        </w:rPr>
      </w:pPr>
    </w:p>
    <w:p w:rsidR="00414E27" w:rsidRDefault="00414E27" w:rsidP="00414E27">
      <w:pPr>
        <w:jc w:val="center"/>
        <w:rPr>
          <w:b/>
          <w:sz w:val="28"/>
        </w:rPr>
      </w:pPr>
    </w:p>
    <w:p w:rsidR="00414E27" w:rsidRDefault="00414E27" w:rsidP="00414E27">
      <w:pPr>
        <w:jc w:val="center"/>
        <w:rPr>
          <w:b/>
          <w:sz w:val="28"/>
        </w:rPr>
      </w:pPr>
    </w:p>
    <w:p w:rsidR="00414E27" w:rsidRDefault="00414E27" w:rsidP="00414E27">
      <w:pPr>
        <w:jc w:val="center"/>
        <w:rPr>
          <w:b/>
          <w:sz w:val="28"/>
        </w:rPr>
      </w:pPr>
    </w:p>
    <w:p w:rsidR="00414E27" w:rsidRDefault="00414E27" w:rsidP="00414E27">
      <w:pPr>
        <w:jc w:val="center"/>
        <w:rPr>
          <w:b/>
          <w:sz w:val="28"/>
        </w:rPr>
      </w:pPr>
    </w:p>
    <w:p w:rsidR="00414E27" w:rsidRDefault="00414E27" w:rsidP="00414E27">
      <w:pPr>
        <w:jc w:val="center"/>
        <w:rPr>
          <w:b/>
          <w:sz w:val="28"/>
        </w:rPr>
      </w:pPr>
    </w:p>
    <w:p w:rsidR="00414E27" w:rsidRDefault="00414E27" w:rsidP="00414E27">
      <w:pPr>
        <w:jc w:val="center"/>
        <w:rPr>
          <w:b/>
          <w:sz w:val="28"/>
        </w:rPr>
      </w:pPr>
    </w:p>
    <w:p w:rsidR="00414E27" w:rsidRDefault="00414E27" w:rsidP="00414E27">
      <w:pPr>
        <w:jc w:val="center"/>
        <w:rPr>
          <w:b/>
          <w:sz w:val="28"/>
        </w:rPr>
      </w:pPr>
    </w:p>
    <w:p w:rsidR="00414E27" w:rsidRDefault="00414E27" w:rsidP="00414E27">
      <w:pPr>
        <w:jc w:val="center"/>
        <w:rPr>
          <w:b/>
          <w:sz w:val="28"/>
        </w:rPr>
      </w:pPr>
    </w:p>
    <w:p w:rsidR="00414E27" w:rsidRDefault="00414E27" w:rsidP="00414E27">
      <w:pPr>
        <w:jc w:val="right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74930</wp:posOffset>
            </wp:positionV>
            <wp:extent cx="3499485" cy="5198110"/>
            <wp:effectExtent l="0" t="0" r="5715" b="2540"/>
            <wp:wrapNone/>
            <wp:docPr id="2" name="Рисунок 2" descr="Курас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урас 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519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                            Семья  </w:t>
      </w:r>
      <w:proofErr w:type="spellStart"/>
      <w:r>
        <w:rPr>
          <w:b/>
          <w:sz w:val="28"/>
        </w:rPr>
        <w:t>Отевовых</w:t>
      </w:r>
      <w:proofErr w:type="spellEnd"/>
    </w:p>
    <w:p w:rsidR="00414E27" w:rsidRDefault="00414E27" w:rsidP="00414E27">
      <w:pPr>
        <w:jc w:val="right"/>
        <w:rPr>
          <w:b/>
          <w:sz w:val="28"/>
        </w:rPr>
      </w:pPr>
      <w:r>
        <w:rPr>
          <w:b/>
          <w:sz w:val="28"/>
        </w:rPr>
        <w:t xml:space="preserve"> передала в фонд музея школы.</w:t>
      </w:r>
    </w:p>
    <w:p w:rsidR="00414E27" w:rsidRDefault="00414E27" w:rsidP="00414E27">
      <w:pPr>
        <w:jc w:val="right"/>
        <w:rPr>
          <w:b/>
          <w:sz w:val="28"/>
        </w:rPr>
      </w:pPr>
    </w:p>
    <w:p w:rsidR="00414E27" w:rsidRDefault="00414E27" w:rsidP="00414E27">
      <w:pPr>
        <w:jc w:val="right"/>
        <w:rPr>
          <w:b/>
          <w:sz w:val="28"/>
        </w:rPr>
      </w:pPr>
    </w:p>
    <w:p w:rsidR="00414E27" w:rsidRDefault="00414E27" w:rsidP="00414E27">
      <w:pPr>
        <w:jc w:val="right"/>
        <w:rPr>
          <w:b/>
          <w:sz w:val="28"/>
        </w:rPr>
      </w:pPr>
    </w:p>
    <w:p w:rsidR="00414E27" w:rsidRDefault="00414E27" w:rsidP="00414E27">
      <w:pPr>
        <w:jc w:val="right"/>
        <w:rPr>
          <w:b/>
          <w:sz w:val="28"/>
        </w:rPr>
      </w:pPr>
    </w:p>
    <w:p w:rsidR="00414E27" w:rsidRDefault="00414E27" w:rsidP="00414E27">
      <w:pPr>
        <w:jc w:val="right"/>
        <w:rPr>
          <w:b/>
          <w:sz w:val="28"/>
        </w:rPr>
      </w:pPr>
    </w:p>
    <w:p w:rsidR="00414E27" w:rsidRDefault="00414E27" w:rsidP="00414E27">
      <w:pPr>
        <w:jc w:val="right"/>
        <w:rPr>
          <w:b/>
          <w:sz w:val="28"/>
        </w:rPr>
      </w:pPr>
    </w:p>
    <w:p w:rsidR="00414E27" w:rsidRDefault="00414E27" w:rsidP="00414E27">
      <w:pPr>
        <w:jc w:val="right"/>
        <w:rPr>
          <w:b/>
          <w:sz w:val="28"/>
        </w:rPr>
      </w:pPr>
    </w:p>
    <w:p w:rsidR="00414E27" w:rsidRDefault="00414E27" w:rsidP="00414E27">
      <w:pPr>
        <w:jc w:val="right"/>
        <w:rPr>
          <w:b/>
          <w:sz w:val="28"/>
        </w:rPr>
      </w:pPr>
    </w:p>
    <w:p w:rsidR="00414E27" w:rsidRDefault="00414E27" w:rsidP="00414E27">
      <w:pPr>
        <w:jc w:val="right"/>
        <w:rPr>
          <w:b/>
          <w:sz w:val="28"/>
        </w:rPr>
      </w:pPr>
    </w:p>
    <w:p w:rsidR="00414E27" w:rsidRDefault="00414E27" w:rsidP="00414E27">
      <w:pPr>
        <w:jc w:val="right"/>
        <w:rPr>
          <w:b/>
          <w:sz w:val="28"/>
        </w:rPr>
      </w:pPr>
    </w:p>
    <w:p w:rsidR="00414E27" w:rsidRDefault="00414E27" w:rsidP="00414E27">
      <w:pPr>
        <w:jc w:val="right"/>
        <w:rPr>
          <w:b/>
          <w:sz w:val="28"/>
        </w:rPr>
      </w:pPr>
    </w:p>
    <w:p w:rsidR="00A847DC" w:rsidRDefault="00A847DC"/>
    <w:sectPr w:rsidR="00A84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E27"/>
    <w:rsid w:val="00414E27"/>
    <w:rsid w:val="0085550C"/>
    <w:rsid w:val="00A8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E2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E2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E2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E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0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2022-09-24T17:49:00Z</dcterms:created>
  <dcterms:modified xsi:type="dcterms:W3CDTF">2022-09-24T17:54:00Z</dcterms:modified>
</cp:coreProperties>
</file>