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5584491"/>
        <w:docPartObj>
          <w:docPartGallery w:val="Cover Pages"/>
          <w:docPartUnique/>
        </w:docPartObj>
      </w:sdtPr>
      <w:sdtEndPr/>
      <w:sdtContent>
        <w:p w14:paraId="67C0D54F" w14:textId="77777777" w:rsidR="00306D01" w:rsidRPr="00306D01" w:rsidRDefault="00306D01" w:rsidP="00306D01">
          <w:pPr>
            <w:pStyle w:val="ab"/>
            <w:rPr>
              <w:rFonts w:ascii="Times New Roman" w:hAnsi="Times New Roman" w:cs="Times New Roman"/>
              <w:b/>
              <w:bCs/>
              <w:sz w:val="32"/>
              <w:szCs w:val="32"/>
            </w:rPr>
          </w:pPr>
        </w:p>
        <w:p w14:paraId="56F6A5BC" w14:textId="77777777" w:rsidR="00306D01" w:rsidRPr="00306D01" w:rsidRDefault="00306D01" w:rsidP="00152CB7">
          <w:pPr>
            <w:spacing w:after="0"/>
            <w:ind w:left="-567" w:firstLine="425"/>
            <w:jc w:val="center"/>
            <w:rPr>
              <w:rFonts w:ascii="Times New Roman" w:hAnsi="Times New Roman" w:cs="Times New Roman"/>
              <w:b/>
              <w:bCs/>
              <w:sz w:val="32"/>
              <w:szCs w:val="32"/>
            </w:rPr>
          </w:pPr>
          <w:r w:rsidRPr="00306D01">
            <w:rPr>
              <w:rFonts w:ascii="Times New Roman" w:hAnsi="Times New Roman" w:cs="Times New Roman"/>
              <w:b/>
              <w:bCs/>
              <w:sz w:val="32"/>
              <w:szCs w:val="32"/>
            </w:rPr>
            <w:t>Муниципальное бюджетное дошкольное образовательное учреждение</w:t>
          </w:r>
          <w:r>
            <w:rPr>
              <w:rFonts w:ascii="Times New Roman" w:hAnsi="Times New Roman" w:cs="Times New Roman"/>
              <w:b/>
              <w:bCs/>
              <w:sz w:val="32"/>
              <w:szCs w:val="32"/>
            </w:rPr>
            <w:t xml:space="preserve"> </w:t>
          </w:r>
          <w:r w:rsidRPr="00306D01">
            <w:rPr>
              <w:rFonts w:ascii="Times New Roman" w:hAnsi="Times New Roman" w:cs="Times New Roman"/>
              <w:b/>
              <w:bCs/>
              <w:sz w:val="32"/>
              <w:szCs w:val="32"/>
            </w:rPr>
            <w:t>«ЦРР-Детский сад № 11 «Светлячок»</w:t>
          </w:r>
        </w:p>
        <w:p w14:paraId="33D71EE1" w14:textId="4F40FD6E" w:rsidR="00306D01" w:rsidRPr="00306D01" w:rsidRDefault="00306D01" w:rsidP="00306D01">
          <w:pPr>
            <w:spacing w:after="0"/>
            <w:jc w:val="center"/>
            <w:rPr>
              <w:rFonts w:ascii="Times New Roman" w:hAnsi="Times New Roman" w:cs="Times New Roman"/>
              <w:b/>
              <w:bCs/>
              <w:sz w:val="32"/>
              <w:szCs w:val="32"/>
            </w:rPr>
          </w:pPr>
        </w:p>
        <w:p w14:paraId="10091140" w14:textId="2E15908E" w:rsidR="00ED3C1B" w:rsidRDefault="00306D01" w:rsidP="00152CB7">
          <w:pPr>
            <w:jc w:val="center"/>
          </w:pPr>
          <w:r w:rsidRPr="00306D01">
            <w:rPr>
              <w:rFonts w:ascii="Times New Roman" w:hAnsi="Times New Roman" w:cs="Times New Roman"/>
              <w:b/>
              <w:bCs/>
              <w:sz w:val="32"/>
              <w:szCs w:val="32"/>
            </w:rPr>
            <w:br/>
          </w:r>
          <w:r w:rsidRPr="00306D01">
            <w:rPr>
              <w:rFonts w:ascii="Times New Roman" w:hAnsi="Times New Roman" w:cs="Times New Roman"/>
              <w:b/>
              <w:bCs/>
              <w:sz w:val="32"/>
              <w:szCs w:val="32"/>
            </w:rPr>
            <w:br/>
          </w:r>
          <w:r w:rsidRPr="00306D01">
            <w:rPr>
              <w:rFonts w:ascii="Times New Roman" w:hAnsi="Times New Roman" w:cs="Times New Roman"/>
              <w:b/>
              <w:bCs/>
              <w:sz w:val="32"/>
              <w:szCs w:val="32"/>
            </w:rPr>
            <w:br/>
          </w:r>
          <w:r w:rsidRPr="00306D01">
            <w:rPr>
              <w:rFonts w:ascii="Times New Roman" w:hAnsi="Times New Roman" w:cs="Times New Roman"/>
              <w:b/>
              <w:bCs/>
              <w:sz w:val="32"/>
              <w:szCs w:val="32"/>
            </w:rPr>
            <w:br/>
          </w:r>
          <w:r w:rsidRPr="00306D01">
            <w:rPr>
              <w:rFonts w:ascii="Times New Roman" w:hAnsi="Times New Roman" w:cs="Times New Roman"/>
              <w:b/>
              <w:bCs/>
              <w:sz w:val="32"/>
              <w:szCs w:val="32"/>
            </w:rPr>
            <w:br/>
          </w:r>
          <w:r w:rsidRPr="00306D01">
            <w:rPr>
              <w:rFonts w:ascii="Times New Roman" w:hAnsi="Times New Roman" w:cs="Times New Roman"/>
              <w:b/>
              <w:bCs/>
              <w:sz w:val="32"/>
              <w:szCs w:val="32"/>
            </w:rPr>
            <w:br/>
          </w:r>
          <w:r w:rsidRPr="00306D01">
            <w:rPr>
              <w:rFonts w:ascii="Times New Roman" w:hAnsi="Times New Roman" w:cs="Times New Roman"/>
              <w:b/>
              <w:bCs/>
              <w:sz w:val="32"/>
              <w:szCs w:val="32"/>
            </w:rPr>
            <w:br/>
          </w:r>
          <w:r w:rsidRPr="00306D01">
            <w:rPr>
              <w:rFonts w:ascii="Times New Roman" w:hAnsi="Times New Roman" w:cs="Times New Roman"/>
              <w:b/>
              <w:bCs/>
              <w:sz w:val="32"/>
              <w:szCs w:val="32"/>
            </w:rPr>
            <w:br/>
          </w:r>
          <w:r w:rsidRPr="00306D01">
            <w:rPr>
              <w:rFonts w:ascii="Times New Roman" w:hAnsi="Times New Roman" w:cs="Times New Roman"/>
              <w:b/>
              <w:bCs/>
              <w:sz w:val="32"/>
              <w:szCs w:val="32"/>
            </w:rPr>
            <w:br/>
          </w:r>
          <w:r w:rsidRPr="00306D01">
            <w:rPr>
              <w:rFonts w:ascii="Times New Roman" w:hAnsi="Times New Roman" w:cs="Times New Roman"/>
              <w:b/>
              <w:bCs/>
              <w:sz w:val="32"/>
              <w:szCs w:val="32"/>
            </w:rPr>
            <w:br/>
            <w:t xml:space="preserve"> Доклад </w:t>
          </w:r>
          <w:r w:rsidRPr="00306D01">
            <w:rPr>
              <w:rFonts w:ascii="Times New Roman" w:hAnsi="Times New Roman" w:cs="Times New Roman"/>
              <w:b/>
              <w:bCs/>
              <w:sz w:val="32"/>
              <w:szCs w:val="32"/>
            </w:rPr>
            <w:br/>
            <w:t xml:space="preserve">на тему: </w:t>
          </w:r>
          <w:r w:rsidRPr="00306D01">
            <w:rPr>
              <w:rFonts w:ascii="Times New Roman" w:hAnsi="Times New Roman" w:cs="Times New Roman"/>
              <w:b/>
              <w:bCs/>
              <w:sz w:val="32"/>
              <w:szCs w:val="32"/>
            </w:rPr>
            <w:t>«Нравственно-патриотическое воспитание дошкольников»</w:t>
          </w:r>
          <w:r w:rsidRPr="00306D01">
            <w:rPr>
              <w:rFonts w:ascii="Times New Roman" w:hAnsi="Times New Roman" w:cs="Times New Roman"/>
              <w:b/>
              <w:bCs/>
              <w:sz w:val="32"/>
              <w:szCs w:val="32"/>
            </w:rPr>
            <w:br/>
            <w:t>Воспитатель: Якубова М.С.</w:t>
          </w:r>
          <w:r>
            <w:br/>
          </w:r>
          <w:r>
            <w:br/>
          </w:r>
          <w:r>
            <w:br/>
          </w:r>
          <w:r>
            <w:br/>
          </w:r>
          <w:r>
            <w:br/>
          </w:r>
          <w:r>
            <w:br/>
          </w:r>
          <w:r>
            <w:br/>
          </w:r>
          <w:r>
            <w:br/>
          </w:r>
          <w:r>
            <w:br/>
          </w:r>
          <w:r>
            <w:br/>
          </w:r>
          <w:r>
            <w:br/>
          </w:r>
          <w:r>
            <w:br/>
          </w:r>
          <w:r>
            <w:br/>
          </w:r>
          <w:r>
            <w:br/>
          </w:r>
          <w:r>
            <w:br/>
          </w:r>
          <w:r>
            <w:br/>
          </w:r>
          <w:r>
            <w:br/>
          </w:r>
          <w:r>
            <w:br/>
          </w:r>
          <w:r w:rsidR="00152CB7">
            <w:br/>
          </w:r>
          <w:r w:rsidR="00152CB7">
            <w:br/>
          </w:r>
          <w:r w:rsidR="00152CB7">
            <w:br/>
          </w:r>
          <w:r w:rsidR="00152CB7">
            <w:br/>
          </w:r>
          <w:r>
            <w:br/>
          </w:r>
          <w:r>
            <w:br/>
          </w:r>
          <w:r w:rsidRPr="00152CB7">
            <w:rPr>
              <w:rFonts w:ascii="Times New Roman" w:hAnsi="Times New Roman" w:cs="Times New Roman"/>
              <w:b/>
              <w:bCs/>
              <w:sz w:val="24"/>
              <w:szCs w:val="24"/>
            </w:rPr>
            <w:t xml:space="preserve">Каспийск 2019г. </w:t>
          </w:r>
          <w:r w:rsidR="00152CB7" w:rsidRPr="00152CB7">
            <w:rPr>
              <w:rFonts w:ascii="Times New Roman" w:hAnsi="Times New Roman" w:cs="Times New Roman"/>
              <w:b/>
              <w:bCs/>
              <w:sz w:val="24"/>
              <w:szCs w:val="24"/>
            </w:rPr>
            <w:br/>
          </w:r>
        </w:p>
      </w:sdtContent>
    </w:sdt>
    <w:p w14:paraId="046AB8A8" w14:textId="77A3417B"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lastRenderedPageBreak/>
        <w:t xml:space="preserve">  Дошкольный возраст, как возраст формирования основ личности, имеет свои потенциальные возможности для формирования высших социальных </w:t>
      </w:r>
      <w:proofErr w:type="gramStart"/>
      <w:r w:rsidRPr="00152CB7">
        <w:rPr>
          <w:rFonts w:ascii="Times New Roman" w:eastAsia="Times New Roman" w:hAnsi="Times New Roman" w:cs="Times New Roman"/>
          <w:sz w:val="28"/>
          <w:szCs w:val="28"/>
          <w:lang w:eastAsia="ru-RU"/>
        </w:rPr>
        <w:t>чувств ,</w:t>
      </w:r>
      <w:proofErr w:type="gramEnd"/>
      <w:r w:rsidRPr="00152CB7">
        <w:rPr>
          <w:rFonts w:ascii="Times New Roman" w:eastAsia="Times New Roman" w:hAnsi="Times New Roman" w:cs="Times New Roman"/>
          <w:sz w:val="28"/>
          <w:szCs w:val="28"/>
          <w:lang w:eastAsia="ru-RU"/>
        </w:rPr>
        <w:t xml:space="preserve"> к которым относится и чувство патриотизма.</w:t>
      </w:r>
    </w:p>
    <w:p w14:paraId="0D3AA794" w14:textId="606F51BF"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 xml:space="preserve">   Задача педагогов и родителей -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w:t>
      </w:r>
    </w:p>
    <w:p w14:paraId="1E3B8221" w14:textId="77777777"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Нравственно-патриотическое воспитание детей является одной из основных задач дошкольников. В нашем дошкольном учреждении сложилась система работы в этом направлении. Педагогический коллектив ставит перед собой такие задачи:</w:t>
      </w:r>
    </w:p>
    <w:p w14:paraId="6BFBE9A7" w14:textId="77777777"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1.Воспитание у ребенка любви и привязанности к семье, родному дому, детскому саду, улице, городу.</w:t>
      </w:r>
    </w:p>
    <w:p w14:paraId="3A3F9851" w14:textId="77777777"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2.Формирование бережного отношения к родной природе и всему живому.</w:t>
      </w:r>
    </w:p>
    <w:p w14:paraId="34C31D97" w14:textId="77777777"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3.Воспитание уважения к труду людей.</w:t>
      </w:r>
    </w:p>
    <w:p w14:paraId="3C52EC3E" w14:textId="77777777"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4.Развитие интереса к русским традициям и ремеслам.</w:t>
      </w:r>
    </w:p>
    <w:p w14:paraId="543DDDD0" w14:textId="77777777"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5.Формирование элементарных знаний о правах человека.</w:t>
      </w:r>
    </w:p>
    <w:p w14:paraId="647365DA" w14:textId="77777777"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6.Расширение представлений о России, столице государства, о своей малой родине.</w:t>
      </w:r>
    </w:p>
    <w:p w14:paraId="3A174E9D" w14:textId="77777777"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7.Знакомство детей с символами государства: гербом, флагом, гимном.</w:t>
      </w:r>
    </w:p>
    <w:p w14:paraId="2B2F9E86" w14:textId="77777777"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8.Развитие чувства ответственности и гордости за достижения Родины.</w:t>
      </w:r>
    </w:p>
    <w:p w14:paraId="5CE14B14" w14:textId="77777777" w:rsidR="00DB2D05" w:rsidRPr="00152CB7" w:rsidRDefault="00DB2D05" w:rsidP="00152CB7">
      <w:pPr>
        <w:pStyle w:val="a3"/>
        <w:numPr>
          <w:ilvl w:val="0"/>
          <w:numId w:val="2"/>
        </w:numPr>
        <w:spacing w:before="240" w:after="100" w:afterAutospacing="1" w:line="240" w:lineRule="auto"/>
        <w:ind w:left="0" w:firstLine="360"/>
        <w:jc w:val="both"/>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9.Формирование толерантности, чувства уважения и симпатии к другим людям, народам, традициям.</w:t>
      </w:r>
    </w:p>
    <w:p w14:paraId="4A0A1448" w14:textId="268BFE13" w:rsidR="00DB2D05" w:rsidRPr="00152CB7" w:rsidRDefault="00DB2D05" w:rsidP="00152CB7">
      <w:pPr>
        <w:pStyle w:val="a3"/>
        <w:numPr>
          <w:ilvl w:val="0"/>
          <w:numId w:val="2"/>
        </w:numPr>
        <w:spacing w:after="100" w:afterAutospacing="1" w:line="240" w:lineRule="auto"/>
        <w:ind w:left="0" w:firstLine="360"/>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 xml:space="preserve">Эти задачи решаются комплексно во всех видах деятельности: на занятиях, в играх, в быту, через праздники, экскурсии, беседы, кружковую работу, совместную деятельность, работу с родителями, так как воспитывают в ребенке патриота вся его жизнь: в детском саду и дома, его взаимоотношения с взрослыми и сверстниками.                            </w:t>
      </w:r>
      <w:r w:rsidRPr="00152CB7">
        <w:rPr>
          <w:rFonts w:ascii="Times New Roman" w:eastAsia="Times New Roman" w:hAnsi="Times New Roman" w:cs="Times New Roman"/>
          <w:sz w:val="28"/>
          <w:szCs w:val="28"/>
          <w:lang w:eastAsia="ru-RU"/>
        </w:rPr>
        <w:br/>
        <w:t xml:space="preserve">  Система и последовательность работы по нравственно-патриотическому воспитанию детей может быть представлена следующим образом:</w:t>
      </w:r>
      <w:r w:rsidRPr="00152CB7">
        <w:rPr>
          <w:rFonts w:ascii="Times New Roman" w:eastAsia="Times New Roman" w:hAnsi="Times New Roman" w:cs="Times New Roman"/>
          <w:sz w:val="28"/>
          <w:szCs w:val="28"/>
          <w:lang w:eastAsia="ru-RU"/>
        </w:rPr>
        <w:br/>
        <w:t>Безусловно, настоящая схема не может передать всю полноту работы по данному вопросу. Все эти задачи присутствуют как бы внутри работы по нравственно-патриотическому воспитанию.</w:t>
      </w:r>
      <w:r w:rsidRPr="00152CB7">
        <w:rPr>
          <w:rFonts w:ascii="Times New Roman" w:eastAsia="Times New Roman" w:hAnsi="Times New Roman" w:cs="Times New Roman"/>
          <w:sz w:val="28"/>
          <w:szCs w:val="28"/>
          <w:lang w:eastAsia="ru-RU"/>
        </w:rPr>
        <w:br/>
        <w:t>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r w:rsidRPr="00152CB7">
        <w:rPr>
          <w:rFonts w:ascii="Times New Roman" w:eastAsia="Times New Roman" w:hAnsi="Times New Roman" w:cs="Times New Roman"/>
          <w:sz w:val="28"/>
          <w:szCs w:val="28"/>
          <w:lang w:eastAsia="ru-RU"/>
        </w:rPr>
        <w:br/>
        <w:t xml:space="preserve">    Любой край, область, даже небольшая деревня не 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w:t>
      </w:r>
      <w:r w:rsidRPr="00152CB7">
        <w:rPr>
          <w:rFonts w:ascii="Times New Roman" w:eastAsia="Times New Roman" w:hAnsi="Times New Roman" w:cs="Times New Roman"/>
          <w:sz w:val="28"/>
          <w:szCs w:val="28"/>
          <w:lang w:eastAsia="ru-RU"/>
        </w:rPr>
        <w:br/>
        <w:t xml:space="preserve">    Родной город... Надо показать ребенку, что родной город славен своей историей, </w:t>
      </w:r>
      <w:r w:rsidRPr="00152CB7">
        <w:rPr>
          <w:rFonts w:ascii="Times New Roman" w:eastAsia="Times New Roman" w:hAnsi="Times New Roman" w:cs="Times New Roman"/>
          <w:sz w:val="28"/>
          <w:szCs w:val="28"/>
          <w:lang w:eastAsia="ru-RU"/>
        </w:rPr>
        <w:lastRenderedPageBreak/>
        <w:t>традициями, достопримечательностями, памятниками, лучшими людьми.</w:t>
      </w:r>
      <w:r w:rsidRPr="00152CB7">
        <w:rPr>
          <w:rFonts w:ascii="Times New Roman" w:eastAsia="Times New Roman" w:hAnsi="Times New Roman" w:cs="Times New Roman"/>
          <w:sz w:val="28"/>
          <w:szCs w:val="28"/>
          <w:lang w:eastAsia="ru-RU"/>
        </w:rPr>
        <w:br/>
        <w:t>Какие сведения и понятия о родном городе способны усвоить дети?</w:t>
      </w:r>
      <w:r w:rsidRPr="00152CB7">
        <w:rPr>
          <w:rFonts w:ascii="Times New Roman" w:eastAsia="Times New Roman" w:hAnsi="Times New Roman" w:cs="Times New Roman"/>
          <w:sz w:val="28"/>
          <w:szCs w:val="28"/>
          <w:lang w:eastAsia="ru-RU"/>
        </w:rPr>
        <w:br/>
        <w:t>Четырехлетний ребенок должен знать название своей улицы и той, на которой находится детский сад.</w:t>
      </w:r>
      <w:r w:rsidRPr="00152CB7">
        <w:rPr>
          <w:rFonts w:ascii="Times New Roman" w:eastAsia="Times New Roman" w:hAnsi="Times New Roman" w:cs="Times New Roman"/>
          <w:sz w:val="28"/>
          <w:szCs w:val="28"/>
          <w:lang w:eastAsia="ru-RU"/>
        </w:rPr>
        <w:br/>
        <w:t xml:space="preserve">   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r w:rsidRPr="00152CB7">
        <w:rPr>
          <w:rFonts w:ascii="Times New Roman" w:eastAsia="Times New Roman" w:hAnsi="Times New Roman" w:cs="Times New Roman"/>
          <w:sz w:val="28"/>
          <w:szCs w:val="28"/>
          <w:lang w:eastAsia="ru-RU"/>
        </w:rPr>
        <w:br/>
        <w:t>Диапазон объектов, с которыми знакомят старших дошкольников, расширяется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w:t>
      </w:r>
      <w:r w:rsidRPr="00152CB7">
        <w:rPr>
          <w:rFonts w:ascii="Times New Roman" w:eastAsia="Times New Roman" w:hAnsi="Times New Roman" w:cs="Times New Roman"/>
          <w:sz w:val="28"/>
          <w:szCs w:val="28"/>
          <w:lang w:eastAsia="ru-RU"/>
        </w:rPr>
        <w:br/>
        <w:t xml:space="preserve">   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w:t>
      </w:r>
      <w:proofErr w:type="gramStart"/>
      <w:r w:rsidRPr="00152CB7">
        <w:rPr>
          <w:rFonts w:ascii="Times New Roman" w:eastAsia="Times New Roman" w:hAnsi="Times New Roman" w:cs="Times New Roman"/>
          <w:sz w:val="28"/>
          <w:szCs w:val="28"/>
          <w:lang w:eastAsia="ru-RU"/>
        </w:rPr>
        <w:t>" .</w:t>
      </w:r>
      <w:proofErr w:type="gramEnd"/>
      <w:r w:rsidRPr="00152CB7">
        <w:rPr>
          <w:rFonts w:ascii="Times New Roman" w:eastAsia="Times New Roman" w:hAnsi="Times New Roman" w:cs="Times New Roman"/>
          <w:sz w:val="28"/>
          <w:szCs w:val="28"/>
          <w:lang w:eastAsia="ru-RU"/>
        </w:rPr>
        <w:t xml:space="preserve"> Продолжением данной работы является знакомство детей с другими городами России, со столицей нашей Родины, с гимном, флагом и гербом государства.</w:t>
      </w:r>
      <w:r w:rsidRPr="00152CB7">
        <w:rPr>
          <w:rFonts w:ascii="Times New Roman" w:eastAsia="Times New Roman" w:hAnsi="Times New Roman" w:cs="Times New Roman"/>
          <w:sz w:val="28"/>
          <w:szCs w:val="28"/>
          <w:lang w:eastAsia="ru-RU"/>
        </w:rPr>
        <w:br/>
        <w:t xml:space="preserve">   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r w:rsidRPr="00152CB7">
        <w:rPr>
          <w:rFonts w:ascii="Times New Roman" w:eastAsia="Times New Roman" w:hAnsi="Times New Roman" w:cs="Times New Roman"/>
          <w:sz w:val="28"/>
          <w:szCs w:val="28"/>
          <w:lang w:eastAsia="ru-RU"/>
        </w:rPr>
        <w:br/>
        <w:t>повсюду люди трудятся для всех (учителя учат детей; врачи лечат больных; рабочие делают машины и т.д.);</w:t>
      </w:r>
      <w:r w:rsidRPr="00152CB7">
        <w:rPr>
          <w:rFonts w:ascii="Times New Roman" w:eastAsia="Times New Roman" w:hAnsi="Times New Roman" w:cs="Times New Roman"/>
          <w:sz w:val="28"/>
          <w:szCs w:val="28"/>
          <w:lang w:eastAsia="ru-RU"/>
        </w:rPr>
        <w:br/>
        <w:t>везде соблюдаются традиции: Родина помнит героев, защитивших ее от врагов;</w:t>
      </w:r>
      <w:r w:rsidRPr="00152CB7">
        <w:rPr>
          <w:rFonts w:ascii="Times New Roman" w:eastAsia="Times New Roman" w:hAnsi="Times New Roman" w:cs="Times New Roman"/>
          <w:sz w:val="28"/>
          <w:szCs w:val="28"/>
          <w:lang w:eastAsia="ru-RU"/>
        </w:rPr>
        <w:br/>
        <w:t>повсюду живут люди разных национальностей, совместно трудятся и помогают друг другу;</w:t>
      </w:r>
      <w:r w:rsidRPr="00152CB7">
        <w:rPr>
          <w:rFonts w:ascii="Times New Roman" w:eastAsia="Times New Roman" w:hAnsi="Times New Roman" w:cs="Times New Roman"/>
          <w:sz w:val="28"/>
          <w:szCs w:val="28"/>
          <w:lang w:eastAsia="ru-RU"/>
        </w:rPr>
        <w:br/>
        <w:t>люди берегут и охраняют природу;</w:t>
      </w:r>
      <w:r w:rsidRPr="00152CB7">
        <w:rPr>
          <w:rFonts w:ascii="Times New Roman" w:eastAsia="Times New Roman" w:hAnsi="Times New Roman" w:cs="Times New Roman"/>
          <w:sz w:val="28"/>
          <w:szCs w:val="28"/>
          <w:lang w:eastAsia="ru-RU"/>
        </w:rPr>
        <w:br/>
        <w:t>есть общие профессиональные и общественные праздники и т.д.</w:t>
      </w:r>
      <w:r w:rsidRPr="00152CB7">
        <w:rPr>
          <w:rFonts w:ascii="Times New Roman" w:eastAsia="Times New Roman" w:hAnsi="Times New Roman" w:cs="Times New Roman"/>
          <w:sz w:val="28"/>
          <w:szCs w:val="28"/>
          <w:lang w:eastAsia="ru-RU"/>
        </w:rPr>
        <w:b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r w:rsidRPr="00152CB7">
        <w:rPr>
          <w:rFonts w:ascii="Times New Roman" w:eastAsia="Times New Roman" w:hAnsi="Times New Roman" w:cs="Times New Roman"/>
          <w:sz w:val="28"/>
          <w:szCs w:val="28"/>
          <w:lang w:eastAsia="ru-RU"/>
        </w:rPr>
        <w:br/>
        <w:t xml:space="preserve">   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w:t>
      </w:r>
      <w:r w:rsidRPr="00152CB7">
        <w:rPr>
          <w:rFonts w:ascii="Times New Roman" w:eastAsia="Times New Roman" w:hAnsi="Times New Roman" w:cs="Times New Roman"/>
          <w:sz w:val="28"/>
          <w:szCs w:val="28"/>
          <w:lang w:eastAsia="ru-RU"/>
        </w:rPr>
        <w:lastRenderedPageBreak/>
        <w:t xml:space="preserve">интерес ребенка к людям других национальностей, рассказать, где территориально живет данный народ, о своеобразии природы и климатических условий, от </w:t>
      </w:r>
      <w:proofErr w:type="spellStart"/>
      <w:r w:rsidRPr="00152CB7">
        <w:rPr>
          <w:rFonts w:ascii="Times New Roman" w:eastAsia="Times New Roman" w:hAnsi="Times New Roman" w:cs="Times New Roman"/>
          <w:sz w:val="28"/>
          <w:szCs w:val="28"/>
          <w:lang w:eastAsia="ru-RU"/>
        </w:rPr>
        <w:t>которыx</w:t>
      </w:r>
      <w:proofErr w:type="spellEnd"/>
      <w:r w:rsidRPr="00152CB7">
        <w:rPr>
          <w:rFonts w:ascii="Times New Roman" w:eastAsia="Times New Roman" w:hAnsi="Times New Roman" w:cs="Times New Roman"/>
          <w:sz w:val="28"/>
          <w:szCs w:val="28"/>
          <w:lang w:eastAsia="ru-RU"/>
        </w:rPr>
        <w:t xml:space="preserve"> зависит его быт, характер труда .</w:t>
      </w:r>
      <w:r w:rsidRPr="00152CB7">
        <w:rPr>
          <w:rFonts w:ascii="Times New Roman" w:eastAsia="Times New Roman" w:hAnsi="Times New Roman" w:cs="Times New Roman"/>
          <w:sz w:val="28"/>
          <w:szCs w:val="28"/>
          <w:lang w:eastAsia="ru-RU"/>
        </w:rPr>
        <w:br/>
        <w:t xml:space="preserve">    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w:t>
      </w:r>
      <w:r w:rsidRPr="00152CB7">
        <w:rPr>
          <w:rFonts w:ascii="Times New Roman" w:eastAsia="Times New Roman" w:hAnsi="Times New Roman" w:cs="Times New Roman"/>
          <w:sz w:val="28"/>
          <w:szCs w:val="28"/>
          <w:lang w:eastAsia="ru-RU"/>
        </w:rPr>
        <w:br/>
        <w:t>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r w:rsidRPr="00152CB7">
        <w:rPr>
          <w:rFonts w:ascii="Times New Roman" w:eastAsia="Times New Roman" w:hAnsi="Times New Roman" w:cs="Times New Roman"/>
          <w:sz w:val="28"/>
          <w:szCs w:val="28"/>
          <w:lang w:eastAsia="ru-RU"/>
        </w:rPr>
        <w:br/>
        <w:t>"позитивный центризм" (отбор знаний, наиболее актуальных для ребенка данного возраста);</w:t>
      </w:r>
      <w:r w:rsidRPr="00152CB7">
        <w:rPr>
          <w:rFonts w:ascii="Times New Roman" w:eastAsia="Times New Roman" w:hAnsi="Times New Roman" w:cs="Times New Roman"/>
          <w:sz w:val="28"/>
          <w:szCs w:val="28"/>
          <w:lang w:eastAsia="ru-RU"/>
        </w:rPr>
        <w:br/>
        <w:t>непрерывность и преемственность педагогического процесса;</w:t>
      </w:r>
      <w:r w:rsidRPr="00152CB7">
        <w:rPr>
          <w:rFonts w:ascii="Times New Roman" w:eastAsia="Times New Roman" w:hAnsi="Times New Roman" w:cs="Times New Roman"/>
          <w:sz w:val="28"/>
          <w:szCs w:val="28"/>
          <w:lang w:eastAsia="ru-RU"/>
        </w:rPr>
        <w:br/>
        <w:t>дифференцированный подход к каждому ребенку, максимальный учет его психологических особенностей, возможностей и интересов;</w:t>
      </w:r>
      <w:r w:rsidRPr="00152CB7">
        <w:rPr>
          <w:rFonts w:ascii="Times New Roman" w:eastAsia="Times New Roman" w:hAnsi="Times New Roman" w:cs="Times New Roman"/>
          <w:sz w:val="28"/>
          <w:szCs w:val="28"/>
          <w:lang w:eastAsia="ru-RU"/>
        </w:rPr>
        <w:br/>
        <w:t>рациональное сочетание разных видов деятельности, адекватный возрасту баланс интеллектуальных, эмоциональных и двигательных нагрузок;</w:t>
      </w:r>
      <w:r w:rsidRPr="00152CB7">
        <w:rPr>
          <w:rFonts w:ascii="Times New Roman" w:eastAsia="Times New Roman" w:hAnsi="Times New Roman" w:cs="Times New Roman"/>
          <w:sz w:val="28"/>
          <w:szCs w:val="28"/>
          <w:lang w:eastAsia="ru-RU"/>
        </w:rPr>
        <w:br/>
        <w:t>деятельностный подход;</w:t>
      </w:r>
      <w:r w:rsidRPr="00152CB7">
        <w:rPr>
          <w:rFonts w:ascii="Times New Roman" w:eastAsia="Times New Roman" w:hAnsi="Times New Roman" w:cs="Times New Roman"/>
          <w:sz w:val="28"/>
          <w:szCs w:val="28"/>
          <w:lang w:eastAsia="ru-RU"/>
        </w:rPr>
        <w:br/>
        <w:t>развивающий характер обучения, основанный на детской активности.</w:t>
      </w:r>
      <w:r w:rsidRPr="00152CB7">
        <w:rPr>
          <w:rFonts w:ascii="Times New Roman" w:eastAsia="Times New Roman" w:hAnsi="Times New Roman" w:cs="Times New Roman"/>
          <w:sz w:val="28"/>
          <w:szCs w:val="28"/>
          <w:lang w:eastAsia="ru-RU"/>
        </w:rPr>
        <w:br/>
        <w:t>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деятельность детей, по некоторым темам — праздники.</w:t>
      </w:r>
      <w:r w:rsidRPr="00152CB7">
        <w:rPr>
          <w:rFonts w:ascii="Times New Roman" w:eastAsia="Times New Roman" w:hAnsi="Times New Roman" w:cs="Times New Roman"/>
          <w:sz w:val="28"/>
          <w:szCs w:val="28"/>
          <w:lang w:eastAsia="ru-RU"/>
        </w:rPr>
        <w:br/>
        <w:t xml:space="preserve">    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w:t>
      </w:r>
      <w:proofErr w:type="gramStart"/>
      <w:r w:rsidRPr="00152CB7">
        <w:rPr>
          <w:rFonts w:ascii="Times New Roman" w:eastAsia="Times New Roman" w:hAnsi="Times New Roman" w:cs="Times New Roman"/>
          <w:sz w:val="28"/>
          <w:szCs w:val="28"/>
          <w:lang w:eastAsia="ru-RU"/>
        </w:rPr>
        <w:t>изучения .</w:t>
      </w:r>
      <w:proofErr w:type="gramEnd"/>
      <w:r w:rsidRPr="00152CB7">
        <w:rPr>
          <w:rFonts w:ascii="Times New Roman" w:eastAsia="Times New Roman" w:hAnsi="Times New Roman" w:cs="Times New Roman"/>
          <w:sz w:val="28"/>
          <w:szCs w:val="28"/>
          <w:lang w:eastAsia="ru-RU"/>
        </w:rPr>
        <w:t xml:space="preserve"> 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счеты и компьютеры и т.д.), вопросы, индивидуальные задания. Нужно приучать детей самостоятельно анализировать увиденное, делать обобщения, выводы. Можно предложить найти ответ в иллюстрациях, спросить у </w:t>
      </w:r>
      <w:proofErr w:type="gramStart"/>
      <w:r w:rsidRPr="00152CB7">
        <w:rPr>
          <w:rFonts w:ascii="Times New Roman" w:eastAsia="Times New Roman" w:hAnsi="Times New Roman" w:cs="Times New Roman"/>
          <w:sz w:val="28"/>
          <w:szCs w:val="28"/>
          <w:lang w:eastAsia="ru-RU"/>
        </w:rPr>
        <w:t>родителей .</w:t>
      </w:r>
      <w:proofErr w:type="gramEnd"/>
      <w:r w:rsidRPr="00152CB7">
        <w:rPr>
          <w:rFonts w:ascii="Times New Roman" w:eastAsia="Times New Roman" w:hAnsi="Times New Roman" w:cs="Times New Roman"/>
          <w:sz w:val="28"/>
          <w:szCs w:val="28"/>
          <w:lang w:eastAsia="ru-RU"/>
        </w:rPr>
        <w:br/>
        <w:t xml:space="preserve">   Следует подчеркнуть, что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r w:rsidRPr="00152CB7">
        <w:rPr>
          <w:rFonts w:ascii="Times New Roman" w:eastAsia="Times New Roman" w:hAnsi="Times New Roman" w:cs="Times New Roman"/>
          <w:sz w:val="28"/>
          <w:szCs w:val="28"/>
          <w:lang w:eastAsia="ru-RU"/>
        </w:rPr>
        <w:br/>
      </w:r>
      <w:r w:rsidRPr="00152CB7">
        <w:rPr>
          <w:rFonts w:ascii="Times New Roman" w:eastAsia="Times New Roman" w:hAnsi="Times New Roman" w:cs="Times New Roman"/>
          <w:sz w:val="28"/>
          <w:szCs w:val="28"/>
          <w:lang w:eastAsia="ru-RU"/>
        </w:rPr>
        <w:lastRenderedPageBreak/>
        <w:t xml:space="preserve">    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 необходимо использовать не только художественную литературу, иллюстрации, но и "живые" наглядные предметы и материалы (национальные костюмы, старинную мебель, посуду, орудия труда и т.д.).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настоящее время эта работа актуальна и особенно трудна, требует большого такта и терпения, так как в молодых семьях </w:t>
      </w:r>
      <w:proofErr w:type="gramStart"/>
      <w:r w:rsidRPr="00152CB7">
        <w:rPr>
          <w:rFonts w:ascii="Times New Roman" w:eastAsia="Times New Roman" w:hAnsi="Times New Roman" w:cs="Times New Roman"/>
          <w:sz w:val="28"/>
          <w:szCs w:val="28"/>
          <w:lang w:eastAsia="ru-RU"/>
        </w:rPr>
        <w:t>вопросы  воспитания</w:t>
      </w:r>
      <w:proofErr w:type="gramEnd"/>
      <w:r w:rsidRPr="00152CB7">
        <w:rPr>
          <w:rFonts w:ascii="Times New Roman" w:eastAsia="Times New Roman" w:hAnsi="Times New Roman" w:cs="Times New Roman"/>
          <w:sz w:val="28"/>
          <w:szCs w:val="28"/>
          <w:lang w:eastAsia="ru-RU"/>
        </w:rPr>
        <w:t xml:space="preserve"> патриотизма, гражданственности не считаются важными, и зачастую вызывают лишь недоумение.</w:t>
      </w:r>
      <w:r w:rsidRPr="00152CB7">
        <w:rPr>
          <w:rFonts w:ascii="Times New Roman" w:eastAsia="Times New Roman" w:hAnsi="Times New Roman" w:cs="Times New Roman"/>
          <w:sz w:val="28"/>
          <w:szCs w:val="28"/>
          <w:lang w:eastAsia="ru-RU"/>
        </w:rPr>
        <w:br/>
        <w:t xml:space="preserve">    Привлечение семьи к воспитанию детей требует от воспитателя особого такта, внимания и чуткости к каждому ребенку. В связи с этим может возникнуть необходимость в задействовании кого-либо в поиске документов о членах семьи. Добровольность участия каждого — обязательное требование и условие данной работы.</w:t>
      </w:r>
      <w:r w:rsidRPr="00152CB7">
        <w:rPr>
          <w:rFonts w:ascii="Times New Roman" w:eastAsia="Times New Roman" w:hAnsi="Times New Roman" w:cs="Times New Roman"/>
          <w:sz w:val="28"/>
          <w:szCs w:val="28"/>
          <w:lang w:eastAsia="ru-RU"/>
        </w:rPr>
        <w:br/>
        <w:t xml:space="preserve">  Корни каждого — в истории и традициях семьи, своего народа, прошлом</w:t>
      </w:r>
      <w:r w:rsidRPr="00152CB7">
        <w:rPr>
          <w:rFonts w:ascii="Times New Roman" w:eastAsia="Times New Roman" w:hAnsi="Times New Roman" w:cs="Times New Roman"/>
          <w:b/>
          <w:bCs/>
          <w:sz w:val="28"/>
          <w:szCs w:val="28"/>
          <w:lang w:eastAsia="ru-RU"/>
        </w:rPr>
        <w:t xml:space="preserve"> края и страны;</w:t>
      </w:r>
      <w:r w:rsidRPr="00152CB7">
        <w:rPr>
          <w:rFonts w:ascii="Times New Roman" w:eastAsia="Times New Roman" w:hAnsi="Times New Roman" w:cs="Times New Roman"/>
          <w:b/>
          <w:bCs/>
          <w:sz w:val="28"/>
          <w:szCs w:val="28"/>
          <w:lang w:eastAsia="ru-RU"/>
        </w:rPr>
        <w:br/>
        <w:t>семья — ячейка общества, хранительница национальных традиций;</w:t>
      </w:r>
      <w:r w:rsidRPr="00152CB7">
        <w:rPr>
          <w:rFonts w:ascii="Times New Roman" w:eastAsia="Times New Roman" w:hAnsi="Times New Roman" w:cs="Times New Roman"/>
          <w:sz w:val="28"/>
          <w:szCs w:val="28"/>
          <w:lang w:eastAsia="ru-RU"/>
        </w:rPr>
        <w:br/>
      </w:r>
      <w:r w:rsidRPr="00152CB7">
        <w:rPr>
          <w:rFonts w:ascii="Times New Roman" w:eastAsia="Times New Roman" w:hAnsi="Times New Roman" w:cs="Times New Roman"/>
          <w:b/>
          <w:bCs/>
          <w:sz w:val="28"/>
          <w:szCs w:val="28"/>
          <w:lang w:eastAsia="ru-RU"/>
        </w:rPr>
        <w:t>счастье семьи — счастье и благополучие народа, общества, государства</w:t>
      </w:r>
      <w:r w:rsidRPr="00152CB7">
        <w:rPr>
          <w:rFonts w:ascii="Times New Roman" w:eastAsia="Times New Roman" w:hAnsi="Times New Roman" w:cs="Times New Roman"/>
          <w:sz w:val="28"/>
          <w:szCs w:val="28"/>
          <w:lang w:eastAsia="ru-RU"/>
        </w:rPr>
        <w:t>.</w:t>
      </w:r>
    </w:p>
    <w:p w14:paraId="7FB8FC13" w14:textId="05EA8F9E" w:rsidR="00DB2D05" w:rsidRPr="00152CB7" w:rsidRDefault="00DB2D05" w:rsidP="00152CB7">
      <w:pPr>
        <w:pStyle w:val="a3"/>
        <w:numPr>
          <w:ilvl w:val="0"/>
          <w:numId w:val="2"/>
        </w:numPr>
        <w:spacing w:before="240" w:after="100" w:afterAutospacing="1" w:line="240" w:lineRule="auto"/>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 xml:space="preserve">    </w:t>
      </w:r>
      <w:r w:rsidRPr="00152CB7">
        <w:rPr>
          <w:rFonts w:ascii="Times New Roman" w:eastAsia="Times New Roman" w:hAnsi="Times New Roman" w:cs="Times New Roman"/>
          <w:b/>
          <w:bCs/>
          <w:sz w:val="28"/>
          <w:szCs w:val="28"/>
          <w:lang w:eastAsia="ru-RU"/>
        </w:rPr>
        <w:t>Дети-наше будущее.</w:t>
      </w:r>
      <w:r w:rsidRPr="00152CB7">
        <w:rPr>
          <w:rFonts w:ascii="Times New Roman" w:eastAsia="Times New Roman" w:hAnsi="Times New Roman" w:cs="Times New Roman"/>
          <w:sz w:val="28"/>
          <w:szCs w:val="28"/>
          <w:lang w:eastAsia="ru-RU"/>
        </w:rPr>
        <w:t xml:space="preserve"> Важно своевременно научить их любить и беречь все, что создано старшим поколением: свободу, мир, Отечество. Воспитание детей в современных условиях все больше требует обращения к опыту, накопленному предшествующими </w:t>
      </w:r>
      <w:proofErr w:type="gramStart"/>
      <w:r w:rsidRPr="00152CB7">
        <w:rPr>
          <w:rFonts w:ascii="Times New Roman" w:eastAsia="Times New Roman" w:hAnsi="Times New Roman" w:cs="Times New Roman"/>
          <w:sz w:val="28"/>
          <w:szCs w:val="28"/>
          <w:lang w:eastAsia="ru-RU"/>
        </w:rPr>
        <w:t>поколениями .</w:t>
      </w:r>
      <w:proofErr w:type="gramEnd"/>
      <w:r w:rsidRPr="00152CB7">
        <w:rPr>
          <w:rFonts w:ascii="Times New Roman" w:eastAsia="Times New Roman" w:hAnsi="Times New Roman" w:cs="Times New Roman"/>
          <w:sz w:val="28"/>
          <w:szCs w:val="28"/>
          <w:lang w:eastAsia="ru-RU"/>
        </w:rPr>
        <w:t xml:space="preserve"> «Только тот, кто любит, ценит и уважает накопленное и сохраненное предшествующим поколением, может любить Родину, узнать ее, стать подлинным патриотом»</w:t>
      </w:r>
      <w:r w:rsidR="00152CB7" w:rsidRPr="00152CB7">
        <w:rPr>
          <w:rFonts w:ascii="Times New Roman" w:eastAsia="Times New Roman" w:hAnsi="Times New Roman" w:cs="Times New Roman"/>
          <w:sz w:val="28"/>
          <w:szCs w:val="28"/>
          <w:lang w:eastAsia="ru-RU"/>
        </w:rPr>
        <w:t>.</w:t>
      </w:r>
    </w:p>
    <w:p w14:paraId="689F5921" w14:textId="765F1F84" w:rsidR="008060A9" w:rsidRPr="00152CB7" w:rsidRDefault="008060A9" w:rsidP="008060A9">
      <w:pPr>
        <w:spacing w:before="100" w:beforeAutospacing="1" w:after="100" w:afterAutospacing="1" w:line="240" w:lineRule="auto"/>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Дошкольный возрас</w:t>
      </w:r>
      <w:r w:rsidR="00767B88" w:rsidRPr="00152CB7">
        <w:rPr>
          <w:rFonts w:ascii="Times New Roman" w:eastAsia="Times New Roman" w:hAnsi="Times New Roman" w:cs="Times New Roman"/>
          <w:sz w:val="28"/>
          <w:szCs w:val="28"/>
          <w:lang w:eastAsia="ru-RU"/>
        </w:rPr>
        <w:t>т</w:t>
      </w:r>
      <w:proofErr w:type="gramStart"/>
      <w:r w:rsidRPr="00152CB7">
        <w:rPr>
          <w:rFonts w:ascii="Times New Roman" w:eastAsia="Times New Roman" w:hAnsi="Times New Roman" w:cs="Times New Roman"/>
          <w:sz w:val="28"/>
          <w:szCs w:val="28"/>
          <w:lang w:eastAsia="ru-RU"/>
        </w:rPr>
        <w:t>-это</w:t>
      </w:r>
      <w:proofErr w:type="gramEnd"/>
      <w:r w:rsidRPr="00152CB7">
        <w:rPr>
          <w:rFonts w:ascii="Times New Roman" w:eastAsia="Times New Roman" w:hAnsi="Times New Roman" w:cs="Times New Roman"/>
          <w:sz w:val="28"/>
          <w:szCs w:val="28"/>
          <w:lang w:eastAsia="ru-RU"/>
        </w:rPr>
        <w:t xml:space="preserve"> возраст образных форм сознания, и основными средствами, которыми ребёнок овладевает в этом возрасте, являются образные </w:t>
      </w:r>
      <w:r w:rsidRPr="00152CB7">
        <w:rPr>
          <w:rFonts w:ascii="Times New Roman" w:eastAsia="Times New Roman" w:hAnsi="Times New Roman" w:cs="Times New Roman"/>
          <w:sz w:val="28"/>
          <w:szCs w:val="28"/>
          <w:u w:val="single"/>
          <w:lang w:eastAsia="ru-RU"/>
        </w:rPr>
        <w:t>средства</w:t>
      </w:r>
      <w:r w:rsidRPr="00152CB7">
        <w:rPr>
          <w:rFonts w:ascii="Times New Roman" w:eastAsia="Times New Roman" w:hAnsi="Times New Roman" w:cs="Times New Roman"/>
          <w:sz w:val="28"/>
          <w:szCs w:val="28"/>
          <w:lang w:eastAsia="ru-RU"/>
        </w:rPr>
        <w:t xml:space="preserve">: сенсорные эталоны, различные символы и знаки (прежде всего это разного рода наглядные модели, схемы, таблицы и другое). Проблема </w:t>
      </w:r>
      <w:r w:rsidRPr="00152CB7">
        <w:rPr>
          <w:rFonts w:ascii="Times New Roman" w:eastAsia="Times New Roman" w:hAnsi="Times New Roman" w:cs="Times New Roman"/>
          <w:b/>
          <w:bCs/>
          <w:sz w:val="28"/>
          <w:szCs w:val="28"/>
          <w:lang w:eastAsia="ru-RU"/>
        </w:rPr>
        <w:t>развития связной речи детей хорошо известна</w:t>
      </w:r>
      <w:r w:rsidRPr="00152CB7">
        <w:rPr>
          <w:rFonts w:ascii="Times New Roman" w:eastAsia="Times New Roman" w:hAnsi="Times New Roman" w:cs="Times New Roman"/>
          <w:sz w:val="28"/>
          <w:szCs w:val="28"/>
          <w:lang w:eastAsia="ru-RU"/>
        </w:rPr>
        <w:t xml:space="preserve">. Давно установлено, что в детском возрасте проявляются существенные различия в уровне </w:t>
      </w:r>
      <w:r w:rsidRPr="00152CB7">
        <w:rPr>
          <w:rFonts w:ascii="Times New Roman" w:eastAsia="Times New Roman" w:hAnsi="Times New Roman" w:cs="Times New Roman"/>
          <w:b/>
          <w:bCs/>
          <w:sz w:val="28"/>
          <w:szCs w:val="28"/>
          <w:lang w:eastAsia="ru-RU"/>
        </w:rPr>
        <w:t>речи детей</w:t>
      </w:r>
      <w:r w:rsidRPr="00152CB7">
        <w:rPr>
          <w:rFonts w:ascii="Times New Roman" w:eastAsia="Times New Roman" w:hAnsi="Times New Roman" w:cs="Times New Roman"/>
          <w:sz w:val="28"/>
          <w:szCs w:val="28"/>
          <w:lang w:eastAsia="ru-RU"/>
        </w:rPr>
        <w:t xml:space="preserve">. Главной задачей </w:t>
      </w:r>
      <w:r w:rsidRPr="00152CB7">
        <w:rPr>
          <w:rFonts w:ascii="Times New Roman" w:eastAsia="Times New Roman" w:hAnsi="Times New Roman" w:cs="Times New Roman"/>
          <w:b/>
          <w:bCs/>
          <w:sz w:val="28"/>
          <w:szCs w:val="28"/>
          <w:lang w:eastAsia="ru-RU"/>
        </w:rPr>
        <w:t>развития речи</w:t>
      </w:r>
      <w:r w:rsidRPr="00152CB7">
        <w:rPr>
          <w:rFonts w:ascii="Times New Roman" w:eastAsia="Times New Roman" w:hAnsi="Times New Roman" w:cs="Times New Roman"/>
          <w:sz w:val="28"/>
          <w:szCs w:val="28"/>
          <w:lang w:eastAsia="ru-RU"/>
        </w:rPr>
        <w:t xml:space="preserve"> ребенка является совершенствование монологической </w:t>
      </w:r>
      <w:r w:rsidRPr="00152CB7">
        <w:rPr>
          <w:rFonts w:ascii="Times New Roman" w:eastAsia="Times New Roman" w:hAnsi="Times New Roman" w:cs="Times New Roman"/>
          <w:b/>
          <w:bCs/>
          <w:sz w:val="28"/>
          <w:szCs w:val="28"/>
          <w:lang w:eastAsia="ru-RU"/>
        </w:rPr>
        <w:t>речи</w:t>
      </w:r>
      <w:r w:rsidRPr="00152CB7">
        <w:rPr>
          <w:rFonts w:ascii="Times New Roman" w:eastAsia="Times New Roman" w:hAnsi="Times New Roman" w:cs="Times New Roman"/>
          <w:sz w:val="28"/>
          <w:szCs w:val="28"/>
          <w:lang w:eastAsia="ru-RU"/>
        </w:rPr>
        <w:t>. Создание различных видов творческих рассказов, заучивание стихов, а</w:t>
      </w:r>
      <w:r w:rsidR="00767B88" w:rsidRPr="00152CB7">
        <w:rPr>
          <w:rFonts w:ascii="Times New Roman" w:eastAsia="Times New Roman" w:hAnsi="Times New Roman" w:cs="Times New Roman"/>
          <w:sz w:val="28"/>
          <w:szCs w:val="28"/>
          <w:lang w:eastAsia="ru-RU"/>
        </w:rPr>
        <w:t xml:space="preserve"> </w:t>
      </w:r>
      <w:r w:rsidRPr="00152CB7">
        <w:rPr>
          <w:rFonts w:ascii="Times New Roman" w:eastAsia="Times New Roman" w:hAnsi="Times New Roman" w:cs="Times New Roman"/>
          <w:sz w:val="28"/>
          <w:szCs w:val="28"/>
          <w:lang w:eastAsia="ru-RU"/>
        </w:rPr>
        <w:t>также составление рассказов по картинке.</w:t>
      </w:r>
    </w:p>
    <w:p w14:paraId="52F34B0D" w14:textId="77777777" w:rsidR="007E5301" w:rsidRPr="00152CB7" w:rsidRDefault="008060A9" w:rsidP="007E5301">
      <w:pPr>
        <w:spacing w:before="100" w:beforeAutospacing="1" w:after="100" w:afterAutospacing="1" w:line="240" w:lineRule="auto"/>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lastRenderedPageBreak/>
        <w:t xml:space="preserve">   На сегодняшний день образная, богатая описаниями речь у </w:t>
      </w:r>
      <w:r w:rsidRPr="00152CB7">
        <w:rPr>
          <w:rFonts w:ascii="Times New Roman" w:eastAsia="Times New Roman" w:hAnsi="Times New Roman" w:cs="Times New Roman"/>
          <w:b/>
          <w:bCs/>
          <w:sz w:val="28"/>
          <w:szCs w:val="28"/>
          <w:lang w:eastAsia="ru-RU"/>
        </w:rPr>
        <w:t>детей</w:t>
      </w:r>
      <w:r w:rsidRPr="00152CB7">
        <w:rPr>
          <w:rFonts w:ascii="Times New Roman" w:eastAsia="Times New Roman" w:hAnsi="Times New Roman" w:cs="Times New Roman"/>
          <w:sz w:val="28"/>
          <w:szCs w:val="28"/>
          <w:lang w:eastAsia="ru-RU"/>
        </w:rPr>
        <w:t xml:space="preserve"> дошкольного возраста встречается крайне редко. В детской </w:t>
      </w:r>
      <w:r w:rsidRPr="00152CB7">
        <w:rPr>
          <w:rFonts w:ascii="Times New Roman" w:eastAsia="Times New Roman" w:hAnsi="Times New Roman" w:cs="Times New Roman"/>
          <w:b/>
          <w:bCs/>
          <w:sz w:val="28"/>
          <w:szCs w:val="28"/>
          <w:lang w:eastAsia="ru-RU"/>
        </w:rPr>
        <w:t>речи</w:t>
      </w:r>
      <w:r w:rsidRPr="00152CB7">
        <w:rPr>
          <w:rFonts w:ascii="Times New Roman" w:eastAsia="Times New Roman" w:hAnsi="Times New Roman" w:cs="Times New Roman"/>
          <w:sz w:val="28"/>
          <w:szCs w:val="28"/>
          <w:lang w:eastAsia="ru-RU"/>
        </w:rPr>
        <w:t xml:space="preserve"> существует множество </w:t>
      </w:r>
      <w:r w:rsidRPr="00152CB7">
        <w:rPr>
          <w:rFonts w:ascii="Times New Roman" w:eastAsia="Times New Roman" w:hAnsi="Times New Roman" w:cs="Times New Roman"/>
          <w:sz w:val="28"/>
          <w:szCs w:val="28"/>
          <w:u w:val="single"/>
          <w:lang w:eastAsia="ru-RU"/>
        </w:rPr>
        <w:t>проблем</w:t>
      </w:r>
      <w:r w:rsidRPr="00152CB7">
        <w:rPr>
          <w:rFonts w:ascii="Times New Roman" w:eastAsia="Times New Roman" w:hAnsi="Times New Roman" w:cs="Times New Roman"/>
          <w:sz w:val="28"/>
          <w:szCs w:val="28"/>
          <w:lang w:eastAsia="ru-RU"/>
        </w:rPr>
        <w:t xml:space="preserve">: бедность </w:t>
      </w:r>
      <w:r w:rsidRPr="00152CB7">
        <w:rPr>
          <w:rFonts w:ascii="Times New Roman" w:eastAsia="Times New Roman" w:hAnsi="Times New Roman" w:cs="Times New Roman"/>
          <w:b/>
          <w:bCs/>
          <w:sz w:val="28"/>
          <w:szCs w:val="28"/>
          <w:lang w:eastAsia="ru-RU"/>
        </w:rPr>
        <w:t>речи</w:t>
      </w:r>
      <w:r w:rsidRPr="00152CB7">
        <w:rPr>
          <w:rFonts w:ascii="Times New Roman" w:eastAsia="Times New Roman" w:hAnsi="Times New Roman" w:cs="Times New Roman"/>
          <w:sz w:val="28"/>
          <w:szCs w:val="28"/>
          <w:lang w:eastAsia="ru-RU"/>
        </w:rPr>
        <w:t xml:space="preserve">, состоящая лишь из простых предложений, бедный словарный запас, неумение грамматически правильно построить распространенное предложение, употребление нелитературных слов и </w:t>
      </w:r>
      <w:r w:rsidR="007E5301" w:rsidRPr="00152CB7">
        <w:rPr>
          <w:rFonts w:ascii="Times New Roman" w:eastAsia="Times New Roman" w:hAnsi="Times New Roman" w:cs="Times New Roman"/>
          <w:sz w:val="28"/>
          <w:szCs w:val="28"/>
          <w:lang w:eastAsia="ru-RU"/>
        </w:rPr>
        <w:t>выражений.</w:t>
      </w:r>
    </w:p>
    <w:p w14:paraId="48F6A31B" w14:textId="36045AF6" w:rsidR="007E5301" w:rsidRPr="00152CB7" w:rsidRDefault="007E5301" w:rsidP="007E5301">
      <w:pPr>
        <w:spacing w:before="100" w:beforeAutospacing="1" w:after="100" w:afterAutospacing="1" w:line="240" w:lineRule="auto"/>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Мы от родителей часто слышим такие слова – «У нас стихи не запоминаются!!! Не может быстро запомнить текст, путается в строчках, переставляет слова местами».</w:t>
      </w:r>
    </w:p>
    <w:p w14:paraId="5FC0F25A" w14:textId="063C8E3E" w:rsidR="007E5301" w:rsidRPr="00152CB7" w:rsidRDefault="007E5301" w:rsidP="007E5301">
      <w:pPr>
        <w:spacing w:before="100" w:beforeAutospacing="1" w:after="100" w:afterAutospacing="1" w:line="240" w:lineRule="auto"/>
        <w:rPr>
          <w:rFonts w:ascii="Times New Roman" w:eastAsia="Times New Roman" w:hAnsi="Times New Roman" w:cs="Times New Roman"/>
          <w:sz w:val="28"/>
          <w:szCs w:val="28"/>
          <w:lang w:eastAsia="ru-RU"/>
        </w:rPr>
      </w:pPr>
      <w:r w:rsidRPr="00152CB7">
        <w:rPr>
          <w:rFonts w:ascii="Times New Roman" w:eastAsia="Times New Roman" w:hAnsi="Times New Roman" w:cs="Times New Roman"/>
          <w:sz w:val="28"/>
          <w:szCs w:val="28"/>
          <w:lang w:eastAsia="ru-RU"/>
        </w:rPr>
        <w:t>Дело в том, что в основном у детей развита в большей степени зрительная память, поэтому нам необходимо найти такие приемы, которые бы способствовали развитию детской памяти в целом- перед воспитателями встаёт задача, как помочь детям, но так, чтобы им было легко и интересно</w:t>
      </w:r>
    </w:p>
    <w:p w14:paraId="2CB37C44" w14:textId="77777777" w:rsidR="007E5301" w:rsidRPr="00152CB7" w:rsidRDefault="007E5301" w:rsidP="008060A9">
      <w:pPr>
        <w:spacing w:before="100" w:beforeAutospacing="1" w:after="100" w:afterAutospacing="1" w:line="240" w:lineRule="auto"/>
        <w:rPr>
          <w:rFonts w:ascii="Times New Roman" w:eastAsia="Times New Roman" w:hAnsi="Times New Roman" w:cs="Times New Roman"/>
          <w:sz w:val="28"/>
          <w:szCs w:val="28"/>
          <w:lang w:eastAsia="ru-RU"/>
        </w:rPr>
      </w:pPr>
    </w:p>
    <w:p w14:paraId="4F2BDF14" w14:textId="77777777" w:rsidR="008060A9" w:rsidRPr="00152CB7" w:rsidRDefault="008060A9" w:rsidP="008060A9">
      <w:pPr>
        <w:spacing w:before="100" w:beforeAutospacing="1" w:after="100" w:afterAutospacing="1" w:line="240" w:lineRule="auto"/>
        <w:rPr>
          <w:rFonts w:ascii="Times New Roman" w:eastAsia="Times New Roman" w:hAnsi="Times New Roman" w:cs="Times New Roman"/>
          <w:sz w:val="28"/>
          <w:szCs w:val="28"/>
          <w:lang w:eastAsia="ru-RU"/>
        </w:rPr>
      </w:pPr>
    </w:p>
    <w:p w14:paraId="7447CBB1" w14:textId="77777777" w:rsidR="008060A9" w:rsidRPr="00152CB7" w:rsidRDefault="008060A9">
      <w:pPr>
        <w:rPr>
          <w:sz w:val="22"/>
          <w:szCs w:val="22"/>
        </w:rPr>
      </w:pPr>
    </w:p>
    <w:sectPr w:rsidR="008060A9" w:rsidRPr="00152CB7" w:rsidSect="00152CB7">
      <w:pgSz w:w="11906" w:h="16838"/>
      <w:pgMar w:top="993" w:right="850"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14CA" w14:textId="77777777" w:rsidR="00ED3C1B" w:rsidRDefault="00ED3C1B" w:rsidP="00ED3C1B">
      <w:pPr>
        <w:spacing w:after="0" w:line="240" w:lineRule="auto"/>
      </w:pPr>
      <w:r>
        <w:separator/>
      </w:r>
    </w:p>
  </w:endnote>
  <w:endnote w:type="continuationSeparator" w:id="0">
    <w:p w14:paraId="3A2C4B71" w14:textId="77777777" w:rsidR="00ED3C1B" w:rsidRDefault="00ED3C1B" w:rsidP="00ED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A0B3" w14:textId="77777777" w:rsidR="00ED3C1B" w:rsidRDefault="00ED3C1B" w:rsidP="00ED3C1B">
      <w:pPr>
        <w:spacing w:after="0" w:line="240" w:lineRule="auto"/>
      </w:pPr>
      <w:r>
        <w:separator/>
      </w:r>
    </w:p>
  </w:footnote>
  <w:footnote w:type="continuationSeparator" w:id="0">
    <w:p w14:paraId="6DB4ADB7" w14:textId="77777777" w:rsidR="00ED3C1B" w:rsidRDefault="00ED3C1B" w:rsidP="00ED3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54B8D"/>
    <w:multiLevelType w:val="hybridMultilevel"/>
    <w:tmpl w:val="345AE0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510F31"/>
    <w:multiLevelType w:val="hybridMultilevel"/>
    <w:tmpl w:val="DD800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B6"/>
    <w:rsid w:val="00152CB7"/>
    <w:rsid w:val="00306D01"/>
    <w:rsid w:val="005F2860"/>
    <w:rsid w:val="00767B88"/>
    <w:rsid w:val="00791209"/>
    <w:rsid w:val="007E5301"/>
    <w:rsid w:val="008060A9"/>
    <w:rsid w:val="00DB2D05"/>
    <w:rsid w:val="00E425B6"/>
    <w:rsid w:val="00ED3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DC0F"/>
  <w15:chartTrackingRefBased/>
  <w15:docId w15:val="{D87149AA-DBA2-4F0F-A45D-6ED84C89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D05"/>
  </w:style>
  <w:style w:type="paragraph" w:styleId="1">
    <w:name w:val="heading 1"/>
    <w:basedOn w:val="a"/>
    <w:next w:val="a"/>
    <w:link w:val="10"/>
    <w:uiPriority w:val="9"/>
    <w:qFormat/>
    <w:rsid w:val="00DB2D0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DB2D0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DB2D0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DB2D0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DB2D0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DB2D0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DB2D0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DB2D0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DB2D0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D05"/>
    <w:pPr>
      <w:ind w:left="720"/>
      <w:contextualSpacing/>
    </w:pPr>
  </w:style>
  <w:style w:type="character" w:customStyle="1" w:styleId="10">
    <w:name w:val="Заголовок 1 Знак"/>
    <w:basedOn w:val="a0"/>
    <w:link w:val="1"/>
    <w:uiPriority w:val="9"/>
    <w:rsid w:val="00DB2D05"/>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DB2D05"/>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semiHidden/>
    <w:rsid w:val="00DB2D05"/>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semiHidden/>
    <w:rsid w:val="00DB2D05"/>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DB2D05"/>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DB2D05"/>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DB2D05"/>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DB2D05"/>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DB2D05"/>
    <w:rPr>
      <w:rFonts w:asciiTheme="majorHAnsi" w:eastAsiaTheme="majorEastAsia" w:hAnsiTheme="majorHAnsi" w:cstheme="majorBidi"/>
      <w:i/>
      <w:iCs/>
      <w:color w:val="833C0B" w:themeColor="accent2" w:themeShade="80"/>
      <w:sz w:val="22"/>
      <w:szCs w:val="22"/>
    </w:rPr>
  </w:style>
  <w:style w:type="paragraph" w:styleId="a4">
    <w:name w:val="caption"/>
    <w:basedOn w:val="a"/>
    <w:next w:val="a"/>
    <w:uiPriority w:val="35"/>
    <w:semiHidden/>
    <w:unhideWhenUsed/>
    <w:qFormat/>
    <w:rsid w:val="00DB2D05"/>
    <w:pPr>
      <w:spacing w:line="240" w:lineRule="auto"/>
    </w:pPr>
    <w:rPr>
      <w:b/>
      <w:bCs/>
      <w:color w:val="404040" w:themeColor="text1" w:themeTint="BF"/>
      <w:sz w:val="16"/>
      <w:szCs w:val="16"/>
    </w:rPr>
  </w:style>
  <w:style w:type="paragraph" w:styleId="a5">
    <w:name w:val="Title"/>
    <w:basedOn w:val="a"/>
    <w:next w:val="a"/>
    <w:link w:val="a6"/>
    <w:uiPriority w:val="10"/>
    <w:qFormat/>
    <w:rsid w:val="00DB2D0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6">
    <w:name w:val="Заголовок Знак"/>
    <w:basedOn w:val="a0"/>
    <w:link w:val="a5"/>
    <w:uiPriority w:val="10"/>
    <w:rsid w:val="00DB2D05"/>
    <w:rPr>
      <w:rFonts w:asciiTheme="majorHAnsi" w:eastAsiaTheme="majorEastAsia" w:hAnsiTheme="majorHAnsi" w:cstheme="majorBidi"/>
      <w:color w:val="262626" w:themeColor="text1" w:themeTint="D9"/>
      <w:sz w:val="96"/>
      <w:szCs w:val="96"/>
    </w:rPr>
  </w:style>
  <w:style w:type="paragraph" w:styleId="a7">
    <w:name w:val="Subtitle"/>
    <w:basedOn w:val="a"/>
    <w:next w:val="a"/>
    <w:link w:val="a8"/>
    <w:uiPriority w:val="11"/>
    <w:qFormat/>
    <w:rsid w:val="00DB2D05"/>
    <w:pPr>
      <w:numPr>
        <w:ilvl w:val="1"/>
      </w:numPr>
      <w:spacing w:after="240"/>
    </w:pPr>
    <w:rPr>
      <w:caps/>
      <w:color w:val="404040" w:themeColor="text1" w:themeTint="BF"/>
      <w:spacing w:val="20"/>
      <w:sz w:val="28"/>
      <w:szCs w:val="28"/>
    </w:rPr>
  </w:style>
  <w:style w:type="character" w:customStyle="1" w:styleId="a8">
    <w:name w:val="Подзаголовок Знак"/>
    <w:basedOn w:val="a0"/>
    <w:link w:val="a7"/>
    <w:uiPriority w:val="11"/>
    <w:rsid w:val="00DB2D05"/>
    <w:rPr>
      <w:caps/>
      <w:color w:val="404040" w:themeColor="text1" w:themeTint="BF"/>
      <w:spacing w:val="20"/>
      <w:sz w:val="28"/>
      <w:szCs w:val="28"/>
    </w:rPr>
  </w:style>
  <w:style w:type="character" w:styleId="a9">
    <w:name w:val="Strong"/>
    <w:basedOn w:val="a0"/>
    <w:uiPriority w:val="22"/>
    <w:qFormat/>
    <w:rsid w:val="00DB2D05"/>
    <w:rPr>
      <w:b/>
      <w:bCs/>
    </w:rPr>
  </w:style>
  <w:style w:type="character" w:styleId="aa">
    <w:name w:val="Emphasis"/>
    <w:basedOn w:val="a0"/>
    <w:uiPriority w:val="20"/>
    <w:qFormat/>
    <w:rsid w:val="00DB2D05"/>
    <w:rPr>
      <w:i/>
      <w:iCs/>
      <w:color w:val="000000" w:themeColor="text1"/>
    </w:rPr>
  </w:style>
  <w:style w:type="paragraph" w:styleId="ab">
    <w:name w:val="No Spacing"/>
    <w:link w:val="ac"/>
    <w:uiPriority w:val="1"/>
    <w:qFormat/>
    <w:rsid w:val="00DB2D05"/>
    <w:pPr>
      <w:spacing w:after="0" w:line="240" w:lineRule="auto"/>
    </w:pPr>
  </w:style>
  <w:style w:type="paragraph" w:styleId="21">
    <w:name w:val="Quote"/>
    <w:basedOn w:val="a"/>
    <w:next w:val="a"/>
    <w:link w:val="22"/>
    <w:uiPriority w:val="29"/>
    <w:qFormat/>
    <w:rsid w:val="00DB2D0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DB2D05"/>
    <w:rPr>
      <w:rFonts w:asciiTheme="majorHAnsi" w:eastAsiaTheme="majorEastAsia" w:hAnsiTheme="majorHAnsi" w:cstheme="majorBidi"/>
      <w:color w:val="000000" w:themeColor="text1"/>
      <w:sz w:val="24"/>
      <w:szCs w:val="24"/>
    </w:rPr>
  </w:style>
  <w:style w:type="paragraph" w:styleId="ad">
    <w:name w:val="Intense Quote"/>
    <w:basedOn w:val="a"/>
    <w:next w:val="a"/>
    <w:link w:val="ae"/>
    <w:uiPriority w:val="30"/>
    <w:qFormat/>
    <w:rsid w:val="00DB2D0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e">
    <w:name w:val="Выделенная цитата Знак"/>
    <w:basedOn w:val="a0"/>
    <w:link w:val="ad"/>
    <w:uiPriority w:val="30"/>
    <w:rsid w:val="00DB2D05"/>
    <w:rPr>
      <w:rFonts w:asciiTheme="majorHAnsi" w:eastAsiaTheme="majorEastAsia" w:hAnsiTheme="majorHAnsi" w:cstheme="majorBidi"/>
      <w:sz w:val="24"/>
      <w:szCs w:val="24"/>
    </w:rPr>
  </w:style>
  <w:style w:type="character" w:styleId="af">
    <w:name w:val="Subtle Emphasis"/>
    <w:basedOn w:val="a0"/>
    <w:uiPriority w:val="19"/>
    <w:qFormat/>
    <w:rsid w:val="00DB2D05"/>
    <w:rPr>
      <w:i/>
      <w:iCs/>
      <w:color w:val="595959" w:themeColor="text1" w:themeTint="A6"/>
    </w:rPr>
  </w:style>
  <w:style w:type="character" w:styleId="af0">
    <w:name w:val="Intense Emphasis"/>
    <w:basedOn w:val="a0"/>
    <w:uiPriority w:val="21"/>
    <w:qFormat/>
    <w:rsid w:val="00DB2D05"/>
    <w:rPr>
      <w:b/>
      <w:bCs/>
      <w:i/>
      <w:iCs/>
      <w:caps w:val="0"/>
      <w:smallCaps w:val="0"/>
      <w:strike w:val="0"/>
      <w:dstrike w:val="0"/>
      <w:color w:val="ED7D31" w:themeColor="accent2"/>
    </w:rPr>
  </w:style>
  <w:style w:type="character" w:styleId="af1">
    <w:name w:val="Subtle Reference"/>
    <w:basedOn w:val="a0"/>
    <w:uiPriority w:val="31"/>
    <w:qFormat/>
    <w:rsid w:val="00DB2D05"/>
    <w:rPr>
      <w:caps w:val="0"/>
      <w:smallCaps/>
      <w:color w:val="404040" w:themeColor="text1" w:themeTint="BF"/>
      <w:spacing w:val="0"/>
      <w:u w:val="single" w:color="7F7F7F" w:themeColor="text1" w:themeTint="80"/>
    </w:rPr>
  </w:style>
  <w:style w:type="character" w:styleId="af2">
    <w:name w:val="Intense Reference"/>
    <w:basedOn w:val="a0"/>
    <w:uiPriority w:val="32"/>
    <w:qFormat/>
    <w:rsid w:val="00DB2D05"/>
    <w:rPr>
      <w:b/>
      <w:bCs/>
      <w:caps w:val="0"/>
      <w:smallCaps/>
      <w:color w:val="auto"/>
      <w:spacing w:val="0"/>
      <w:u w:val="single"/>
    </w:rPr>
  </w:style>
  <w:style w:type="character" w:styleId="af3">
    <w:name w:val="Book Title"/>
    <w:basedOn w:val="a0"/>
    <w:uiPriority w:val="33"/>
    <w:qFormat/>
    <w:rsid w:val="00DB2D05"/>
    <w:rPr>
      <w:b/>
      <w:bCs/>
      <w:caps w:val="0"/>
      <w:smallCaps/>
      <w:spacing w:val="0"/>
    </w:rPr>
  </w:style>
  <w:style w:type="paragraph" w:styleId="af4">
    <w:name w:val="TOC Heading"/>
    <w:basedOn w:val="1"/>
    <w:next w:val="a"/>
    <w:uiPriority w:val="39"/>
    <w:semiHidden/>
    <w:unhideWhenUsed/>
    <w:qFormat/>
    <w:rsid w:val="00DB2D05"/>
    <w:pPr>
      <w:outlineLvl w:val="9"/>
    </w:pPr>
  </w:style>
  <w:style w:type="paragraph" w:styleId="af5">
    <w:name w:val="header"/>
    <w:basedOn w:val="a"/>
    <w:link w:val="af6"/>
    <w:uiPriority w:val="99"/>
    <w:unhideWhenUsed/>
    <w:rsid w:val="00ED3C1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ED3C1B"/>
  </w:style>
  <w:style w:type="paragraph" w:styleId="af7">
    <w:name w:val="footer"/>
    <w:basedOn w:val="a"/>
    <w:link w:val="af8"/>
    <w:uiPriority w:val="99"/>
    <w:unhideWhenUsed/>
    <w:rsid w:val="00ED3C1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D3C1B"/>
  </w:style>
  <w:style w:type="character" w:customStyle="1" w:styleId="ac">
    <w:name w:val="Без интервала Знак"/>
    <w:basedOn w:val="a0"/>
    <w:link w:val="ab"/>
    <w:uiPriority w:val="1"/>
    <w:rsid w:val="00ED3C1B"/>
  </w:style>
  <w:style w:type="paragraph" w:styleId="af9">
    <w:name w:val="Balloon Text"/>
    <w:basedOn w:val="a"/>
    <w:link w:val="afa"/>
    <w:uiPriority w:val="99"/>
    <w:semiHidden/>
    <w:unhideWhenUsed/>
    <w:rsid w:val="00791209"/>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791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2019-11-14T00:00:00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МБДОУ ЦРР-11 садик «Светлячок»</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«Нравственно-патриотическое       воспитание дошкольников»</dc:subject>
  <dc:creator>Якубова Мадина Серкеровна</dc:creator>
  <cp:keywords/>
  <dc:description/>
  <cp:lastModifiedBy>Пономаренко Марат</cp:lastModifiedBy>
  <cp:revision>5</cp:revision>
  <cp:lastPrinted>2019-11-13T18:45:00Z</cp:lastPrinted>
  <dcterms:created xsi:type="dcterms:W3CDTF">2019-11-13T18:16:00Z</dcterms:created>
  <dcterms:modified xsi:type="dcterms:W3CDTF">2024-05-19T23:29:00Z</dcterms:modified>
</cp:coreProperties>
</file>