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E0596" w14:textId="05DB0137" w:rsidR="008C2BD6" w:rsidRPr="00E33D17" w:rsidRDefault="008C2BD6" w:rsidP="00AF3EA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D1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СПРАВКА</w:t>
      </w:r>
    </w:p>
    <w:p w14:paraId="1B690D0F" w14:textId="77777777" w:rsidR="008C2BD6" w:rsidRPr="00E33D17" w:rsidRDefault="008C2BD6" w:rsidP="00AF3EA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D1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 эффективности обучения по образовательной программе</w:t>
      </w:r>
    </w:p>
    <w:p w14:paraId="2826A974" w14:textId="17081AF8" w:rsidR="008C2BD6" w:rsidRPr="00E33D17" w:rsidRDefault="008C2BD6" w:rsidP="00AF3EA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33D1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 педагогического работника</w:t>
      </w:r>
    </w:p>
    <w:p w14:paraId="6E3F9909" w14:textId="77777777" w:rsidR="008C2BD6" w:rsidRPr="00E33D17" w:rsidRDefault="008C2BD6" w:rsidP="00AF3EAE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E33D17">
        <w:rPr>
          <w:rFonts w:ascii="Times New Roman" w:hAnsi="Times New Roman" w:cs="Times New Roman"/>
          <w:b/>
          <w:sz w:val="32"/>
          <w:szCs w:val="32"/>
        </w:rPr>
        <w:t>Магомедовой Замиры Мазаевны.</w:t>
      </w:r>
    </w:p>
    <w:p w14:paraId="0D4D5FFB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14:paraId="18DEDC91" w14:textId="3BC294FA" w:rsidR="008C2BD6" w:rsidRPr="00E33D17" w:rsidRDefault="008C2BD6" w:rsidP="008C2BD6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Заведующий МБДОУ</w:t>
      </w:r>
      <w:r w:rsidR="004E05A4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№17«Буратино» г. Каспийска, осуществила анализ профессиональной деятельности педагогического работника</w:t>
      </w:r>
      <w:r w:rsidRPr="00E33D17">
        <w:rPr>
          <w:rFonts w:ascii="Times New Roman" w:hAnsi="Times New Roman" w:cs="Times New Roman"/>
          <w:sz w:val="28"/>
          <w:szCs w:val="28"/>
        </w:rPr>
        <w:t xml:space="preserve"> Магомедовой Замиры Мазаевны.</w:t>
      </w:r>
    </w:p>
    <w:p w14:paraId="38C0688A" w14:textId="77777777" w:rsidR="008C2BD6" w:rsidRPr="00E33D17" w:rsidRDefault="008C2BD6" w:rsidP="008C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В ходе анализа использованы следующие источники информации: рабочие программы, результаты образовательной   деятельности, результаты   опроса удовлетворенности воспитанников, результаты самооценки уровня квалификации.</w:t>
      </w:r>
    </w:p>
    <w:p w14:paraId="48774302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Проанализированы документы и учебно-методические материалы: рабочая программа, портфолио педагогического работника.</w:t>
      </w:r>
    </w:p>
    <w:p w14:paraId="22528B81" w14:textId="77777777" w:rsidR="008C2BD6" w:rsidRPr="00E33D17" w:rsidRDefault="008C2BD6" w:rsidP="008C2B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Педагогический работник имеет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высшее педагогическое образование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, закончила в 2009 году Дагестанский государственный педагогический университет, присуждена квалификация у</w:t>
      </w:r>
      <w:r w:rsidRPr="00E33D17">
        <w:rPr>
          <w:rFonts w:ascii="Times New Roman" w:hAnsi="Times New Roman" w:cs="Times New Roman"/>
          <w:sz w:val="28"/>
          <w:szCs w:val="28"/>
        </w:rPr>
        <w:t>читель родного языка и литературы по специальности «Родной язык и литература</w:t>
      </w:r>
      <w:r w:rsidRPr="00E33D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53BE9D4B" w14:textId="77777777" w:rsidR="008C2BD6" w:rsidRPr="00E33D17" w:rsidRDefault="008C2BD6" w:rsidP="008C2B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Стаж работника составляет – 7лет, пед. стаж – 7лет.</w:t>
      </w:r>
    </w:p>
    <w:p w14:paraId="52A52062" w14:textId="1D0F3244" w:rsidR="008C2BD6" w:rsidRPr="00E33D17" w:rsidRDefault="008C2BD6" w:rsidP="008C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Прошла профессиональную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переподготовку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Межрегиональном центре профессиональных компетенций с</w:t>
      </w:r>
      <w:r w:rsidR="00674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7.04.2024</w:t>
      </w:r>
      <w:r w:rsidR="00674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674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18.08.2024г. по программе «Педагогическое образование: Теория и методика воспитания детей дошкольного возраста»</w:t>
      </w:r>
    </w:p>
    <w:p w14:paraId="23D83D26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меж. аттестационный период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15.07.2019г. по 27.07.2019г. прошла      обучение в Ростовском институте  повышения квалификации и профессиональной  переподготовки работников образования    по программе дополнительного профессионального образования «Психолого-педагогические условия полноценного функционирования русского языка в поликультурной  среде по проблеме: Создание условий полноценного функционирования русского языка повышения  в поликультурной среде дошкольного образования»</w:t>
      </w:r>
      <w:bookmarkStart w:id="0" w:name="_Hlk173676587"/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0"/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( в обьеме72ч.)</w:t>
      </w:r>
    </w:p>
    <w:p w14:paraId="39AEA3B6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2021году с 05.03. по 19.03. прошла повышение квалификации в Махачкалинском центре повышения квалификации-Академии «Каспий» по дополнительной профессиональной программе «Реализация ФГОС дошкольного образования(воспитатель) (в объёме 72 часа); </w:t>
      </w:r>
    </w:p>
    <w:p w14:paraId="7BCB4CD6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12.02. по 26.02.2024г. </w:t>
      </w:r>
      <w:bookmarkStart w:id="1" w:name="_Hlk173703787"/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дополнительной профессиональной программе </w:t>
      </w:r>
      <w:bookmarkEnd w:id="1"/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«Новая политика программного обеспечения в федеральной образовательной программе дошкольного образования» (72 час.);  </w:t>
      </w:r>
    </w:p>
    <w:p w14:paraId="414FB823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 28 .05. по10.06. 2024г.прошла повышение квалификации в Центре онлайн-обучения Всероссийского форума «Педагоги России: инновации в образовании» по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программе дополнительного профессионального образования: «Год семьи: стратегии и практики для развития личности и общества» (в объёме 36 часов);</w:t>
      </w:r>
    </w:p>
    <w:p w14:paraId="2A57DD13" w14:textId="77777777" w:rsidR="008C2BD6" w:rsidRPr="00E33D17" w:rsidRDefault="008C2BD6" w:rsidP="008C2B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С 28.06. по 09.07.2024 г. «Годовое планирование в ДОО как инструмент эффективной организации образовательного процесса» (в объёме 36 часов).</w:t>
      </w:r>
    </w:p>
    <w:p w14:paraId="07C8EAE3" w14:textId="5EF68DC7" w:rsidR="008C2BD6" w:rsidRPr="00E33D17" w:rsidRDefault="008C2BD6" w:rsidP="008C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Также прошла обучение навыкам оказания первой помощи в объёме 16 часов, в ЧУ ДПО «Махачкалинский</w:t>
      </w:r>
      <w:r w:rsidR="00AF3EAE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 повышения квалификации -Академия «</w:t>
      </w:r>
      <w:r w:rsidR="0067487D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Каспий» (</w:t>
      </w:r>
      <w:r w:rsidR="00AF3EAE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16час.)          о</w:t>
      </w:r>
      <w:r w:rsidR="004E05A4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AF3EAE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30.08.2023г.   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41E7B6CB" w14:textId="77777777" w:rsidR="008C2BD6" w:rsidRPr="00E33D17" w:rsidRDefault="008C2BD6" w:rsidP="008C2BD6">
      <w:pPr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E33D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5C69A7" w14:textId="77777777" w:rsidR="008C2BD6" w:rsidRPr="00E33D17" w:rsidRDefault="008C2BD6" w:rsidP="008C2BD6">
      <w:pPr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1.Уровень квалификации педагога (какими компетенциями владеет).</w:t>
      </w:r>
    </w:p>
    <w:p w14:paraId="014E18B1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Воспитатель характеризуется хорошим уровнем подготовки в области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личностных качеств, занимает по отношению к детям гуманистическую позицию. Поведение и внешний вид всегда соответствуют этическим нормам.</w:t>
      </w:r>
      <w:r w:rsidRPr="00E33D1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C15FCDE" w14:textId="28FCA43F" w:rsidR="008C2BD6" w:rsidRPr="00E33D17" w:rsidRDefault="008C2BD6" w:rsidP="008C2BD6">
      <w:pPr>
        <w:spacing w:after="0" w:line="24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sz w:val="28"/>
          <w:szCs w:val="28"/>
        </w:rPr>
        <w:t xml:space="preserve">Магомедова </w:t>
      </w:r>
      <w:r w:rsidR="004E05A4" w:rsidRPr="00E33D17">
        <w:rPr>
          <w:rFonts w:ascii="Times New Roman" w:hAnsi="Times New Roman" w:cs="Times New Roman"/>
          <w:sz w:val="28"/>
          <w:szCs w:val="28"/>
        </w:rPr>
        <w:t>З. М.</w:t>
      </w:r>
      <w:r w:rsidRPr="00E33D17">
        <w:rPr>
          <w:rFonts w:ascii="Times New Roman" w:hAnsi="Times New Roman" w:cs="Times New Roman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тактична, деликатна, контролирует свое эмоционально-психологическое состояние в любых ситуациях.</w:t>
      </w: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2929DD3" w14:textId="77777777" w:rsidR="008C2BD6" w:rsidRPr="00E33D17" w:rsidRDefault="008C2BD6" w:rsidP="008C2BD6">
      <w:pPr>
        <w:spacing w:after="0" w:line="24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Владеет следующими компетенциями:</w:t>
      </w:r>
    </w:p>
    <w:p w14:paraId="2DBD9071" w14:textId="4F4AE509" w:rsidR="008C2BD6" w:rsidRPr="00E33D17" w:rsidRDefault="008C2BD6" w:rsidP="008C2BD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В </w:t>
      </w:r>
      <w:r w:rsidRPr="00E33D17">
        <w:rPr>
          <w:rFonts w:ascii="Times New Roman" w:eastAsia="TimesNewRoman,Bold" w:hAnsi="Times New Roman" w:cs="Times New Roman"/>
          <w:bCs/>
          <w:color w:val="000000" w:themeColor="text1"/>
          <w:sz w:val="28"/>
          <w:szCs w:val="28"/>
        </w:rPr>
        <w:t>области постановки целей и задач</w:t>
      </w:r>
      <w:r w:rsidRPr="00E33D17">
        <w:rPr>
          <w:rFonts w:ascii="Times New Roman" w:eastAsia="TimesNewRoman,Bold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педагогической деятельности Магомедова </w:t>
      </w:r>
      <w:r w:rsidR="004E05A4"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З. М.</w:t>
      </w: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  придерживается нормативных требований и возрастных особенностей дошкольников, грамотно формулирует их в соответствии с образовательной программой ДОУ.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C5B06AE" w14:textId="77777777" w:rsidR="008C2BD6" w:rsidRPr="00E33D17" w:rsidRDefault="008C2BD6" w:rsidP="008C2BD6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взаимодействии с детьми педагог осуществляет дифференцированный подход путём организации работы с детьми по подгруппам с учётом их индивидуальных особенностей.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B1C33EE" w14:textId="77777777" w:rsidR="008C2BD6" w:rsidRPr="00E33D17" w:rsidRDefault="008C2BD6" w:rsidP="008C2BD6">
      <w:pPr>
        <w:pStyle w:val="a7"/>
        <w:numPr>
          <w:ilvl w:val="0"/>
          <w:numId w:val="1"/>
        </w:numPr>
        <w:spacing w:after="120" w:line="240" w:lineRule="auto"/>
        <w:ind w:left="0" w:firstLine="284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владеет широким набором методов и средств обучения, обеспечивающих вариативность и качество образовательного процесса. </w:t>
      </w:r>
    </w:p>
    <w:p w14:paraId="7400E875" w14:textId="77777777" w:rsidR="008C2BD6" w:rsidRPr="00E33D17" w:rsidRDefault="008C2BD6" w:rsidP="008C2BD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1.1.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«Учебные достижения обучающихся»</w:t>
      </w:r>
    </w:p>
    <w:p w14:paraId="61E2B6C7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Магомедова З. М. </w:t>
      </w: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владеет навыками знаний возрастных особенностей детей и специфики образования в ДОУ</w:t>
      </w:r>
      <w:r w:rsidRPr="00E33D1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  <w:r w:rsidRPr="00E33D17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 Умеет создать ситуации успеха для воспитанников с различным уровнем владения программным материалом.</w:t>
      </w:r>
    </w:p>
    <w:p w14:paraId="518AEE3F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>В дошкольном возрасте закладывается фундамент для формирования отношения ребенка к самому себе, к окружающему миру, Замира Мазаевна им в этом помогает. Она учит детей коллективизму, анализировать свои поступки и окружающих. У детей развиваются личностные качества, такие как: доброта, заботливость, терпимость, отзывчивость, аккуратность, трудолюбие, честность. Развитие познавательной деятельности она реализовывала в образовательной деятельности на занятиях по познавательному развитию, ФЭМП, развитий речи, экологии, ознакомлению с окружающим миром.</w:t>
      </w:r>
    </w:p>
    <w:p w14:paraId="59E2CDB0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CF9BADE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0587720" w14:textId="075FB3EE" w:rsidR="008F7CA1" w:rsidRPr="00E33D17" w:rsidRDefault="00C00268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</w:p>
    <w:p w14:paraId="4382BFFF" w14:textId="7D69D68A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1.2.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«Результаты деятельности воспитателя в области социализации обучающихся».</w:t>
      </w:r>
    </w:p>
    <w:p w14:paraId="0A0C8277" w14:textId="77777777" w:rsidR="008C2BD6" w:rsidRPr="00E33D17" w:rsidRDefault="008C2BD6" w:rsidP="008C2BD6">
      <w:pPr>
        <w:pStyle w:val="ae"/>
        <w:ind w:firstLine="708"/>
        <w:jc w:val="both"/>
        <w:rPr>
          <w:color w:val="000000" w:themeColor="text1"/>
          <w:sz w:val="28"/>
          <w:szCs w:val="28"/>
          <w:lang w:eastAsia="ru-RU"/>
        </w:rPr>
      </w:pPr>
      <w:r w:rsidRPr="00E33D17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Проблема приобщения к социальному миру всегда была и ныне остаётся одной из ведущих в процессе формирования личности ребёнка.</w:t>
      </w:r>
    </w:p>
    <w:p w14:paraId="1CF5C721" w14:textId="77777777" w:rsidR="008C2BD6" w:rsidRPr="00E33D17" w:rsidRDefault="008C2BD6" w:rsidP="008C2BD6">
      <w:pPr>
        <w:pStyle w:val="ae"/>
        <w:ind w:firstLine="708"/>
        <w:jc w:val="both"/>
        <w:rPr>
          <w:color w:val="000000" w:themeColor="text1"/>
          <w:sz w:val="28"/>
          <w:szCs w:val="28"/>
          <w:lang w:eastAsia="ru-RU"/>
        </w:rPr>
      </w:pPr>
      <w:r w:rsidRPr="00E33D17">
        <w:rPr>
          <w:color w:val="000000" w:themeColor="text1"/>
          <w:sz w:val="28"/>
          <w:szCs w:val="28"/>
        </w:rPr>
        <w:t xml:space="preserve">Магомедова З. М. </w:t>
      </w:r>
      <w:r w:rsidRPr="00E33D17">
        <w:rPr>
          <w:color w:val="000000" w:themeColor="text1"/>
          <w:sz w:val="28"/>
          <w:szCs w:val="28"/>
          <w:lang w:eastAsia="ru-RU"/>
        </w:rPr>
        <w:t>создает позитивный психологический климат в группе и условия для доброжелательных отношений между детьми, в том числе принадлежащими к разным национально-культурным и социальным слоям.</w:t>
      </w:r>
    </w:p>
    <w:p w14:paraId="1BE503CC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  <w:bdr w:val="none" w:sz="0" w:space="0" w:color="auto" w:frame="1"/>
        </w:rPr>
        <w:t xml:space="preserve">Основная цель педагогов детского сада – помочь детям войти в современный мир, такой сложный, динамичный, характеризующийся множеством негативных явлений. Педагогическая технология социально-личностного развития детей </w:t>
      </w:r>
      <w:r w:rsidRPr="00E33D17">
        <w:rPr>
          <w:sz w:val="28"/>
          <w:szCs w:val="28"/>
        </w:rPr>
        <w:t xml:space="preserve">Замира Мазаевна </w:t>
      </w:r>
      <w:r w:rsidRPr="00E33D17">
        <w:rPr>
          <w:color w:val="000000" w:themeColor="text1"/>
          <w:sz w:val="28"/>
          <w:szCs w:val="28"/>
          <w:bdr w:val="none" w:sz="0" w:space="0" w:color="auto" w:frame="1"/>
        </w:rPr>
        <w:t>осуществляет поэтапно:</w:t>
      </w:r>
    </w:p>
    <w:p w14:paraId="3BCF7589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- сбор информации об индивидуальных личностных особенностях воспитанников;</w:t>
      </w:r>
    </w:p>
    <w:p w14:paraId="20DCED1A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перспективное планирование работы с детьми по социально-личностному развитию;</w:t>
      </w:r>
    </w:p>
    <w:p w14:paraId="5680BA3D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систематическая работа с детьми по социально-личностному развитию;</w:t>
      </w:r>
    </w:p>
    <w:p w14:paraId="23758E0E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коррекция имеющихся социально-эмоциональных проблем.</w:t>
      </w:r>
    </w:p>
    <w:p w14:paraId="6FD76508" w14:textId="77777777" w:rsidR="008C2BD6" w:rsidRPr="00E33D17" w:rsidRDefault="008C2BD6" w:rsidP="008C2BD6">
      <w:pPr>
        <w:pStyle w:val="ae"/>
        <w:jc w:val="both"/>
        <w:rPr>
          <w:color w:val="000000" w:themeColor="text1"/>
          <w:sz w:val="28"/>
          <w:szCs w:val="28"/>
          <w:highlight w:val="yellow"/>
          <w:lang w:eastAsia="ru-RU"/>
        </w:rPr>
      </w:pPr>
      <w:r w:rsidRPr="00E33D17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В целях обеспечения социального партнёрства ДОУ и семьи</w:t>
      </w:r>
      <w:r w:rsidRPr="00E33D17">
        <w:rPr>
          <w:color w:val="000000" w:themeColor="text1"/>
          <w:sz w:val="28"/>
          <w:szCs w:val="28"/>
        </w:rPr>
        <w:t xml:space="preserve"> Магомедова З. М.,</w:t>
      </w:r>
      <w:r w:rsidRPr="00E33D17">
        <w:rPr>
          <w:color w:val="000000" w:themeColor="text1"/>
          <w:sz w:val="28"/>
          <w:szCs w:val="28"/>
          <w:lang w:eastAsia="ru-RU"/>
        </w:rPr>
        <w:t xml:space="preserve"> </w:t>
      </w:r>
      <w:r w:rsidRPr="00E33D17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уделяет большое внимание работе с родителями. Для обеспечения тесного взаимодействия педагогов и родителей по социально-личностному направлению работы с детьми составила план работы с родителями в этом направлении, а для ознакомления родителей с работой детского сада Замира Мазаевна использует родительские собрания, консультации, открытые занятия, совместные праздники, оформления в уголке «Для вас, родители!» и др.</w:t>
      </w:r>
    </w:p>
    <w:p w14:paraId="354BDBB8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</w:p>
    <w:p w14:paraId="3A38E667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1.3.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«Познавательная активность воспитанников».</w:t>
      </w:r>
    </w:p>
    <w:p w14:paraId="33EBDEFA" w14:textId="77777777" w:rsidR="008C2BD6" w:rsidRPr="00E33D17" w:rsidRDefault="008C2BD6" w:rsidP="008C2BD6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Магомедова З.М. считает, что одна из основных задач в работе   является развитие познавательной активности, любознательности, стремления самостоятельному познанию и размышлению, развитию умственных способностей в наиболее близких и естественных для ребенка - дошкольника видов деятельности: игра, общение со взрослыми и сверстниками, труд. Именно в этих видах деятельности происходит становление таких новообразований, как произвольность поведения, способность к логическому мышлению, самоконтроль, творческое воображение, что составляет важную базу для начала систематического обучения. </w:t>
      </w:r>
    </w:p>
    <w:p w14:paraId="7AD5E353" w14:textId="77777777" w:rsidR="008C2BD6" w:rsidRPr="00E33D17" w:rsidRDefault="008C2BD6" w:rsidP="008C2BD6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своей практической деятельности Замира Мазаевна выяснила, что не каждого ребенка легко побудить к активной деятельности в образовательном процессе или в игре. У некоторых детей пропадает интерес и, естественно, появляется отставание от сверстников. Преодолеть такое положение стало возможным в результате поиска более интересных форм воспитания и обучения, создания атмосферы сотрудничества в группе, дающей каждому веру в возможность движения вперед.</w:t>
      </w:r>
    </w:p>
    <w:p w14:paraId="7A7EE46E" w14:textId="26BBA9CB" w:rsidR="008C2BD6" w:rsidRPr="00E33D17" w:rsidRDefault="00C00268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</w:p>
    <w:p w14:paraId="710E44C5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2.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«Достижения воспитанников»</w:t>
      </w:r>
    </w:p>
    <w:p w14:paraId="4B7140A9" w14:textId="77777777" w:rsidR="008C2BD6" w:rsidRPr="00E33D17" w:rsidRDefault="008C2BD6" w:rsidP="008C2B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Оценить динамику достижений воспитанников, эффективность и сбалансированность форм и методов работы позволяет мониторинг достижения детьми планируемых итоговых результатов освоения основной общеобразовательной программы дошкольного образования, реализуемой в МБДОУ.</w:t>
      </w:r>
    </w:p>
    <w:p w14:paraId="52CA806A" w14:textId="77777777" w:rsidR="008C2BD6" w:rsidRPr="00E33D17" w:rsidRDefault="008C2BD6" w:rsidP="008C2BD6">
      <w:pPr>
        <w:spacing w:after="12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проводилась с использованием пособия «Диагностика педагогического процесса в дошкольной образовательной организации». Данное пособие содержит структурированный в таблицы диагностический материал, направленный на оценку качества педагогического процесса во всех возрастных группах ДОУ любой направленности (общеразвивающей, компенсирующей, комбинированной).  </w:t>
      </w:r>
    </w:p>
    <w:p w14:paraId="3DAD475D" w14:textId="77777777" w:rsidR="008C2BD6" w:rsidRPr="00E33D17" w:rsidRDefault="008C2BD6" w:rsidP="008C2BD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Показатели результативности диагностики усвоения разделов программы с использованием современных образовательных </w:t>
      </w:r>
    </w:p>
    <w:p w14:paraId="3B9780FE" w14:textId="77777777" w:rsidR="008C2BD6" w:rsidRPr="00E33D17" w:rsidRDefault="008C2BD6" w:rsidP="008C2BD6">
      <w:pPr>
        <w:shd w:val="clear" w:color="auto" w:fill="FFFFFF" w:themeFill="background1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технологий и методик</w:t>
      </w:r>
    </w:p>
    <w:tbl>
      <w:tblPr>
        <w:tblStyle w:val="af"/>
        <w:tblW w:w="101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66"/>
        <w:gridCol w:w="1416"/>
        <w:gridCol w:w="1276"/>
        <w:gridCol w:w="1276"/>
        <w:gridCol w:w="1134"/>
        <w:gridCol w:w="1134"/>
        <w:gridCol w:w="1134"/>
        <w:gridCol w:w="1134"/>
      </w:tblGrid>
      <w:tr w:rsidR="008C2BD6" w:rsidRPr="00E33D17" w14:paraId="6645E367" w14:textId="77777777" w:rsidTr="008C2BD6">
        <w:tc>
          <w:tcPr>
            <w:tcW w:w="30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C71AE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95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1FF2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60D9B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5F449AA5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65ED93A4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</w:tr>
      <w:tr w:rsidR="008C2BD6" w:rsidRPr="00E33D17" w14:paraId="4A2DBDE5" w14:textId="77777777" w:rsidTr="008C2BD6">
        <w:trPr>
          <w:cantSplit/>
          <w:trHeight w:val="1134"/>
        </w:trPr>
        <w:tc>
          <w:tcPr>
            <w:tcW w:w="450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31C4AE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A530E04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 xml:space="preserve">Познавательное </w:t>
            </w:r>
          </w:p>
          <w:p w14:paraId="0F4DA23F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05608DB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Речевое развитие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F9E7559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Художественно-эстетическое развитие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D08D596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Социально-коммуникативное развитие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6F6B7E1" w14:textId="77777777" w:rsidR="008C2BD6" w:rsidRPr="00E33D17" w:rsidRDefault="008C2BD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1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F90B28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C2BD6" w:rsidRPr="00E33D17" w14:paraId="2E1C1146" w14:textId="77777777" w:rsidTr="008C2BD6"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AD528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2020-2021 </w:t>
            </w:r>
          </w:p>
          <w:p w14:paraId="01303DA5" w14:textId="77777777" w:rsidR="008C2BD6" w:rsidRPr="00E33D17" w:rsidRDefault="008C2BD6">
            <w:pPr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99BD0" w14:textId="77777777" w:rsidR="008C2BD6" w:rsidRPr="00E33D17" w:rsidRDefault="008C2BD6">
            <w:pPr>
              <w:spacing w:after="120"/>
              <w:ind w:hanging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B4F3C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61 %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B798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B18E70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239D7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1C96B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78DF5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65 %</w:t>
            </w:r>
          </w:p>
        </w:tc>
      </w:tr>
      <w:tr w:rsidR="008C2BD6" w:rsidRPr="00E33D17" w14:paraId="2BD10157" w14:textId="77777777" w:rsidTr="008C2BD6">
        <w:tc>
          <w:tcPr>
            <w:tcW w:w="30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CF852C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49B3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24EBD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81 %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37B6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1267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D37D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3E4B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9D730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80 %</w:t>
            </w:r>
          </w:p>
        </w:tc>
      </w:tr>
      <w:tr w:rsidR="008C2BD6" w:rsidRPr="00E33D17" w14:paraId="1FB3541D" w14:textId="77777777" w:rsidTr="008C2BD6"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D233A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2021-2022</w:t>
            </w:r>
          </w:p>
          <w:p w14:paraId="3AAD27E9" w14:textId="77777777" w:rsidR="008C2BD6" w:rsidRPr="00E33D17" w:rsidRDefault="008C2BD6">
            <w:pPr>
              <w:spacing w:after="1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E0E632" w14:textId="77777777" w:rsidR="008C2BD6" w:rsidRPr="00E33D17" w:rsidRDefault="008C2BD6">
            <w:pPr>
              <w:spacing w:after="120"/>
              <w:ind w:hanging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BC9C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66 %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7D6CB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7EFE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A652D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385267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E1834" w14:textId="34A14AA5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E30F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8C2BD6" w:rsidRPr="00E33D17" w14:paraId="7FB40C37" w14:textId="77777777" w:rsidTr="008C2BD6">
        <w:tc>
          <w:tcPr>
            <w:tcW w:w="30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EB27A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1D94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91BEF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82 %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1810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EF3C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A1EA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61FCA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E7AA6" w14:textId="284CE6CE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E30F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8C2BD6" w:rsidRPr="00E33D17" w14:paraId="3D80B437" w14:textId="77777777" w:rsidTr="008C2BD6"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598FC" w14:textId="77777777" w:rsidR="008C2BD6" w:rsidRPr="00E33D17" w:rsidRDefault="008C2BD6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AD0E4" w14:textId="77777777" w:rsidR="008C2BD6" w:rsidRPr="00E33D17" w:rsidRDefault="008C2BD6">
            <w:pPr>
              <w:spacing w:after="120"/>
              <w:ind w:hanging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C9066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C5D2A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EF25E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4DF6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A8744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445A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83%</w:t>
            </w:r>
          </w:p>
        </w:tc>
      </w:tr>
      <w:tr w:rsidR="008C2BD6" w:rsidRPr="00E33D17" w14:paraId="3D991111" w14:textId="77777777" w:rsidTr="008C2BD6">
        <w:tc>
          <w:tcPr>
            <w:tcW w:w="30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8E83C4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1AB4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3A72B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0EC3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2104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6828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95020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3BD7D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92%</w:t>
            </w:r>
          </w:p>
        </w:tc>
      </w:tr>
      <w:tr w:rsidR="008C2BD6" w:rsidRPr="00E33D17" w14:paraId="4179EB09" w14:textId="77777777" w:rsidTr="008C2BD6"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09CE8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0410E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C889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09571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91FDAB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D7F5C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BB82D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56252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83%</w:t>
            </w:r>
          </w:p>
        </w:tc>
      </w:tr>
      <w:tr w:rsidR="008C2BD6" w:rsidRPr="00E33D17" w14:paraId="2180520F" w14:textId="77777777" w:rsidTr="008C2BD6">
        <w:tc>
          <w:tcPr>
            <w:tcW w:w="30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3A8CDC" w14:textId="77777777" w:rsidR="008C2BD6" w:rsidRPr="00E33D17" w:rsidRDefault="008C2BD6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AD6E5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2FC83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E07F4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3F7BB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37D79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1822C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B8529" w14:textId="77777777" w:rsidR="008C2BD6" w:rsidRPr="00E33D17" w:rsidRDefault="008C2BD6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33D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92%</w:t>
            </w:r>
          </w:p>
        </w:tc>
      </w:tr>
    </w:tbl>
    <w:p w14:paraId="52D8CCF5" w14:textId="77777777" w:rsidR="008C2BD6" w:rsidRPr="00E33D17" w:rsidRDefault="008C2BD6" w:rsidP="008C2BD6">
      <w:pPr>
        <w:pStyle w:val="ac"/>
        <w:shd w:val="clear" w:color="auto" w:fill="FFFFFF"/>
        <w:spacing w:before="12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 xml:space="preserve">         В сравнении с результатами диагностики на начало учебного года полученные в конце обучения результаты свидетельствуют о положительной динамике в развитии и способностей детей, что является свидетельством правильно организованного обучения Магомедовой З.М. поставленных задач и выбранных методов, и приемов работы. </w:t>
      </w:r>
    </w:p>
    <w:p w14:paraId="623BC618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  <w:shd w:val="clear" w:color="auto" w:fill="FFFFFF"/>
        </w:rPr>
        <w:t>В результате проводимой практической деятельности Магомедова З.М. формировала у детей мышление, сообразительность, пытливость, самостоятельность.</w:t>
      </w:r>
      <w:r w:rsidRPr="00E33D17">
        <w:rPr>
          <w:bCs/>
          <w:color w:val="000000" w:themeColor="text1"/>
          <w:sz w:val="28"/>
          <w:szCs w:val="28"/>
        </w:rPr>
        <w:t xml:space="preserve"> </w:t>
      </w:r>
    </w:p>
    <w:p w14:paraId="2A2B608F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  <w:shd w:val="clear" w:color="auto" w:fill="FFFFFF"/>
        </w:rPr>
        <w:t>Её занятия развивают мышление детей, прививают любовь к родному краю</w:t>
      </w:r>
      <w:r w:rsidRPr="00E33D17">
        <w:rPr>
          <w:b/>
          <w:bCs/>
          <w:color w:val="000000" w:themeColor="text1"/>
          <w:sz w:val="28"/>
          <w:szCs w:val="28"/>
          <w:shd w:val="clear" w:color="auto" w:fill="FFFFFF"/>
        </w:rPr>
        <w:t>, </w:t>
      </w:r>
      <w:r w:rsidRPr="00E33D17">
        <w:rPr>
          <w:rStyle w:val="af0"/>
          <w:rFonts w:eastAsiaTheme="majorEastAsia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воспитывают</w:t>
      </w:r>
      <w:r w:rsidRPr="00E33D17">
        <w:rPr>
          <w:color w:val="000000" w:themeColor="text1"/>
          <w:sz w:val="28"/>
          <w:szCs w:val="28"/>
          <w:shd w:val="clear" w:color="auto" w:fill="FFFFFF"/>
        </w:rPr>
        <w:t> заботливое отношение к природе, развивают чувство ответственности, гордости за свою Родину, знакомят детей с традициями нашего народа, с устным народным творчеством, развивают творческую деятельность детей.</w:t>
      </w:r>
    </w:p>
    <w:p w14:paraId="5D241F9F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ab/>
      </w:r>
    </w:p>
    <w:p w14:paraId="4DDDF027" w14:textId="086DA066" w:rsidR="008C2BD6" w:rsidRPr="00E33D17" w:rsidRDefault="00C00268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5652D664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3.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«Выявление и развитие способностей воспитанников к интеллектуальной, творческой, физкультурно-спортивной деятельности».</w:t>
      </w:r>
    </w:p>
    <w:p w14:paraId="42F7AC72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>В результате мониторинга выявлены дети, имеющие затруднения в речевом развитии. Составлен индивидуальный план работы с детьми, имеющими затруднения в речевом развитии.</w:t>
      </w:r>
    </w:p>
    <w:p w14:paraId="329F5D64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>Педагогическая деятельность Магомедовой З.М. основывается на личностно-ориентированном подходе, чтобы помочь каждому ребенку проявить врожденные потенциальные возможности. Уметь замечать и понимать внутренние побуждения </w:t>
      </w:r>
      <w:r w:rsidRPr="00E33D17">
        <w:rPr>
          <w:rStyle w:val="af0"/>
          <w:rFonts w:eastAsiaTheme="majorEastAsia"/>
          <w:color w:val="000000" w:themeColor="text1"/>
          <w:sz w:val="28"/>
          <w:szCs w:val="28"/>
          <w:bdr w:val="none" w:sz="0" w:space="0" w:color="auto" w:frame="1"/>
        </w:rPr>
        <w:t>воспитанника</w:t>
      </w:r>
      <w:r w:rsidRPr="00E33D17">
        <w:rPr>
          <w:b/>
          <w:bCs/>
          <w:color w:val="000000" w:themeColor="text1"/>
          <w:sz w:val="28"/>
          <w:szCs w:val="28"/>
        </w:rPr>
        <w:t>,</w:t>
      </w:r>
      <w:r w:rsidRPr="00E33D17">
        <w:rPr>
          <w:color w:val="000000" w:themeColor="text1"/>
          <w:sz w:val="28"/>
          <w:szCs w:val="28"/>
        </w:rPr>
        <w:t xml:space="preserve"> направленность его потребностей и интересов, дает ей возможность обеспечить развивающий характер образования. Индивидуализировать формы и способы педагогического взаимодействия. Педагог всегда стремится оставаться интересным для своих детей. </w:t>
      </w:r>
    </w:p>
    <w:p w14:paraId="26CEA636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>Недостаточное или неправильное общение взрослых, в первую очередь родителей, с ребенком ведет к отклонениям и задержкам в его психическом развитии уже с первых лет жизни. Показателями проблемы являются характерные признаки, по которым педагог может понять, что данная проблема действительно существует в конкретной семье. Педагогом создан банк данных семей группы риска и выявлены социально-неблагополучные семьи, для которых составлена индивидуальная программа комплексной реабилитации. В программу включены консультации, беседы, рекомендации и другие соответствующие материалы. Работа с родителями ведется, руководствуясь нормативно-правовыми документами и инструкциями.</w:t>
      </w:r>
    </w:p>
    <w:p w14:paraId="60CB3A22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82265B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F06627F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«Непрерывность профессионального образования».</w:t>
      </w:r>
    </w:p>
    <w:p w14:paraId="62FDA2A3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5534D6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Магомедова З.М.  работает по ООП, которая разработана на основе ФОП ДОО И ФГОС ДО.</w:t>
      </w:r>
    </w:p>
    <w:p w14:paraId="5AD8C59D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Замира Мазаевна стремиться идти в ногу со временем и стремиться использовать весь арсенал образовательных технологий. Их применение делает ее работу намного более эффективной. </w:t>
      </w:r>
    </w:p>
    <w:p w14:paraId="49220A00" w14:textId="77777777" w:rsidR="008C2BD6" w:rsidRPr="00E33D17" w:rsidRDefault="008C2BD6" w:rsidP="008C2B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Магомедова З. М.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обладает системой знаний и умений для успешной реализации профессиональной педагогической деятельности. Она испытывает потребность в постоянном профессиональном росте, постоянно следит за передовым опытом в своей сфере деятельности, стремится внедрить его с учетом изменяющихся образовательных потребностей населения и общества. Постоянно занимается самообразованием и анализом своей деятельности, имеет чувство перспективы, прогнозирует свою деятельность.</w:t>
      </w:r>
    </w:p>
    <w:p w14:paraId="39E68668" w14:textId="77777777" w:rsidR="008C2BD6" w:rsidRPr="00E33D17" w:rsidRDefault="008C2BD6" w:rsidP="008C2B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058A86" w14:textId="77777777" w:rsidR="008F7CA1" w:rsidRPr="00E33D17" w:rsidRDefault="008F7CA1" w:rsidP="008C2BD6">
      <w:pPr>
        <w:tabs>
          <w:tab w:val="left" w:pos="1134"/>
        </w:tabs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BBF068A" w14:textId="3CDEDE5E" w:rsidR="008C2BD6" w:rsidRPr="00E33D17" w:rsidRDefault="008C2BD6" w:rsidP="008C2BD6">
      <w:pPr>
        <w:tabs>
          <w:tab w:val="left" w:pos="1134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4.1.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«Признание профессиональным сообществом высокой квалификации педагогического работника».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4A6AD644" w14:textId="77777777" w:rsidR="008C2BD6" w:rsidRPr="00E33D17" w:rsidRDefault="008C2BD6" w:rsidP="008C2BD6">
      <w:pPr>
        <w:spacing w:after="0" w:line="240" w:lineRule="auto"/>
        <w:ind w:right="119" w:firstLine="70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С профессиональным интересом</w:t>
      </w:r>
      <w:r w:rsidRPr="00E33D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Магомедова Замира Мазаевна </w:t>
      </w:r>
      <w:r w:rsidRPr="00E33D17">
        <w:rPr>
          <w:rFonts w:ascii="Times New Roman" w:hAnsi="Times New Roman" w:cs="Times New Roman"/>
          <w:sz w:val="28"/>
          <w:szCs w:val="28"/>
        </w:rPr>
        <w:t>участвует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методических объединений, в конкурсах. семинарах на разных уровнях.</w:t>
      </w:r>
    </w:p>
    <w:p w14:paraId="7FAACB63" w14:textId="77DD9735" w:rsidR="008C2BD6" w:rsidRPr="00E33D17" w:rsidRDefault="008C2BD6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-Участвовала в муниципальном этапе конкурса </w:t>
      </w: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«Воспитатель года-2019»,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проходил на базе МБДОУ «Д\с №26 «Родничок», где заняла 3-ое призовое место, награждена </w:t>
      </w:r>
      <w:r w:rsidR="004E05A4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грамотой.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6498941" w14:textId="77777777" w:rsidR="008C2BD6" w:rsidRPr="00E33D17" w:rsidRDefault="008C2BD6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-Участвовала в работе </w:t>
      </w:r>
      <w:r w:rsidRPr="00E33D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методического объединения города (2022г.)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показала открытое занятие по развитию речи с использованием мнемотехники на тему: «Путешествие по сказкам» в средней группе, который проходил на базе МБДОУ «Д\с№17«Буратино», награждена грамотой за успехи в области дошкольного образования, за высокий профессионализм и компетентность, целеустремленность и кропотливый труд. </w:t>
      </w:r>
    </w:p>
    <w:p w14:paraId="5E2358DB" w14:textId="77777777" w:rsidR="008C2BD6" w:rsidRPr="00E33D17" w:rsidRDefault="008C2BD6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sz w:val="28"/>
          <w:szCs w:val="28"/>
        </w:rPr>
        <w:t>-Участвовала 2021г. в фестивале творческих коллективов детских образовательных учреждений города Каспийск в рамках Республиканской научно-практической конференции «Этнокультурное образование: Лучшие региональные практики дошкольного образования» (2021г), награждена сертификатом.</w:t>
      </w:r>
    </w:p>
    <w:p w14:paraId="5377B114" w14:textId="77777777" w:rsidR="0067487D" w:rsidRDefault="008C2BD6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-В апреле 2024г.</w:t>
      </w:r>
      <w:r w:rsidR="00674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в г. Каспийск стартовал фестиваль «Юные дарования», среди воспитанников детских садов, где организатором был д\с№17, а Замира Мазаевна с коллегой были ведущими этого мероприятия, награждена грамотой за участие в ежегодном фестивале «Юные дарования-2024</w:t>
      </w:r>
      <w:r w:rsidR="00BC3DE9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748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C3DE9"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C80D6A6" w14:textId="05E59452" w:rsidR="00BC3DE9" w:rsidRPr="00E33D17" w:rsidRDefault="00BC3DE9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Приняла заочное участие во Всероссийском форуме «Воспитатели России»: «Дошкольное воспитание. Новые ориентиры. Нижневаторск»2023 г.</w:t>
      </w:r>
    </w:p>
    <w:p w14:paraId="6C31ED33" w14:textId="176009D2" w:rsidR="008C2BD6" w:rsidRPr="00E33D17" w:rsidRDefault="008C2BD6" w:rsidP="008C2BD6">
      <w:pPr>
        <w:spacing w:after="0" w:line="240" w:lineRule="auto"/>
        <w:ind w:right="119"/>
        <w:jc w:val="both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сертификат по ИКТ- компетентности, о создании странички на сайтах для участия в работе интерактивных педагогических сообществ, размещении своего электронного педагогического портфолио, свидетельства о публикациях в социальной сети как ООД, проекты. консультаций для родителей. </w:t>
      </w:r>
    </w:p>
    <w:p w14:paraId="5265A022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FBD13B1" w14:textId="77777777" w:rsidR="008C2BD6" w:rsidRPr="00E33D17" w:rsidRDefault="008C2BD6" w:rsidP="008C2B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5. Показатель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D1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«Методическая работа».</w:t>
      </w:r>
    </w:p>
    <w:p w14:paraId="33A930E3" w14:textId="77777777" w:rsidR="008C2BD6" w:rsidRPr="00E33D17" w:rsidRDefault="008C2BD6" w:rsidP="008C2BD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33D17">
        <w:rPr>
          <w:color w:val="000000" w:themeColor="text1"/>
          <w:sz w:val="28"/>
          <w:szCs w:val="28"/>
        </w:rPr>
        <w:t xml:space="preserve">Магомедова З.М.. постоянно ведет работу по самообразованию и взаимообучению, </w:t>
      </w:r>
      <w:r w:rsidRPr="00E33D17">
        <w:rPr>
          <w:sz w:val="28"/>
          <w:szCs w:val="28"/>
        </w:rPr>
        <w:t>опытом</w:t>
      </w:r>
      <w:r w:rsidRPr="00E33D17">
        <w:rPr>
          <w:color w:val="000000" w:themeColor="text1"/>
          <w:sz w:val="28"/>
          <w:szCs w:val="28"/>
        </w:rPr>
        <w:t xml:space="preserve"> (педсоветы, посещение ООД других воспитателей), которая направлена на формирование профессиональных качеств, к восприятию и реализации инновационных идей, новой информации.</w:t>
      </w:r>
    </w:p>
    <w:p w14:paraId="7CC54828" w14:textId="77777777" w:rsidR="008C2BD6" w:rsidRPr="00E33D17" w:rsidRDefault="008C2BD6" w:rsidP="008C2B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продолжила активно использовать в работе </w:t>
      </w:r>
      <w:r w:rsidRPr="00E33D1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ресурсы Интернета</w:t>
      </w: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: для проведения занятий, развлечений, досугов, советов педагогов и т. п., для написания материалов для участия в конкурсах и т.д</w:t>
      </w:r>
    </w:p>
    <w:p w14:paraId="376E229D" w14:textId="77777777" w:rsidR="008C2BD6" w:rsidRPr="00E33D17" w:rsidRDefault="008C2BD6" w:rsidP="008C2BD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D17">
        <w:rPr>
          <w:rFonts w:ascii="Times New Roman" w:hAnsi="Times New Roman" w:cs="Times New Roman"/>
          <w:color w:val="000000" w:themeColor="text1"/>
          <w:sz w:val="28"/>
          <w:szCs w:val="28"/>
        </w:rPr>
        <w:t>Замира Мазаевна работает в программе MicrosoftOffice (Excel 2007, PowerPoint 2007, Word 2007) при подготовке мероприятий, в процессе образовательной деятельности, режимных моментов, презентаций, печатного материала.</w:t>
      </w:r>
    </w:p>
    <w:p w14:paraId="2853B0A1" w14:textId="77777777" w:rsidR="008C2BD6" w:rsidRPr="00E33D17" w:rsidRDefault="008C2BD6">
      <w:pPr>
        <w:rPr>
          <w:rFonts w:ascii="Times New Roman" w:hAnsi="Times New Roman" w:cs="Times New Roman"/>
          <w:noProof/>
        </w:rPr>
      </w:pPr>
    </w:p>
    <w:p w14:paraId="352A22A2" w14:textId="77777777" w:rsidR="008C2BD6" w:rsidRPr="00E33D17" w:rsidRDefault="008C2BD6">
      <w:pPr>
        <w:rPr>
          <w:rFonts w:ascii="Times New Roman" w:hAnsi="Times New Roman" w:cs="Times New Roman"/>
          <w:noProof/>
        </w:rPr>
      </w:pPr>
    </w:p>
    <w:p w14:paraId="7CFC15BD" w14:textId="77777777" w:rsidR="00D24060" w:rsidRPr="00E33D17" w:rsidRDefault="00D24060">
      <w:pPr>
        <w:rPr>
          <w:rFonts w:ascii="Times New Roman" w:hAnsi="Times New Roman" w:cs="Times New Roman"/>
          <w:noProof/>
        </w:rPr>
      </w:pPr>
    </w:p>
    <w:p w14:paraId="09CDF5A2" w14:textId="77777777" w:rsidR="00FE28A0" w:rsidRPr="00E33D17" w:rsidRDefault="00FE28A0">
      <w:pPr>
        <w:rPr>
          <w:rFonts w:ascii="Times New Roman" w:hAnsi="Times New Roman" w:cs="Times New Roman"/>
          <w:noProof/>
        </w:rPr>
      </w:pPr>
    </w:p>
    <w:p w14:paraId="6A06BAD6" w14:textId="5497D719" w:rsidR="00FE28A0" w:rsidRPr="00E33D17" w:rsidRDefault="00D24060" w:rsidP="00C00268">
      <w:pPr>
        <w:jc w:val="center"/>
        <w:rPr>
          <w:rFonts w:ascii="Times New Roman" w:hAnsi="Times New Roman" w:cs="Times New Roman"/>
          <w:noProof/>
        </w:rPr>
      </w:pPr>
      <w:r w:rsidRPr="00E33D1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233AF7" wp14:editId="56948111">
            <wp:extent cx="3408218" cy="4544169"/>
            <wp:effectExtent l="0" t="0" r="1905" b="8890"/>
            <wp:docPr id="1230527081" name="Рисунок 1" descr="Изображение выглядит как одежда, Человеческое лицо, улыбка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28088" name="Рисунок 1" descr="Изображение выглядит как одежда, Человеческое лицо, улыбка, стен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4472" cy="45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73E7" w14:textId="6023C048" w:rsidR="00FE28A0" w:rsidRPr="00E33D17" w:rsidRDefault="00C00268">
      <w:pPr>
        <w:rPr>
          <w:rFonts w:ascii="Times New Roman" w:hAnsi="Times New Roman" w:cs="Times New Roman"/>
          <w:noProof/>
        </w:rPr>
      </w:pPr>
      <w:r w:rsidRPr="00E33D1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6468B3F" wp14:editId="1DDEC1C6">
            <wp:simplePos x="0" y="0"/>
            <wp:positionH relativeFrom="column">
              <wp:posOffset>1109485</wp:posOffset>
            </wp:positionH>
            <wp:positionV relativeFrom="paragraph">
              <wp:posOffset>50800</wp:posOffset>
            </wp:positionV>
            <wp:extent cx="4440851" cy="4780915"/>
            <wp:effectExtent l="0" t="0" r="0" b="635"/>
            <wp:wrapNone/>
            <wp:docPr id="404413678" name="Рисунок 1" descr="Изображение выглядит как одежда, в помещении, стена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13678" name="Рисунок 1" descr="Изображение выглядит как одежда, в помещении, стена, пол&#10;&#10;Автоматически созданное описание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2"/>
                    <a:stretch/>
                  </pic:blipFill>
                  <pic:spPr bwMode="auto">
                    <a:xfrm>
                      <a:off x="0" y="0"/>
                      <a:ext cx="4440851" cy="47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C7BF44" w14:textId="365E245F" w:rsidR="00FE28A0" w:rsidRPr="00E33D17" w:rsidRDefault="00C00268">
      <w:pPr>
        <w:rPr>
          <w:rFonts w:ascii="Times New Roman" w:hAnsi="Times New Roman" w:cs="Times New Roman"/>
          <w:noProof/>
        </w:rPr>
      </w:pPr>
      <w:r w:rsidRPr="00E33D1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52A3AF" wp14:editId="52940ECD">
            <wp:simplePos x="0" y="0"/>
            <wp:positionH relativeFrom="column">
              <wp:posOffset>5880</wp:posOffset>
            </wp:positionH>
            <wp:positionV relativeFrom="paragraph">
              <wp:posOffset>4944440</wp:posOffset>
            </wp:positionV>
            <wp:extent cx="4425682" cy="3990109"/>
            <wp:effectExtent l="0" t="0" r="0" b="0"/>
            <wp:wrapNone/>
            <wp:docPr id="159982966" name="Рисунок 1" descr="Изображение выглядит как одежда, в помещении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2966" name="Рисунок 1" descr="Изображение выглядит как одежда, в помещении, стена, человек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79"/>
                    <a:stretch/>
                  </pic:blipFill>
                  <pic:spPr bwMode="auto">
                    <a:xfrm>
                      <a:off x="0" y="0"/>
                      <a:ext cx="4435701" cy="39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A0" w:rsidRPr="00E33D17">
        <w:rPr>
          <w:rFonts w:ascii="Times New Roman" w:hAnsi="Times New Roman" w:cs="Times New Roman"/>
          <w:noProof/>
        </w:rPr>
        <w:drawing>
          <wp:inline distT="0" distB="0" distL="0" distR="0" wp14:anchorId="3C851D0C" wp14:editId="2A65C0B5">
            <wp:extent cx="4377065" cy="4714504"/>
            <wp:effectExtent l="0" t="0" r="4445" b="0"/>
            <wp:docPr id="1447887285" name="Рисунок 1" descr="Изображение выглядит как одежда, человек, стол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87285" name="Рисунок 1" descr="Изображение выглядит как одежда, человек, стол, женщина&#10;&#10;Автоматически созданное описание"/>
                    <pic:cNvPicPr/>
                  </pic:nvPicPr>
                  <pic:blipFill rotWithShape="1">
                    <a:blip r:embed="rId8"/>
                    <a:srcRect r="9242" b="26682"/>
                    <a:stretch/>
                  </pic:blipFill>
                  <pic:spPr bwMode="auto">
                    <a:xfrm>
                      <a:off x="0" y="0"/>
                      <a:ext cx="4380239" cy="471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E41AF" w14:textId="118838A8" w:rsidR="00FE28A0" w:rsidRPr="00E33D17" w:rsidRDefault="00E33D17">
      <w:pPr>
        <w:rPr>
          <w:rFonts w:ascii="Times New Roman" w:hAnsi="Times New Roman" w:cs="Times New Roman"/>
          <w:noProof/>
        </w:rPr>
      </w:pPr>
      <w:r w:rsidRPr="00E33D1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CFCB44" wp14:editId="3EE75F62">
            <wp:simplePos x="0" y="0"/>
            <wp:positionH relativeFrom="column">
              <wp:posOffset>-65537</wp:posOffset>
            </wp:positionH>
            <wp:positionV relativeFrom="paragraph">
              <wp:posOffset>5288280</wp:posOffset>
            </wp:positionV>
            <wp:extent cx="5094514" cy="3820749"/>
            <wp:effectExtent l="0" t="0" r="0" b="8890"/>
            <wp:wrapNone/>
            <wp:docPr id="917585796" name="Рисунок 1" descr="Изображение выглядит как одежда, человек, в помещении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85796" name="Рисунок 1" descr="Изображение выглядит как одежда, человек, в помещении, женщин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382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268" w:rsidRPr="00E33D17">
        <w:rPr>
          <w:rFonts w:ascii="Times New Roman" w:hAnsi="Times New Roman" w:cs="Times New Roman"/>
          <w:noProof/>
        </w:rPr>
        <w:drawing>
          <wp:inline distT="0" distB="0" distL="0" distR="0" wp14:anchorId="53A570A9" wp14:editId="5635169A">
            <wp:extent cx="4271645" cy="5035137"/>
            <wp:effectExtent l="0" t="0" r="0" b="0"/>
            <wp:docPr id="1207458568" name="Рисунок 1" descr="Изображение выглядит как одежда, текст, платье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58568" name="Рисунок 1" descr="Изображение выглядит как одежда, текст, платье, Человеческое лицо&#10;&#10;Автоматически созданное описание"/>
                    <pic:cNvPicPr/>
                  </pic:nvPicPr>
                  <pic:blipFill rotWithShape="1">
                    <a:blip r:embed="rId10"/>
                    <a:srcRect l="-1" t="19382" r="-1" b="26195"/>
                    <a:stretch/>
                  </pic:blipFill>
                  <pic:spPr bwMode="auto">
                    <a:xfrm>
                      <a:off x="0" y="0"/>
                      <a:ext cx="4271683" cy="503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8007C" w14:textId="78960926" w:rsidR="00FE28A0" w:rsidRPr="00E33D17" w:rsidRDefault="00FE28A0">
      <w:pPr>
        <w:rPr>
          <w:rFonts w:ascii="Times New Roman" w:hAnsi="Times New Roman" w:cs="Times New Roman"/>
          <w:noProof/>
        </w:rPr>
      </w:pPr>
    </w:p>
    <w:p w14:paraId="1ABFB561" w14:textId="47332E68" w:rsidR="00FE28A0" w:rsidRPr="00E33D17" w:rsidRDefault="00FE28A0">
      <w:pPr>
        <w:rPr>
          <w:rFonts w:ascii="Times New Roman" w:hAnsi="Times New Roman" w:cs="Times New Roman"/>
          <w:noProof/>
        </w:rPr>
      </w:pPr>
    </w:p>
    <w:p w14:paraId="1393E1B9" w14:textId="0FC0B67D" w:rsidR="00FE28A0" w:rsidRPr="00E33D17" w:rsidRDefault="00FE28A0">
      <w:pPr>
        <w:rPr>
          <w:rFonts w:ascii="Times New Roman" w:hAnsi="Times New Roman" w:cs="Times New Roman"/>
          <w:noProof/>
        </w:rPr>
      </w:pPr>
    </w:p>
    <w:p w14:paraId="66D450B0" w14:textId="237A1A60" w:rsidR="00FE28A0" w:rsidRPr="00E33D17" w:rsidRDefault="00C00268">
      <w:pPr>
        <w:rPr>
          <w:rFonts w:ascii="Times New Roman" w:hAnsi="Times New Roman" w:cs="Times New Roman"/>
          <w:noProof/>
        </w:rPr>
      </w:pPr>
      <w:r w:rsidRPr="00E33D1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529D1C" wp14:editId="6261F28B">
            <wp:extent cx="5940425" cy="4455160"/>
            <wp:effectExtent l="0" t="0" r="3175" b="2540"/>
            <wp:docPr id="300954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546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7470" w14:textId="6E9B662E" w:rsidR="007C7E48" w:rsidRPr="00E33D17" w:rsidRDefault="00D24060">
      <w:pPr>
        <w:rPr>
          <w:rFonts w:ascii="Times New Roman" w:hAnsi="Times New Roman" w:cs="Times New Roman"/>
        </w:rPr>
      </w:pPr>
      <w:r w:rsidRPr="00E33D17">
        <w:rPr>
          <w:rFonts w:ascii="Times New Roman" w:hAnsi="Times New Roman" w:cs="Times New Roman"/>
          <w:noProof/>
        </w:rPr>
        <w:drawing>
          <wp:inline distT="0" distB="0" distL="0" distR="0" wp14:anchorId="3DFA08D4" wp14:editId="00B18B7C">
            <wp:extent cx="5940425" cy="4455160"/>
            <wp:effectExtent l="0" t="0" r="3175" b="2540"/>
            <wp:docPr id="957213482" name="Рисунок 1" descr="Изображение выглядит как одежда, человек, стена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13482" name="Рисунок 1" descr="Изображение выглядит как одежда, человек, стена, групп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E48" w:rsidRPr="00E33D17" w:rsidSect="00C0026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D670D"/>
    <w:multiLevelType w:val="hybridMultilevel"/>
    <w:tmpl w:val="05D4E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782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B4"/>
    <w:rsid w:val="000340F2"/>
    <w:rsid w:val="00164696"/>
    <w:rsid w:val="003475B4"/>
    <w:rsid w:val="004E05A4"/>
    <w:rsid w:val="00575001"/>
    <w:rsid w:val="0067487D"/>
    <w:rsid w:val="00706403"/>
    <w:rsid w:val="007A785F"/>
    <w:rsid w:val="007B68C8"/>
    <w:rsid w:val="007C7E48"/>
    <w:rsid w:val="008C2BD6"/>
    <w:rsid w:val="008F13DA"/>
    <w:rsid w:val="008F7CA1"/>
    <w:rsid w:val="00A07F92"/>
    <w:rsid w:val="00A22BA1"/>
    <w:rsid w:val="00AD0A94"/>
    <w:rsid w:val="00AF3EAE"/>
    <w:rsid w:val="00BC3DE9"/>
    <w:rsid w:val="00C00268"/>
    <w:rsid w:val="00D24060"/>
    <w:rsid w:val="00E30F0E"/>
    <w:rsid w:val="00E33D17"/>
    <w:rsid w:val="00F22C18"/>
    <w:rsid w:val="00FE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D186"/>
  <w15:chartTrackingRefBased/>
  <w15:docId w15:val="{E38E82FC-82A9-4769-A835-80FC8339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7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7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75B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75B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75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75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75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75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7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7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7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7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7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75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75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75B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7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75B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475B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8C2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d">
    <w:name w:val="Без интервала Знак"/>
    <w:basedOn w:val="a0"/>
    <w:link w:val="ae"/>
    <w:uiPriority w:val="1"/>
    <w:locked/>
    <w:rsid w:val="008C2BD6"/>
    <w:rPr>
      <w:rFonts w:ascii="Times New Roman" w:eastAsia="Times New Roman" w:hAnsi="Times New Roman" w:cs="Times New Roman"/>
    </w:rPr>
  </w:style>
  <w:style w:type="paragraph" w:styleId="ae">
    <w:name w:val="No Spacing"/>
    <w:link w:val="ad"/>
    <w:uiPriority w:val="1"/>
    <w:qFormat/>
    <w:rsid w:val="008C2BD6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f">
    <w:name w:val="Table Grid"/>
    <w:basedOn w:val="a1"/>
    <w:uiPriority w:val="59"/>
    <w:rsid w:val="008C2BD6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Strong"/>
    <w:basedOn w:val="a0"/>
    <w:uiPriority w:val="22"/>
    <w:qFormat/>
    <w:rsid w:val="008C2B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1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2071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Пономаренко</dc:creator>
  <cp:keywords/>
  <dc:description/>
  <cp:lastModifiedBy>Элеонора Пономаренко</cp:lastModifiedBy>
  <cp:revision>13</cp:revision>
  <dcterms:created xsi:type="dcterms:W3CDTF">2024-08-05T18:05:00Z</dcterms:created>
  <dcterms:modified xsi:type="dcterms:W3CDTF">2024-08-10T19:46:00Z</dcterms:modified>
</cp:coreProperties>
</file>