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256C83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b w:val="0"/>
          <w:bCs w:val="0"/>
        </w:rPr>
        <w:t>скайпа</w:t>
      </w:r>
      <w:proofErr w:type="spellEnd"/>
      <w:r>
        <w:rPr>
          <w:b w:val="0"/>
          <w:bCs w:val="0"/>
        </w:rPr>
        <w:t xml:space="preserve">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</w:t>
      </w:r>
      <w:proofErr w:type="spellStart"/>
      <w:r>
        <w:rPr>
          <w:b w:val="0"/>
          <w:bCs w:val="0"/>
        </w:rPr>
        <w:t>онлайн</w:t>
      </w:r>
      <w:proofErr w:type="spellEnd"/>
      <w:r>
        <w:rPr>
          <w:b w:val="0"/>
          <w:bCs w:val="0"/>
        </w:rPr>
        <w:t xml:space="preserve">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 xml:space="preserve">У учеников должна быть точка входа, через которую 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256C83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spellStart"/>
      <w:r>
        <w:t>=viewlin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</w:t>
      </w:r>
      <w:proofErr w:type="spellStart"/>
      <w:r>
        <w:t>онлайн</w:t>
      </w:r>
      <w:proofErr w:type="spellEnd"/>
      <w:r>
        <w:t xml:space="preserve">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5" w:rsidRDefault="00205445" w:rsidP="00F75F8E">
      <w:r>
        <w:separator/>
      </w:r>
    </w:p>
  </w:endnote>
  <w:endnote w:type="continuationSeparator" w:id="0">
    <w:p w:rsidR="00205445" w:rsidRDefault="00205445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256C8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05E75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5" w:rsidRDefault="00205445" w:rsidP="00F75F8E">
      <w:r>
        <w:separator/>
      </w:r>
    </w:p>
  </w:footnote>
  <w:footnote w:type="continuationSeparator" w:id="0">
    <w:p w:rsidR="00205445" w:rsidRDefault="00205445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8E"/>
    <w:rsid w:val="00090131"/>
    <w:rsid w:val="00205445"/>
    <w:rsid w:val="00256C83"/>
    <w:rsid w:val="004A0B5F"/>
    <w:rsid w:val="004C39D5"/>
    <w:rsid w:val="00705E75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</cp:revision>
  <dcterms:created xsi:type="dcterms:W3CDTF">2020-04-13T05:32:00Z</dcterms:created>
  <dcterms:modified xsi:type="dcterms:W3CDTF">2020-04-13T05:32:00Z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