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97" w:rsidRPr="00F03F51" w:rsidRDefault="00B01F97" w:rsidP="00B01F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4617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F03F51">
        <w:rPr>
          <w:rFonts w:ascii="Times New Roman" w:hAnsi="Times New Roman" w:cs="Times New Roman"/>
          <w:b/>
          <w:color w:val="FF0000"/>
          <w:sz w:val="28"/>
          <w:szCs w:val="28"/>
        </w:rPr>
        <w:t>План</w:t>
      </w:r>
      <w:proofErr w:type="gramEnd"/>
      <w:r w:rsidRPr="00F03F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работы методического объединения учителей</w:t>
      </w:r>
    </w:p>
    <w:p w:rsidR="00B01F97" w:rsidRPr="00F03F51" w:rsidRDefault="00B01F97" w:rsidP="00B01F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3F51">
        <w:rPr>
          <w:rFonts w:ascii="Times New Roman" w:hAnsi="Times New Roman" w:cs="Times New Roman"/>
          <w:b/>
          <w:color w:val="FF0000"/>
          <w:sz w:val="28"/>
          <w:szCs w:val="28"/>
        </w:rPr>
        <w:t>начальных классов</w:t>
      </w:r>
      <w:r w:rsidR="00117C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МБ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ОУ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Тисси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-Ахитлинская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СОШ</w:t>
      </w:r>
      <w:r w:rsidR="00117C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-Сад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</w:t>
      </w:r>
      <w:r w:rsidR="00117C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  2020-2021</w:t>
      </w:r>
      <w:r w:rsidRPr="00F03F51">
        <w:rPr>
          <w:rFonts w:ascii="Times New Roman" w:hAnsi="Times New Roman" w:cs="Times New Roman"/>
          <w:b/>
          <w:color w:val="FF0000"/>
          <w:sz w:val="28"/>
          <w:szCs w:val="28"/>
        </w:rPr>
        <w:t>уч. год.</w:t>
      </w:r>
    </w:p>
    <w:p w:rsidR="00B01F97" w:rsidRPr="00F03F51" w:rsidRDefault="00B01F97" w:rsidP="00B01F97">
      <w:pPr>
        <w:jc w:val="both"/>
        <w:rPr>
          <w:color w:val="0000FF"/>
        </w:rPr>
      </w:pPr>
    </w:p>
    <w:p w:rsidR="00B01F97" w:rsidRPr="00F03F51" w:rsidRDefault="00B01F97" w:rsidP="00B01F97">
      <w:pPr>
        <w:rPr>
          <w:b/>
          <w:color w:val="0000FF"/>
        </w:rPr>
      </w:pPr>
      <w:r w:rsidRPr="00F03F51">
        <w:rPr>
          <w:b/>
          <w:color w:val="0000FF"/>
        </w:rPr>
        <w:t xml:space="preserve">Тема: Повышение эффективности   и качества образования в начальной школе </w:t>
      </w:r>
      <w:proofErr w:type="gramStart"/>
      <w:r w:rsidRPr="00F03F51">
        <w:rPr>
          <w:b/>
          <w:color w:val="0000FF"/>
        </w:rPr>
        <w:t>в  условиях</w:t>
      </w:r>
      <w:proofErr w:type="gramEnd"/>
      <w:r w:rsidRPr="00F03F51">
        <w:rPr>
          <w:b/>
          <w:color w:val="0000FF"/>
        </w:rPr>
        <w:t xml:space="preserve"> реализации ФГОС нового поколения.</w:t>
      </w:r>
    </w:p>
    <w:p w:rsidR="00B01F97" w:rsidRDefault="00B01F97" w:rsidP="00B01F97">
      <w:pPr>
        <w:rPr>
          <w:sz w:val="28"/>
          <w:szCs w:val="28"/>
        </w:rPr>
      </w:pP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F03F51">
        <w:rPr>
          <w:rFonts w:ascii="Times New Roman" w:hAnsi="Times New Roman" w:cs="Times New Roman"/>
          <w:sz w:val="24"/>
          <w:szCs w:val="24"/>
        </w:rPr>
        <w:t>«Профессиональная компетентность педагога- ресурс реализации ФГОС нового поколения»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3F51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Повышение    качества образования </w:t>
      </w:r>
      <w:proofErr w:type="gramStart"/>
      <w:r w:rsidRPr="00F03F51">
        <w:rPr>
          <w:rFonts w:ascii="Times New Roman" w:hAnsi="Times New Roman" w:cs="Times New Roman"/>
          <w:sz w:val="24"/>
          <w:szCs w:val="24"/>
        </w:rPr>
        <w:t>младших  школьников</w:t>
      </w:r>
      <w:proofErr w:type="gramEnd"/>
      <w:r w:rsidRPr="00F03F51">
        <w:rPr>
          <w:rFonts w:ascii="Times New Roman" w:hAnsi="Times New Roman" w:cs="Times New Roman"/>
          <w:sz w:val="24"/>
          <w:szCs w:val="24"/>
        </w:rPr>
        <w:t xml:space="preserve"> путем формирования   профессиональной  компетентности учителя начальных  классов.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03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1.Продолжать теоретическую и практическую    деятельность по освоению    педагогами ФГОС </w:t>
      </w:r>
      <w:proofErr w:type="gramStart"/>
      <w:r w:rsidRPr="00F03F51">
        <w:rPr>
          <w:rFonts w:ascii="Times New Roman" w:hAnsi="Times New Roman" w:cs="Times New Roman"/>
          <w:sz w:val="24"/>
          <w:szCs w:val="24"/>
        </w:rPr>
        <w:t>НОО  второго</w:t>
      </w:r>
      <w:proofErr w:type="gramEnd"/>
      <w:r w:rsidRPr="00F03F51">
        <w:rPr>
          <w:rFonts w:ascii="Times New Roman" w:hAnsi="Times New Roman" w:cs="Times New Roman"/>
          <w:sz w:val="24"/>
          <w:szCs w:val="24"/>
        </w:rPr>
        <w:t xml:space="preserve">  поколения.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2. Построение системы поиска и поддержки мотивированных детей, а также их 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сопровождение в течение всего </w:t>
      </w:r>
      <w:proofErr w:type="gramStart"/>
      <w:r w:rsidRPr="00F03F51">
        <w:rPr>
          <w:rFonts w:ascii="Times New Roman" w:hAnsi="Times New Roman" w:cs="Times New Roman"/>
          <w:sz w:val="24"/>
          <w:szCs w:val="24"/>
        </w:rPr>
        <w:t>периода  обучения</w:t>
      </w:r>
      <w:proofErr w:type="gramEnd"/>
      <w:r w:rsidRPr="00F03F51">
        <w:rPr>
          <w:rFonts w:ascii="Times New Roman" w:hAnsi="Times New Roman" w:cs="Times New Roman"/>
          <w:sz w:val="24"/>
          <w:szCs w:val="24"/>
        </w:rPr>
        <w:t xml:space="preserve"> в начальной школе     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(система поддержки мотивированных школьников и общая среда </w:t>
      </w:r>
      <w:proofErr w:type="gramStart"/>
      <w:r w:rsidRPr="00F03F51">
        <w:rPr>
          <w:rFonts w:ascii="Times New Roman" w:hAnsi="Times New Roman" w:cs="Times New Roman"/>
          <w:sz w:val="24"/>
          <w:szCs w:val="24"/>
        </w:rPr>
        <w:t>для  проявления</w:t>
      </w:r>
      <w:proofErr w:type="gramEnd"/>
      <w:r w:rsidRPr="00F03F51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развития способностей каждого ребенка, стимулирования и выявления достижения детей). 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3F51">
        <w:rPr>
          <w:rFonts w:ascii="Times New Roman" w:hAnsi="Times New Roman" w:cs="Times New Roman"/>
          <w:sz w:val="24"/>
          <w:szCs w:val="24"/>
        </w:rPr>
        <w:t>3.Развитие  учительского</w:t>
      </w:r>
      <w:proofErr w:type="gramEnd"/>
      <w:r w:rsidRPr="00F03F51">
        <w:rPr>
          <w:rFonts w:ascii="Times New Roman" w:hAnsi="Times New Roman" w:cs="Times New Roman"/>
          <w:sz w:val="24"/>
          <w:szCs w:val="24"/>
        </w:rPr>
        <w:t xml:space="preserve"> потенциала: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  -  Освоение и использование наиболее рациональных методов обучения и воспитания обучающихся;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  - Повышение уровня </w:t>
      </w:r>
      <w:proofErr w:type="spellStart"/>
      <w:r w:rsidRPr="00F03F51"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 w:rsidRPr="00F03F51">
        <w:rPr>
          <w:rFonts w:ascii="Times New Roman" w:hAnsi="Times New Roman" w:cs="Times New Roman"/>
          <w:sz w:val="24"/>
          <w:szCs w:val="24"/>
        </w:rPr>
        <w:t xml:space="preserve"> и методической подготовки педагогов;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 - Проведение обмена опытом успешной педагогической деятельности.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>4.Создание новых условий для самообразования учителей и творческой работы коллектива.</w:t>
      </w:r>
    </w:p>
    <w:p w:rsidR="00B01F97" w:rsidRPr="00F03F51" w:rsidRDefault="00B01F97" w:rsidP="00B01F97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3F51">
        <w:rPr>
          <w:rFonts w:ascii="Times New Roman" w:hAnsi="Times New Roman" w:cs="Times New Roman"/>
          <w:b/>
          <w:sz w:val="24"/>
          <w:szCs w:val="24"/>
        </w:rPr>
        <w:t>Направления  работы</w:t>
      </w:r>
      <w:proofErr w:type="gramEnd"/>
      <w:r w:rsidRPr="00F03F51">
        <w:rPr>
          <w:rFonts w:ascii="Times New Roman" w:hAnsi="Times New Roman" w:cs="Times New Roman"/>
          <w:b/>
          <w:sz w:val="24"/>
          <w:szCs w:val="24"/>
        </w:rPr>
        <w:t>:</w:t>
      </w: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F51">
        <w:rPr>
          <w:rFonts w:ascii="Times New Roman" w:hAnsi="Times New Roman" w:cs="Times New Roman"/>
          <w:sz w:val="24"/>
          <w:szCs w:val="24"/>
        </w:rPr>
        <w:t>1</w:t>
      </w:r>
      <w:r w:rsidRPr="00F03F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3F51">
        <w:rPr>
          <w:rFonts w:ascii="Times New Roman" w:hAnsi="Times New Roman" w:cs="Times New Roman"/>
          <w:sz w:val="24"/>
          <w:szCs w:val="24"/>
        </w:rPr>
        <w:t>Работа в условиях реализации новых образовательных стандартов.</w:t>
      </w: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2. Создание системы работы с одаренными (мотивированными) детьми.</w:t>
      </w: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3. Создание банка данных и системы работы со слабоуспевающими детьми.</w:t>
      </w: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4. Совершенствование профессионального мастерства учителей.</w:t>
      </w: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5. Сохранение и укрепление здоровья младших школьников.</w:t>
      </w: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jc w:val="both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Темы </w:t>
      </w:r>
      <w:proofErr w:type="gramStart"/>
      <w:r w:rsidRPr="00F03F51">
        <w:rPr>
          <w:rFonts w:ascii="Times New Roman" w:hAnsi="Times New Roman" w:cs="Times New Roman"/>
          <w:sz w:val="24"/>
          <w:szCs w:val="24"/>
        </w:rPr>
        <w:t>заседаний  МО</w:t>
      </w:r>
      <w:proofErr w:type="gramEnd"/>
      <w:r w:rsidRPr="00F03F51">
        <w:rPr>
          <w:rFonts w:ascii="Times New Roman" w:hAnsi="Times New Roman" w:cs="Times New Roman"/>
          <w:sz w:val="24"/>
          <w:szCs w:val="24"/>
        </w:rPr>
        <w:t xml:space="preserve"> уч</w:t>
      </w:r>
      <w:r w:rsidR="00117C86">
        <w:rPr>
          <w:rFonts w:ascii="Times New Roman" w:hAnsi="Times New Roman" w:cs="Times New Roman"/>
          <w:sz w:val="24"/>
          <w:szCs w:val="24"/>
        </w:rPr>
        <w:t>ителей начальных классов на 2020-2021</w:t>
      </w:r>
      <w:r w:rsidRPr="00F03F5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01F97" w:rsidRPr="00F03F51" w:rsidRDefault="00B01F97" w:rsidP="00B01F9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5870"/>
        <w:gridCol w:w="2324"/>
      </w:tblGrid>
      <w:tr w:rsidR="00B01F97" w:rsidRPr="00F03F51" w:rsidTr="00F7049E">
        <w:tc>
          <w:tcPr>
            <w:tcW w:w="1188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6608" w:type="dxa"/>
            <w:shd w:val="clear" w:color="auto" w:fill="auto"/>
          </w:tcPr>
          <w:p w:rsidR="00B01F97" w:rsidRPr="00F03F51" w:rsidRDefault="00B01F97" w:rsidP="00F7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Содержание   деятельности</w:t>
            </w:r>
          </w:p>
        </w:tc>
        <w:tc>
          <w:tcPr>
            <w:tcW w:w="2392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F97" w:rsidRPr="00F03F51" w:rsidTr="00F7049E">
        <w:tc>
          <w:tcPr>
            <w:tcW w:w="1188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6608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. Обсуждение и утв</w:t>
            </w:r>
            <w:r w:rsidR="00117C86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2020-2021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2. Рассмотрение и утверждение рабочих программ по предметам начальной школы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F0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Соблюдение единого орфографического режима при </w:t>
            </w:r>
            <w:proofErr w:type="gramStart"/>
            <w:r w:rsidRPr="00F0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оформлении  школьной</w:t>
            </w:r>
            <w:proofErr w:type="gramEnd"/>
            <w:r w:rsidRPr="00F0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ученической документации.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7.Корректировка и утверждение тем самообразования учителей.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Новинки методической литературы по ФГОС.</w:t>
            </w:r>
          </w:p>
        </w:tc>
        <w:tc>
          <w:tcPr>
            <w:tcW w:w="2392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117C86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86" w:rsidRDefault="00117C86" w:rsidP="0011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</w:tc>
      </w:tr>
      <w:tr w:rsidR="00B01F97" w:rsidRPr="00F03F51" w:rsidTr="00F7049E">
        <w:tc>
          <w:tcPr>
            <w:tcW w:w="1188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08" w:type="dxa"/>
            <w:shd w:val="clear" w:color="auto" w:fill="auto"/>
          </w:tcPr>
          <w:p w:rsidR="00B01F97" w:rsidRPr="00F03F51" w:rsidRDefault="00B01F97" w:rsidP="00F7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№2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proofErr w:type="gramStart"/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t>« Адаптация</w:t>
            </w:r>
            <w:proofErr w:type="gramEnd"/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1 класса»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1. Готовность к школе и адаптация первоклассников.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7C86">
              <w:rPr>
                <w:rFonts w:ascii="Times New Roman" w:hAnsi="Times New Roman" w:cs="Times New Roman"/>
                <w:sz w:val="24"/>
                <w:szCs w:val="24"/>
              </w:rPr>
              <w:t xml:space="preserve">   2. «Преемственность между ДОУ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начальной школой»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    3. Открытые уроки </w:t>
            </w:r>
            <w:proofErr w:type="gramStart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в  1</w:t>
            </w:r>
            <w:proofErr w:type="gramEnd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классе  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Пути формирования </w:t>
            </w:r>
            <w:proofErr w:type="gramStart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учебно-познавательных компетенций</w:t>
            </w:r>
            <w:proofErr w:type="gramEnd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3F5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 процесса формирования УУД младшего </w:t>
            </w:r>
            <w:proofErr w:type="gramStart"/>
            <w:r w:rsidRPr="00F03F5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школьника.</w:t>
            </w:r>
            <w:r w:rsidRPr="00F0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392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1 </w:t>
            </w:r>
            <w:proofErr w:type="spellStart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1F97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117C86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86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117C86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  <w:p w:rsidR="00117C86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86" w:rsidRPr="00F03F51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B01F97" w:rsidRPr="00F03F51" w:rsidTr="00F7049E">
        <w:tc>
          <w:tcPr>
            <w:tcW w:w="1188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6608" w:type="dxa"/>
            <w:shd w:val="clear" w:color="auto" w:fill="auto"/>
          </w:tcPr>
          <w:p w:rsidR="00B01F97" w:rsidRPr="00F03F51" w:rsidRDefault="00B01F97" w:rsidP="00F7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№3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1.Освоение  целей</w:t>
            </w:r>
            <w:proofErr w:type="gramEnd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, задач, форм, средств </w:t>
            </w:r>
            <w:proofErr w:type="spellStart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педтехнологий</w:t>
            </w:r>
            <w:proofErr w:type="spellEnd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 2. Результат использования инновационных педагогических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3. Мониторинг работы со слабоуспевающими учениками.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4.Мониторинг работы с детьми с повышенными способностями.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5. Анализ контрольных работ за I полугодие.</w:t>
            </w:r>
          </w:p>
        </w:tc>
        <w:tc>
          <w:tcPr>
            <w:tcW w:w="2392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86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117C86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86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117C86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117C86" w:rsidRPr="00F03F51" w:rsidRDefault="00B01F97" w:rsidP="0011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</w:tc>
      </w:tr>
      <w:tr w:rsidR="00B01F97" w:rsidRPr="00F03F51" w:rsidTr="00F7049E">
        <w:trPr>
          <w:trHeight w:val="3507"/>
        </w:trPr>
        <w:tc>
          <w:tcPr>
            <w:tcW w:w="1188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auto"/>
          </w:tcPr>
          <w:p w:rsidR="00B01F97" w:rsidRPr="00F03F51" w:rsidRDefault="00B01F97" w:rsidP="00F7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 №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1.Мониторинговое </w:t>
            </w:r>
            <w:proofErr w:type="gramStart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исследование  уровня</w:t>
            </w:r>
            <w:proofErr w:type="gramEnd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</w:t>
            </w:r>
          </w:p>
          <w:p w:rsidR="00B01F97" w:rsidRPr="00F03F51" w:rsidRDefault="00B01F97" w:rsidP="00F704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 к обучению во втором классе 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.Анализ </w:t>
            </w:r>
            <w:proofErr w:type="gramStart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и  результативность</w:t>
            </w:r>
            <w:proofErr w:type="gramEnd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одаренными уч-ся, со слабоуспевающими учащимися.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итоговых комплексных работ 1 – 4 </w:t>
            </w:r>
            <w:proofErr w:type="spellStart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работы МО учителей начальных классов.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    Задачи на новый учебный год.</w:t>
            </w:r>
          </w:p>
          <w:p w:rsidR="00B01F97" w:rsidRPr="00F03F51" w:rsidRDefault="00B01F97" w:rsidP="00F704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мониторингового исследования уровня готовности </w:t>
            </w:r>
          </w:p>
          <w:p w:rsidR="00B01F97" w:rsidRPr="00F03F51" w:rsidRDefault="00B01F97" w:rsidP="00F704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 к обучению во втором классе </w:t>
            </w:r>
          </w:p>
        </w:tc>
        <w:tc>
          <w:tcPr>
            <w:tcW w:w="2392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117C86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</w:tbl>
    <w:p w:rsidR="005534D8" w:rsidRDefault="005534D8"/>
    <w:sectPr w:rsidR="005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54"/>
    <w:rsid w:val="00117C86"/>
    <w:rsid w:val="005534D8"/>
    <w:rsid w:val="00B01F97"/>
    <w:rsid w:val="00E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25EFF-0DD8-41A2-AFB8-BF351172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97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4">
    <w:name w:val="c4"/>
    <w:basedOn w:val="DefaultParagraphFont"/>
    <w:rsid w:val="00B0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2020-10-08T11:59:00Z</dcterms:created>
  <dcterms:modified xsi:type="dcterms:W3CDTF">2020-10-08T11:59:00Z</dcterms:modified>
</cp:coreProperties>
</file>