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C" w:rsidRPr="001B2B12" w:rsidRDefault="00AA3F7C" w:rsidP="00AA3F7C"/>
    <w:p w:rsidR="00AA3F7C" w:rsidRDefault="00AA3F7C" w:rsidP="00AA3F7C"/>
    <w:p w:rsidR="00AA3F7C" w:rsidRDefault="00AA3F7C" w:rsidP="00AA3F7C"/>
    <w:p w:rsidR="00AA3F7C" w:rsidRDefault="00AA3F7C" w:rsidP="00AA3F7C"/>
    <w:p w:rsidR="00956983" w:rsidRDefault="00956983" w:rsidP="00AA3F7C"/>
    <w:p w:rsidR="00956983" w:rsidRDefault="00956983" w:rsidP="00AA3F7C"/>
    <w:p w:rsidR="00AA3F7C" w:rsidRDefault="00AA3F7C" w:rsidP="00AA3F7C">
      <w:pPr>
        <w:pStyle w:val="2"/>
        <w:jc w:val="center"/>
        <w:rPr>
          <w:sz w:val="56"/>
        </w:rPr>
      </w:pPr>
      <w:r>
        <w:rPr>
          <w:sz w:val="56"/>
        </w:rPr>
        <w:t>КОЛЛЕКТИВНЫЙ  ДОГОВОР</w:t>
      </w:r>
    </w:p>
    <w:p w:rsidR="00AA3F7C" w:rsidRDefault="00AA3F7C" w:rsidP="00AA3F7C">
      <w:pPr>
        <w:pStyle w:val="21"/>
        <w:rPr>
          <w:rFonts w:ascii="Garamond" w:hAnsi="Garamond"/>
          <w:sz w:val="56"/>
        </w:rPr>
      </w:pPr>
    </w:p>
    <w:p w:rsidR="00956983" w:rsidRDefault="00956983" w:rsidP="00AA3F7C">
      <w:pPr>
        <w:pStyle w:val="21"/>
        <w:jc w:val="right"/>
        <w:rPr>
          <w:rFonts w:ascii="Garamond" w:hAnsi="Garamond"/>
          <w:sz w:val="68"/>
        </w:rPr>
      </w:pPr>
    </w:p>
    <w:p w:rsidR="00AA3F7C" w:rsidRDefault="00AA3F7C" w:rsidP="00AA3F7C">
      <w:pPr>
        <w:pStyle w:val="21"/>
        <w:jc w:val="right"/>
        <w:rPr>
          <w:rFonts w:ascii="Garamond" w:hAnsi="Garamond"/>
          <w:sz w:val="68"/>
        </w:rPr>
      </w:pPr>
    </w:p>
    <w:p w:rsidR="00AA3F7C" w:rsidRPr="000E3124" w:rsidRDefault="00F02FE5" w:rsidP="00AA3F7C">
      <w:pPr>
        <w:pStyle w:val="21"/>
        <w:jc w:val="center"/>
        <w:rPr>
          <w:rFonts w:ascii="Garamond" w:hAnsi="Garamond"/>
          <w:sz w:val="68"/>
        </w:rPr>
      </w:pPr>
      <w:r>
        <w:rPr>
          <w:rFonts w:ascii="Garamond" w:hAnsi="Garamond"/>
          <w:sz w:val="68"/>
        </w:rPr>
        <w:t xml:space="preserve"> «</w:t>
      </w:r>
      <w:proofErr w:type="spellStart"/>
      <w:r>
        <w:rPr>
          <w:rFonts w:ascii="Garamond" w:hAnsi="Garamond"/>
          <w:sz w:val="68"/>
        </w:rPr>
        <w:t>Гортколинский</w:t>
      </w:r>
      <w:proofErr w:type="spellEnd"/>
      <w:r>
        <w:rPr>
          <w:rFonts w:ascii="Garamond" w:hAnsi="Garamond"/>
          <w:sz w:val="68"/>
        </w:rPr>
        <w:t xml:space="preserve"> НОШ</w:t>
      </w:r>
      <w:r w:rsidR="00AA3F7C">
        <w:rPr>
          <w:rFonts w:ascii="Garamond" w:hAnsi="Garamond"/>
          <w:sz w:val="68"/>
        </w:rPr>
        <w:t>»</w:t>
      </w:r>
    </w:p>
    <w:p w:rsidR="00AA3F7C" w:rsidRDefault="00AA3F7C" w:rsidP="00AA3F7C">
      <w:pPr>
        <w:pStyle w:val="21"/>
        <w:spacing w:before="120"/>
        <w:jc w:val="center"/>
        <w:rPr>
          <w:rFonts w:ascii="Garamond" w:hAnsi="Garamond"/>
          <w:b w:val="0"/>
          <w:sz w:val="22"/>
          <w:szCs w:val="22"/>
        </w:rPr>
      </w:pPr>
      <w:r w:rsidRPr="00A03FF2">
        <w:rPr>
          <w:rFonts w:ascii="Garamond" w:hAnsi="Garamond"/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полное наименование</w:t>
      </w:r>
      <w:r w:rsidRPr="00A03FF2">
        <w:rPr>
          <w:b w:val="0"/>
          <w:sz w:val="22"/>
          <w:szCs w:val="22"/>
        </w:rPr>
        <w:t xml:space="preserve"> организации</w:t>
      </w:r>
      <w:r w:rsidRPr="00A03FF2">
        <w:rPr>
          <w:rFonts w:ascii="Garamond" w:hAnsi="Garamond"/>
          <w:b w:val="0"/>
          <w:sz w:val="22"/>
          <w:szCs w:val="22"/>
        </w:rPr>
        <w:t>)</w:t>
      </w:r>
    </w:p>
    <w:p w:rsidR="00AA3F7C" w:rsidRDefault="00AA3F7C" w:rsidP="00AA3F7C">
      <w:pPr>
        <w:pStyle w:val="21"/>
        <w:jc w:val="center"/>
        <w:rPr>
          <w:rFonts w:ascii="Garamond" w:hAnsi="Garamond"/>
          <w:b w:val="0"/>
          <w:sz w:val="22"/>
          <w:szCs w:val="22"/>
        </w:rPr>
      </w:pPr>
    </w:p>
    <w:p w:rsidR="00AA3F7C" w:rsidRDefault="00AA3F7C" w:rsidP="00AA3F7C">
      <w:pPr>
        <w:pStyle w:val="21"/>
        <w:jc w:val="center"/>
        <w:rPr>
          <w:rFonts w:ascii="Garamond" w:hAnsi="Garamond"/>
          <w:b w:val="0"/>
          <w:sz w:val="22"/>
          <w:szCs w:val="22"/>
        </w:rPr>
      </w:pPr>
    </w:p>
    <w:p w:rsidR="00AA3F7C" w:rsidRPr="00A03FF2" w:rsidRDefault="00AA3F7C" w:rsidP="00AA3F7C">
      <w:pPr>
        <w:pStyle w:val="21"/>
        <w:jc w:val="center"/>
        <w:rPr>
          <w:rFonts w:ascii="Garamond" w:hAnsi="Garamond"/>
          <w:b w:val="0"/>
          <w:sz w:val="22"/>
          <w:szCs w:val="22"/>
        </w:rPr>
      </w:pPr>
    </w:p>
    <w:p w:rsidR="00AA3F7C" w:rsidRDefault="00AA3F7C" w:rsidP="00AA3F7C">
      <w:pPr>
        <w:pStyle w:val="21"/>
        <w:jc w:val="center"/>
        <w:rPr>
          <w:rFonts w:ascii="Garamond" w:hAnsi="Garamond"/>
          <w:sz w:val="28"/>
        </w:rPr>
      </w:pPr>
    </w:p>
    <w:p w:rsidR="00956983" w:rsidRDefault="00956983" w:rsidP="00AA3F7C">
      <w:pPr>
        <w:pStyle w:val="21"/>
        <w:jc w:val="center"/>
        <w:rPr>
          <w:rFonts w:ascii="Garamond" w:hAnsi="Garamond"/>
          <w:sz w:val="28"/>
        </w:rPr>
      </w:pPr>
    </w:p>
    <w:p w:rsidR="00AA3F7C" w:rsidRPr="00FC2820" w:rsidRDefault="00AA3F7C" w:rsidP="00AA3F7C">
      <w:pPr>
        <w:pStyle w:val="21"/>
        <w:jc w:val="center"/>
        <w:rPr>
          <w:rFonts w:ascii="Garamond" w:hAnsi="Garamond"/>
          <w:b w:val="0"/>
          <w:sz w:val="28"/>
        </w:rPr>
      </w:pPr>
      <w:r w:rsidRPr="00FC2820">
        <w:rPr>
          <w:rFonts w:ascii="Garamond" w:hAnsi="Garamond"/>
          <w:b w:val="0"/>
          <w:sz w:val="28"/>
        </w:rPr>
        <w:t xml:space="preserve">на </w:t>
      </w:r>
      <w:r>
        <w:rPr>
          <w:rFonts w:ascii="Garamond" w:hAnsi="Garamond"/>
          <w:b w:val="0"/>
          <w:sz w:val="28"/>
        </w:rPr>
        <w:t>201</w:t>
      </w:r>
      <w:r w:rsidR="0089152E">
        <w:rPr>
          <w:rFonts w:ascii="Garamond" w:hAnsi="Garamond"/>
          <w:b w:val="0"/>
          <w:sz w:val="28"/>
        </w:rPr>
        <w:t>6-</w:t>
      </w:r>
      <w:r w:rsidR="00087ACC">
        <w:rPr>
          <w:rFonts w:ascii="Garamond" w:hAnsi="Garamond"/>
          <w:b w:val="0"/>
          <w:sz w:val="28"/>
        </w:rPr>
        <w:t>_</w:t>
      </w:r>
      <w:r>
        <w:rPr>
          <w:rFonts w:ascii="Garamond" w:hAnsi="Garamond"/>
          <w:b w:val="0"/>
          <w:sz w:val="28"/>
        </w:rPr>
        <w:t>-20</w:t>
      </w:r>
      <w:bookmarkStart w:id="0" w:name="_GoBack"/>
      <w:bookmarkEnd w:id="0"/>
      <w:r w:rsidR="00AB4109">
        <w:rPr>
          <w:rFonts w:ascii="Garamond" w:hAnsi="Garamond"/>
          <w:b w:val="0"/>
          <w:sz w:val="28"/>
        </w:rPr>
        <w:t>20</w:t>
      </w:r>
      <w:r w:rsidR="00087ACC">
        <w:rPr>
          <w:rFonts w:ascii="Garamond" w:hAnsi="Garamond"/>
          <w:b w:val="0"/>
          <w:sz w:val="28"/>
        </w:rPr>
        <w:t>_</w:t>
      </w:r>
      <w:r w:rsidRPr="00FC2820">
        <w:rPr>
          <w:rFonts w:ascii="Garamond" w:hAnsi="Garamond"/>
          <w:b w:val="0"/>
          <w:sz w:val="28"/>
        </w:rPr>
        <w:t>год(ы)</w:t>
      </w:r>
    </w:p>
    <w:p w:rsidR="00AA3F7C" w:rsidRPr="00FC2820" w:rsidRDefault="00AA3F7C" w:rsidP="00AA3F7C">
      <w:pPr>
        <w:pStyle w:val="21"/>
        <w:rPr>
          <w:rFonts w:ascii="Garamond" w:hAnsi="Garamond"/>
          <w:sz w:val="24"/>
        </w:rPr>
      </w:pPr>
    </w:p>
    <w:p w:rsidR="00AA3F7C" w:rsidRDefault="00AA3F7C" w:rsidP="00AA3F7C">
      <w:pPr>
        <w:pStyle w:val="21"/>
        <w:rPr>
          <w:rFonts w:ascii="Garamond" w:hAnsi="Garamond"/>
          <w:b w:val="0"/>
          <w:sz w:val="28"/>
        </w:rPr>
      </w:pPr>
    </w:p>
    <w:p w:rsidR="00956983" w:rsidRPr="00FC2820" w:rsidRDefault="00956983" w:rsidP="00AA3F7C">
      <w:pPr>
        <w:pStyle w:val="21"/>
        <w:rPr>
          <w:rFonts w:ascii="Garamond" w:hAnsi="Garamond"/>
          <w:b w:val="0"/>
          <w:sz w:val="28"/>
        </w:rPr>
      </w:pPr>
    </w:p>
    <w:p w:rsidR="00AA3F7C" w:rsidRPr="00FC2820" w:rsidRDefault="00AA3F7C" w:rsidP="00AA3F7C">
      <w:pPr>
        <w:pStyle w:val="21"/>
        <w:rPr>
          <w:rFonts w:ascii="Garamond" w:hAnsi="Garamond"/>
          <w:b w:val="0"/>
          <w:sz w:val="28"/>
        </w:rPr>
      </w:pPr>
      <w:r w:rsidRPr="00FC2820">
        <w:rPr>
          <w:rFonts w:ascii="Garamond" w:hAnsi="Garamond"/>
          <w:b w:val="0"/>
          <w:sz w:val="28"/>
        </w:rPr>
        <w:t xml:space="preserve">От работодателя:                      </w:t>
      </w:r>
      <w:r>
        <w:rPr>
          <w:rFonts w:ascii="Garamond" w:hAnsi="Garamond"/>
          <w:b w:val="0"/>
          <w:sz w:val="28"/>
        </w:rPr>
        <w:t xml:space="preserve">                                     р</w:t>
      </w:r>
      <w:r w:rsidR="00F02FE5">
        <w:rPr>
          <w:rFonts w:ascii="Garamond" w:hAnsi="Garamond"/>
          <w:b w:val="0"/>
          <w:sz w:val="28"/>
        </w:rPr>
        <w:t xml:space="preserve">уководитель </w:t>
      </w:r>
      <w:proofErr w:type="gramStart"/>
      <w:r w:rsidR="00F02FE5">
        <w:rPr>
          <w:rFonts w:ascii="Garamond" w:hAnsi="Garamond"/>
          <w:b w:val="0"/>
          <w:sz w:val="28"/>
        </w:rPr>
        <w:t>учреждении</w:t>
      </w:r>
      <w:proofErr w:type="gramEnd"/>
    </w:p>
    <w:p w:rsidR="00AA3F7C" w:rsidRDefault="00AA3F7C" w:rsidP="00AA3F7C">
      <w:pPr>
        <w:pStyle w:val="21"/>
        <w:rPr>
          <w:rFonts w:ascii="Garamond" w:hAnsi="Garamond"/>
          <w:b w:val="0"/>
          <w:sz w:val="28"/>
        </w:rPr>
      </w:pPr>
    </w:p>
    <w:p w:rsidR="00AA3F7C" w:rsidRDefault="00AA3F7C" w:rsidP="00AA3F7C">
      <w:pPr>
        <w:pStyle w:val="21"/>
        <w:rPr>
          <w:rFonts w:ascii="Garamond" w:hAnsi="Garamond"/>
          <w:sz w:val="28"/>
        </w:rPr>
      </w:pPr>
    </w:p>
    <w:p w:rsidR="00956983" w:rsidRDefault="00AA3F7C" w:rsidP="00AA3F7C">
      <w:pPr>
        <w:pStyle w:val="2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  _______</w:t>
      </w:r>
    </w:p>
    <w:p w:rsidR="00AA3F7C" w:rsidRPr="001B2B12" w:rsidRDefault="00AA3F7C" w:rsidP="00AA3F7C">
      <w:pPr>
        <w:pStyle w:val="21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____________         </w:t>
      </w:r>
    </w:p>
    <w:p w:rsidR="00AA3F7C" w:rsidRDefault="00AA3F7C" w:rsidP="00AA3F7C">
      <w:proofErr w:type="gramStart"/>
      <w:r>
        <w:t xml:space="preserve">(подпись)            </w:t>
      </w:r>
      <w:r w:rsidRPr="00F076B8">
        <w:rPr>
          <w:sz w:val="18"/>
          <w:szCs w:val="18"/>
        </w:rPr>
        <w:t>(расшифровка подписи –</w:t>
      </w:r>
      <w:proofErr w:type="gramEnd"/>
    </w:p>
    <w:p w:rsidR="00AA3F7C" w:rsidRPr="00F076B8" w:rsidRDefault="00AA3F7C" w:rsidP="00AA3F7C">
      <w:pPr>
        <w:rPr>
          <w:sz w:val="18"/>
          <w:szCs w:val="18"/>
        </w:rPr>
      </w:pPr>
      <w:r w:rsidRPr="00F076B8">
        <w:rPr>
          <w:sz w:val="18"/>
          <w:szCs w:val="18"/>
        </w:rPr>
        <w:t xml:space="preserve">инициалы имени, отчества, фамилия)                                     </w:t>
      </w:r>
    </w:p>
    <w:p w:rsidR="00AA3F7C" w:rsidRPr="00A71EC5" w:rsidRDefault="00AA3F7C" w:rsidP="00AA3F7C">
      <w:pPr>
        <w:rPr>
          <w:sz w:val="24"/>
        </w:rPr>
      </w:pPr>
    </w:p>
    <w:p w:rsidR="00AA3F7C" w:rsidRDefault="00AA3F7C" w:rsidP="00AA3F7C">
      <w:pPr>
        <w:pStyle w:val="21"/>
        <w:jc w:val="center"/>
        <w:rPr>
          <w:rFonts w:ascii="Garamond" w:hAnsi="Garamond"/>
          <w:b w:val="0"/>
          <w:sz w:val="24"/>
        </w:rPr>
      </w:pPr>
    </w:p>
    <w:p w:rsidR="00956983" w:rsidRPr="00FC2820" w:rsidRDefault="00956983" w:rsidP="00AA3F7C">
      <w:pPr>
        <w:pStyle w:val="21"/>
        <w:jc w:val="center"/>
        <w:rPr>
          <w:rFonts w:ascii="Garamond" w:hAnsi="Garamond"/>
          <w:b w:val="0"/>
          <w:sz w:val="24"/>
        </w:rPr>
      </w:pPr>
    </w:p>
    <w:p w:rsidR="00AA3F7C" w:rsidRPr="00A71EC5" w:rsidRDefault="00AA3F7C" w:rsidP="00AA3F7C">
      <w:pPr>
        <w:pStyle w:val="21"/>
        <w:rPr>
          <w:rFonts w:ascii="Garamond" w:hAnsi="Garamond"/>
          <w:b w:val="0"/>
          <w:sz w:val="24"/>
        </w:rPr>
      </w:pPr>
      <w:r w:rsidRPr="00A71EC5">
        <w:rPr>
          <w:rFonts w:ascii="Garamond" w:hAnsi="Garamond"/>
          <w:b w:val="0"/>
          <w:sz w:val="24"/>
        </w:rPr>
        <w:t xml:space="preserve">М.П.                                                    </w:t>
      </w:r>
    </w:p>
    <w:p w:rsidR="00AA3F7C" w:rsidRDefault="00AA3F7C" w:rsidP="00AA3F7C">
      <w:pPr>
        <w:pStyle w:val="21"/>
        <w:jc w:val="center"/>
        <w:rPr>
          <w:rFonts w:ascii="Garamond" w:hAnsi="Garamond"/>
          <w:sz w:val="28"/>
        </w:rPr>
      </w:pPr>
    </w:p>
    <w:p w:rsidR="00AA3F7C" w:rsidRDefault="00AA3F7C" w:rsidP="00AA3F7C">
      <w:pPr>
        <w:pStyle w:val="21"/>
        <w:rPr>
          <w:rFonts w:ascii="Garamond" w:hAnsi="Garamond"/>
          <w:sz w:val="28"/>
        </w:rPr>
      </w:pPr>
    </w:p>
    <w:p w:rsidR="00AA3F7C" w:rsidRDefault="00AA3F7C" w:rsidP="00AA3F7C">
      <w:pPr>
        <w:pStyle w:val="21"/>
        <w:rPr>
          <w:rFonts w:ascii="Garamond" w:hAnsi="Garamond"/>
          <w:sz w:val="28"/>
        </w:rPr>
      </w:pPr>
    </w:p>
    <w:p w:rsidR="00AA3F7C" w:rsidRDefault="00AA3F7C" w:rsidP="00AA3F7C">
      <w:pPr>
        <w:pStyle w:val="21"/>
        <w:rPr>
          <w:rFonts w:ascii="Garamond" w:hAnsi="Garamond"/>
          <w:sz w:val="28"/>
        </w:rPr>
      </w:pPr>
    </w:p>
    <w:p w:rsidR="00AA3F7C" w:rsidRDefault="00AA3F7C" w:rsidP="00AA3F7C">
      <w:pPr>
        <w:pStyle w:val="21"/>
        <w:rPr>
          <w:rFonts w:ascii="Garamond" w:hAnsi="Garamond"/>
          <w:sz w:val="28"/>
        </w:rPr>
      </w:pPr>
    </w:p>
    <w:p w:rsidR="00AA3F7C" w:rsidRDefault="00AA3F7C" w:rsidP="00AA3F7C">
      <w:pPr>
        <w:rPr>
          <w:rFonts w:ascii="Garamond" w:hAnsi="Garamond"/>
          <w:b/>
          <w:sz w:val="28"/>
          <w:szCs w:val="24"/>
        </w:rPr>
      </w:pPr>
    </w:p>
    <w:p w:rsidR="00AA3F7C" w:rsidRDefault="00AA3F7C" w:rsidP="00AA3F7C">
      <w:pPr>
        <w:rPr>
          <w:sz w:val="28"/>
          <w:szCs w:val="28"/>
        </w:rPr>
      </w:pPr>
    </w:p>
    <w:p w:rsidR="00AA3F7C" w:rsidRDefault="00AA3F7C" w:rsidP="00AA3F7C">
      <w:pPr>
        <w:rPr>
          <w:sz w:val="28"/>
          <w:szCs w:val="28"/>
        </w:rPr>
      </w:pPr>
    </w:p>
    <w:p w:rsidR="00AA3F7C" w:rsidRDefault="00AA3F7C" w:rsidP="00AA3F7C">
      <w:pPr>
        <w:shd w:val="clear" w:color="auto" w:fill="FFFFFF"/>
        <w:rPr>
          <w:b/>
          <w:bCs/>
          <w:color w:val="000000"/>
        </w:rPr>
      </w:pPr>
    </w:p>
    <w:p w:rsidR="00AA3F7C" w:rsidRDefault="00AA3F7C" w:rsidP="00AA3F7C">
      <w:pPr>
        <w:shd w:val="clear" w:color="auto" w:fill="FFFFFF"/>
        <w:rPr>
          <w:b/>
          <w:bCs/>
          <w:color w:val="000000"/>
        </w:rPr>
      </w:pPr>
    </w:p>
    <w:p w:rsidR="00AA3F7C" w:rsidRDefault="00AA3F7C" w:rsidP="00AA3F7C">
      <w:pPr>
        <w:shd w:val="clear" w:color="auto" w:fill="FFFFFF"/>
        <w:rPr>
          <w:b/>
          <w:bCs/>
          <w:color w:val="000000"/>
        </w:rPr>
      </w:pPr>
    </w:p>
    <w:p w:rsidR="00AA3F7C" w:rsidRDefault="00AA3F7C" w:rsidP="00AA3F7C">
      <w:pPr>
        <w:shd w:val="clear" w:color="auto" w:fill="FFFFFF"/>
        <w:rPr>
          <w:b/>
          <w:bCs/>
          <w:color w:val="000000"/>
        </w:rPr>
      </w:pPr>
    </w:p>
    <w:p w:rsidR="00AA3F7C" w:rsidRPr="005E5DC7" w:rsidRDefault="00AA3F7C" w:rsidP="00AA3F7C">
      <w:pPr>
        <w:shd w:val="clear" w:color="auto" w:fill="FFFFFF"/>
        <w:rPr>
          <w:b/>
          <w:bCs/>
          <w:color w:val="000000"/>
        </w:rPr>
      </w:pPr>
    </w:p>
    <w:p w:rsidR="00AA3F7C" w:rsidRPr="00855C2C" w:rsidRDefault="00AA3F7C" w:rsidP="00AA3F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55C2C">
        <w:rPr>
          <w:b/>
          <w:bCs/>
          <w:color w:val="000000"/>
          <w:sz w:val="24"/>
          <w:szCs w:val="24"/>
        </w:rPr>
        <w:t>1.ОБЩИЕ ПОЛОЖЕНИЯ</w:t>
      </w:r>
    </w:p>
    <w:p w:rsidR="00AA3F7C" w:rsidRPr="00BE5026" w:rsidRDefault="00AA3F7C" w:rsidP="00AA3F7C">
      <w:pPr>
        <w:shd w:val="clear" w:color="auto" w:fill="FFFFFF"/>
        <w:ind w:left="82" w:firstLine="567"/>
        <w:jc w:val="center"/>
        <w:rPr>
          <w:sz w:val="24"/>
          <w:szCs w:val="24"/>
        </w:rPr>
      </w:pPr>
    </w:p>
    <w:p w:rsidR="008020F0" w:rsidRDefault="00AA3F7C" w:rsidP="008020F0">
      <w:pPr>
        <w:shd w:val="clear" w:color="auto" w:fill="FFFFFF"/>
        <w:suppressAutoHyphens/>
        <w:ind w:firstLine="567"/>
        <w:jc w:val="both"/>
        <w:rPr>
          <w:color w:val="000000"/>
        </w:rPr>
      </w:pPr>
      <w:r w:rsidRPr="00893B0A">
        <w:rPr>
          <w:color w:val="000000"/>
          <w:sz w:val="28"/>
          <w:szCs w:val="28"/>
        </w:rPr>
        <w:t xml:space="preserve">1.1 Настоящий коллективный договор заключен между работодателем и работниками </w:t>
      </w:r>
      <w:proofErr w:type="spellStart"/>
      <w:r w:rsidR="00956983">
        <w:rPr>
          <w:color w:val="000000"/>
          <w:sz w:val="28"/>
          <w:szCs w:val="28"/>
        </w:rPr>
        <w:t>Гортколинской</w:t>
      </w:r>
      <w:proofErr w:type="spellEnd"/>
      <w:r w:rsidR="00956983">
        <w:rPr>
          <w:color w:val="000000"/>
          <w:sz w:val="28"/>
          <w:szCs w:val="28"/>
        </w:rPr>
        <w:t xml:space="preserve"> НОШ </w:t>
      </w:r>
      <w:r w:rsidRPr="00893B0A">
        <w:rPr>
          <w:color w:val="000000"/>
          <w:sz w:val="28"/>
          <w:szCs w:val="28"/>
        </w:rPr>
        <w:t xml:space="preserve">и является правовым актом, регулирующим социально – </w:t>
      </w:r>
      <w:r>
        <w:rPr>
          <w:color w:val="000000"/>
          <w:sz w:val="28"/>
          <w:szCs w:val="28"/>
        </w:rPr>
        <w:t>трудовые отношения в МО «Хунзахский район»</w:t>
      </w:r>
      <w:r w:rsidR="008020F0">
        <w:rPr>
          <w:color w:val="000000"/>
          <w:sz w:val="28"/>
          <w:szCs w:val="28"/>
        </w:rPr>
        <w:t>.</w:t>
      </w:r>
    </w:p>
    <w:p w:rsidR="00AA3F7C" w:rsidRPr="007C6625" w:rsidRDefault="00AA3F7C" w:rsidP="008020F0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1.2</w:t>
      </w:r>
      <w:r>
        <w:rPr>
          <w:color w:val="000000"/>
          <w:spacing w:val="-8"/>
          <w:sz w:val="28"/>
          <w:szCs w:val="28"/>
        </w:rPr>
        <w:t>.</w:t>
      </w:r>
      <w:r w:rsidRPr="007C6625">
        <w:rPr>
          <w:color w:val="000000"/>
          <w:spacing w:val="-8"/>
          <w:sz w:val="28"/>
          <w:szCs w:val="28"/>
        </w:rPr>
        <w:t xml:space="preserve">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работодателя и работников по защите социально - трудовых прав и профессиональных интересов работников организации и установлению дополнительных социально - 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 (указываются полные названия соглашений).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893B0A">
        <w:rPr>
          <w:color w:val="000000"/>
          <w:sz w:val="28"/>
          <w:szCs w:val="28"/>
        </w:rPr>
        <w:t>Сторонами коллективного договора являются: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работники организации в лице их представителя - первичной профсоюзной организации (далее - профком);</w:t>
      </w:r>
    </w:p>
    <w:p w:rsidR="00AA3F7C" w:rsidRPr="0037699E" w:rsidRDefault="00AA3F7C" w:rsidP="00AA3F7C">
      <w:pPr>
        <w:shd w:val="clear" w:color="auto" w:fill="FFFFFF"/>
        <w:tabs>
          <w:tab w:val="left" w:leader="underscore" w:pos="10330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37699E">
        <w:rPr>
          <w:color w:val="000000"/>
          <w:spacing w:val="-12"/>
          <w:sz w:val="28"/>
          <w:szCs w:val="28"/>
        </w:rPr>
        <w:t>работодатель в лице его представителя – руководителя</w:t>
      </w:r>
      <w:r w:rsidR="00956983">
        <w:rPr>
          <w:color w:val="000000"/>
          <w:spacing w:val="-8"/>
          <w:sz w:val="28"/>
          <w:szCs w:val="28"/>
        </w:rPr>
        <w:t xml:space="preserve">  Магомедова Д.</w:t>
      </w:r>
    </w:p>
    <w:p w:rsidR="00AA3F7C" w:rsidRPr="0037699E" w:rsidRDefault="00AA3F7C" w:rsidP="00AA3F7C">
      <w:pPr>
        <w:shd w:val="clear" w:color="auto" w:fill="FFFFFF"/>
        <w:tabs>
          <w:tab w:val="left" w:leader="underscore" w:pos="10330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37699E">
        <w:rPr>
          <w:color w:val="000000"/>
          <w:spacing w:val="-6"/>
          <w:sz w:val="28"/>
          <w:szCs w:val="28"/>
        </w:rPr>
        <w:t>4.Работники</w:t>
      </w:r>
      <w:r>
        <w:rPr>
          <w:color w:val="000000"/>
          <w:spacing w:val="-6"/>
          <w:sz w:val="28"/>
          <w:szCs w:val="28"/>
        </w:rPr>
        <w:t>,</w:t>
      </w:r>
      <w:r w:rsidRPr="0037699E">
        <w:rPr>
          <w:color w:val="000000"/>
          <w:spacing w:val="-6"/>
          <w:sz w:val="28"/>
          <w:szCs w:val="28"/>
        </w:rPr>
        <w:t xml:space="preserve"> не являющиеся членами профсоюза,  имеют право уполномочить профком  представлять их интересы во взаимоотношениях с работодателем.</w:t>
      </w:r>
    </w:p>
    <w:p w:rsidR="00AA3F7C" w:rsidRPr="00893B0A" w:rsidRDefault="00AA3F7C" w:rsidP="00AA3F7C">
      <w:pPr>
        <w:shd w:val="clear" w:color="auto" w:fill="FFFFFF"/>
        <w:tabs>
          <w:tab w:val="left" w:pos="821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1.5.Действие настоящего коллективного договора распространяетс</w:t>
      </w:r>
      <w:r w:rsidR="00956983">
        <w:rPr>
          <w:color w:val="000000"/>
          <w:sz w:val="28"/>
          <w:szCs w:val="28"/>
        </w:rPr>
        <w:t>я на всех работников учреждения</w:t>
      </w:r>
      <w:r w:rsidRPr="00893B0A">
        <w:rPr>
          <w:color w:val="000000"/>
          <w:sz w:val="28"/>
          <w:szCs w:val="28"/>
        </w:rPr>
        <w:t>.</w:t>
      </w:r>
    </w:p>
    <w:p w:rsidR="00AA3F7C" w:rsidRPr="0037699E" w:rsidRDefault="00AA3F7C" w:rsidP="00AA3F7C">
      <w:pPr>
        <w:shd w:val="clear" w:color="auto" w:fill="FFFFFF"/>
        <w:tabs>
          <w:tab w:val="left" w:pos="960"/>
          <w:tab w:val="left" w:leader="underscore" w:pos="2832"/>
        </w:tabs>
        <w:suppressAutoHyphens/>
        <w:ind w:firstLine="567"/>
        <w:jc w:val="both"/>
        <w:rPr>
          <w:spacing w:val="-10"/>
          <w:sz w:val="28"/>
          <w:szCs w:val="28"/>
        </w:rPr>
      </w:pPr>
      <w:r w:rsidRPr="0037699E">
        <w:rPr>
          <w:color w:val="000000"/>
          <w:spacing w:val="-10"/>
          <w:sz w:val="28"/>
          <w:szCs w:val="28"/>
        </w:rPr>
        <w:t>1.6.Стороны   договорились,   что  текст  коллективного  договора  должен  быть  доведен  работодателем  до работников в течение 10 дней после его подписания.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AA3F7C" w:rsidRPr="00893B0A" w:rsidRDefault="00AA3F7C" w:rsidP="00AA3F7C">
      <w:pPr>
        <w:shd w:val="clear" w:color="auto" w:fill="FFFFFF"/>
        <w:tabs>
          <w:tab w:val="left" w:pos="83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1.7.Коллективный договор сохраняет свое действие в случае изменения наименования организации, расторжения  трудового договора с руководителем организации.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1.8.При реорганизации (слиянии,  присоединении,  разделении,  выделении,  преобразовании)  коллективный договор сохраняет свое действие в течение всего срока реорганизации</w:t>
      </w:r>
      <w:r>
        <w:rPr>
          <w:color w:val="000000"/>
          <w:sz w:val="28"/>
          <w:szCs w:val="28"/>
        </w:rPr>
        <w:t xml:space="preserve"> (статья</w:t>
      </w:r>
      <w:r w:rsidRPr="00893B0A">
        <w:rPr>
          <w:color w:val="000000"/>
          <w:sz w:val="28"/>
          <w:szCs w:val="28"/>
        </w:rPr>
        <w:t xml:space="preserve"> 43 ТК РФ).</w:t>
      </w:r>
    </w:p>
    <w:p w:rsidR="00AA3F7C" w:rsidRPr="007C6625" w:rsidRDefault="00AA3F7C" w:rsidP="00AA3F7C">
      <w:pPr>
        <w:shd w:val="clear" w:color="auto" w:fill="FFFFFF"/>
        <w:tabs>
          <w:tab w:val="left" w:pos="1555"/>
        </w:tabs>
        <w:suppressAutoHyphens/>
        <w:ind w:firstLine="567"/>
        <w:jc w:val="both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1.9.При смене формы собственности организации коллективный договор сохраняет   свое действие втечение трех месяцев со дня перехода прав собственности.</w:t>
      </w:r>
    </w:p>
    <w:p w:rsidR="00AA3F7C" w:rsidRPr="00893B0A" w:rsidRDefault="00AA3F7C" w:rsidP="00AA3F7C">
      <w:pPr>
        <w:shd w:val="clear" w:color="auto" w:fill="FFFFFF"/>
        <w:tabs>
          <w:tab w:val="left" w:pos="155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1.10.При ликвидации организации коллективный договор сохраняет свое действие в течение всего срокапроведения ликвидации.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1.11.В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4"/>
          <w:sz w:val="28"/>
          <w:szCs w:val="28"/>
        </w:rPr>
      </w:pPr>
      <w:r w:rsidRPr="007C6625">
        <w:rPr>
          <w:color w:val="000000"/>
          <w:spacing w:val="-14"/>
          <w:sz w:val="28"/>
          <w:szCs w:val="28"/>
        </w:rPr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</w:t>
      </w:r>
      <w:r w:rsidRPr="007C6625">
        <w:rPr>
          <w:color w:val="000000"/>
          <w:spacing w:val="-14"/>
          <w:sz w:val="28"/>
          <w:szCs w:val="28"/>
        </w:rPr>
        <w:lastRenderedPageBreak/>
        <w:t>обязательств.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7C6625">
        <w:rPr>
          <w:color w:val="000000"/>
          <w:spacing w:val="-10"/>
          <w:sz w:val="28"/>
          <w:szCs w:val="28"/>
        </w:rPr>
        <w:t>1.13.Пересмотр обязательств настоящего договора не должен приводить к снижению уровня социально-экономического положения работников организации.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1.14.Все спорные вопросы по толкованию и реализации положений коллективного договора решаются Сторонами.</w:t>
      </w:r>
    </w:p>
    <w:p w:rsidR="00AA3F7C" w:rsidRPr="0037699E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z w:val="28"/>
          <w:szCs w:val="28"/>
        </w:rPr>
        <w:t>1</w:t>
      </w:r>
      <w:r w:rsidRPr="0037699E">
        <w:rPr>
          <w:color w:val="000000"/>
          <w:spacing w:val="-8"/>
          <w:sz w:val="28"/>
          <w:szCs w:val="28"/>
        </w:rPr>
        <w:t>.15.Настоящий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1.16.Перечень  локальных   нормативных   актов,   содержащих   нормы   трудового   права,   при   принятии которых   работодатель  учитывает  мнение  (принимает   по  согласованию)   профкома  (в   коллективном   договоре определяется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AA3F7C" w:rsidRPr="00893B0A" w:rsidRDefault="00AA3F7C" w:rsidP="00AA3F7C">
      <w:pPr>
        <w:numPr>
          <w:ilvl w:val="0"/>
          <w:numId w:val="2"/>
        </w:numPr>
        <w:shd w:val="clear" w:color="auto" w:fill="FFFFFF"/>
        <w:tabs>
          <w:tab w:val="left" w:pos="9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правила внутреннего трудового распорядка;</w:t>
      </w:r>
    </w:p>
    <w:p w:rsidR="00AA3F7C" w:rsidRPr="00893B0A" w:rsidRDefault="00AA3F7C" w:rsidP="00AA3F7C">
      <w:pPr>
        <w:numPr>
          <w:ilvl w:val="0"/>
          <w:numId w:val="2"/>
        </w:numPr>
        <w:shd w:val="clear" w:color="auto" w:fill="FFFFFF"/>
        <w:tabs>
          <w:tab w:val="left" w:pos="9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соглашение по охране труда;</w:t>
      </w:r>
    </w:p>
    <w:p w:rsidR="00AA3F7C" w:rsidRPr="007C6625" w:rsidRDefault="00AA3F7C" w:rsidP="00AA3F7C">
      <w:pPr>
        <w:shd w:val="clear" w:color="auto" w:fill="FFFFFF"/>
        <w:tabs>
          <w:tab w:val="left" w:pos="614"/>
        </w:tabs>
        <w:suppressAutoHyphens/>
        <w:ind w:firstLine="567"/>
        <w:jc w:val="both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3)перечень профессий и должностей работников,  которым  выдается  бесплатно  по установленным  нормам  молоко или другие равноценные пищевые продукты;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z w:val="28"/>
          <w:szCs w:val="28"/>
        </w:rPr>
        <w:t>4</w:t>
      </w:r>
      <w:r w:rsidRPr="007C6625">
        <w:rPr>
          <w:color w:val="000000"/>
          <w:spacing w:val="-8"/>
          <w:sz w:val="28"/>
          <w:szCs w:val="28"/>
        </w:rPr>
        <w:t>)перечень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5) перечень оснований предоставления материальной помощи работникам и ее размеров;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8) положение о премировании работников;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9) </w:t>
      </w:r>
      <w:r w:rsidRPr="00893B0A">
        <w:rPr>
          <w:color w:val="000000"/>
          <w:sz w:val="28"/>
          <w:szCs w:val="28"/>
        </w:rPr>
        <w:t xml:space="preserve"> другие локальные нормативные акты.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1.17.Стороны определяют следующие формы управления организацией непосредственно работниками и через профком: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учет мнения (по согласованию) профкома; </w:t>
      </w:r>
    </w:p>
    <w:p w:rsidR="00AA3F7C" w:rsidRPr="00893B0A" w:rsidRDefault="00AA3F7C" w:rsidP="00AA3F7C">
      <w:pPr>
        <w:shd w:val="clear" w:color="auto" w:fill="FFFFFF"/>
        <w:tabs>
          <w:tab w:val="left" w:pos="9498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консультации работодателя с представителем работников (профкомом) по вопросам принятия локальных нормативных актов;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часть 2 статьи 53 ТК РФ и по иным вопросам, предусмотренным в настоящем коллективном договоре;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обсуждение с работодателем вопросов о работе организации, внесении предложений по ее совершенствованию; 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участие в разработке и принятии коллективного договора;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другие формы.  </w:t>
      </w:r>
    </w:p>
    <w:p w:rsidR="00AA3F7C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II</w:t>
      </w:r>
      <w:r w:rsidRPr="001C2DAD">
        <w:rPr>
          <w:b/>
          <w:bCs/>
          <w:color w:val="000000"/>
          <w:sz w:val="24"/>
          <w:szCs w:val="24"/>
        </w:rPr>
        <w:t>. ТРУДОВОЙ ДОГОВОР</w:t>
      </w: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sz w:val="24"/>
          <w:szCs w:val="24"/>
        </w:rPr>
      </w:pPr>
    </w:p>
    <w:p w:rsidR="00AA3F7C" w:rsidRPr="0037699E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2.1.Содержание трудового договора, порядок его заключения, изменения, дополнения и расторжения определяются в соответствии с ТК РФ, другими законодательными и нормативными правовыми актами, Уставом организации и не могутухудшать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AA3F7C" w:rsidRPr="0037699E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2.2.Трудовой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AA3F7C" w:rsidRPr="00893B0A" w:rsidRDefault="00AA3F7C" w:rsidP="00AA3F7C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893B0A">
        <w:rPr>
          <w:color w:val="000000"/>
          <w:sz w:val="28"/>
          <w:szCs w:val="28"/>
        </w:rPr>
        <w:t>2.3.</w:t>
      </w:r>
      <w:r w:rsidRPr="00893B0A">
        <w:rPr>
          <w:color w:val="000000"/>
          <w:spacing w:val="-6"/>
          <w:sz w:val="28"/>
          <w:szCs w:val="28"/>
        </w:rPr>
        <w:t>В трудовом договоре оговариваются обязательные условия труда, предусмот</w:t>
      </w:r>
      <w:r>
        <w:rPr>
          <w:color w:val="000000"/>
          <w:spacing w:val="-6"/>
          <w:sz w:val="28"/>
          <w:szCs w:val="28"/>
        </w:rPr>
        <w:t>ренные статьей</w:t>
      </w:r>
      <w:r w:rsidRPr="00893B0A">
        <w:rPr>
          <w:color w:val="000000"/>
          <w:spacing w:val="-6"/>
          <w:sz w:val="28"/>
          <w:szCs w:val="28"/>
        </w:rPr>
        <w:t xml:space="preserve"> 57 ТК РФ, режим и продолжительность рабочего времени, льготы и компенсации и др.</w:t>
      </w:r>
    </w:p>
    <w:p w:rsidR="00AA3F7C" w:rsidRDefault="00AA3F7C" w:rsidP="00AA3F7C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2.4.Трудовой договор с работником, как правило, заключается на неопределенный срок.</w:t>
      </w:r>
    </w:p>
    <w:p w:rsidR="00AA3F7C" w:rsidRPr="00893B0A" w:rsidRDefault="00AA3F7C" w:rsidP="00AA3F7C">
      <w:pPr>
        <w:shd w:val="clear" w:color="auto" w:fill="FFFFFF"/>
        <w:tabs>
          <w:tab w:val="left" w:pos="989"/>
        </w:tabs>
        <w:suppressAutoHyphens/>
        <w:ind w:firstLine="567"/>
        <w:jc w:val="both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Срочный трудовой договор может заключатьс</w:t>
      </w:r>
      <w:r>
        <w:rPr>
          <w:color w:val="000000"/>
          <w:spacing w:val="-4"/>
          <w:sz w:val="28"/>
          <w:szCs w:val="28"/>
        </w:rPr>
        <w:t xml:space="preserve">я в случаях, предусмотренных статьей </w:t>
      </w:r>
      <w:r w:rsidRPr="00893B0A">
        <w:rPr>
          <w:color w:val="000000"/>
          <w:spacing w:val="-4"/>
          <w:sz w:val="28"/>
          <w:szCs w:val="28"/>
        </w:rPr>
        <w:t>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A3F7C" w:rsidRPr="00893B0A" w:rsidRDefault="00AA3F7C" w:rsidP="00AA3F7C">
      <w:pPr>
        <w:shd w:val="clear" w:color="auto" w:fill="FFFFFF"/>
        <w:suppressAutoHyphens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        2.5.Работодатель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действующими в организации.</w:t>
      </w:r>
    </w:p>
    <w:p w:rsidR="00AA3F7C" w:rsidRPr="0037699E" w:rsidRDefault="00AA3F7C" w:rsidP="00AA3F7C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  <w:r w:rsidRPr="0037699E">
        <w:rPr>
          <w:iCs/>
          <w:color w:val="000000"/>
          <w:spacing w:val="-8"/>
          <w:sz w:val="28"/>
          <w:szCs w:val="28"/>
        </w:rPr>
        <w:t>2.6.</w:t>
      </w:r>
      <w:r w:rsidRPr="0037699E">
        <w:rPr>
          <w:color w:val="000000"/>
          <w:spacing w:val="-8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4"/>
          <w:szCs w:val="24"/>
        </w:rPr>
      </w:pP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III</w:t>
      </w:r>
      <w:r w:rsidRPr="001C2DAD">
        <w:rPr>
          <w:b/>
          <w:bCs/>
          <w:color w:val="000000"/>
          <w:sz w:val="24"/>
          <w:szCs w:val="24"/>
        </w:rPr>
        <w:t>. ПРОФЕССИОНАЛЬНАЯ ПОДГОТОВКА, ПЕРЕПОДГОТОВКА И ПОВЫШЕНИЕ КВАЛИФИКАЦИИ РАБОТНИКОВ</w:t>
      </w:r>
    </w:p>
    <w:p w:rsidR="00AA3F7C" w:rsidRPr="001C2DAD" w:rsidRDefault="00AA3F7C" w:rsidP="00AA3F7C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3.Стороны пришли к соглашению в том, что:</w:t>
      </w:r>
    </w:p>
    <w:p w:rsidR="00AA3F7C" w:rsidRPr="00893B0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3.1.Работодатель определяет необходимость профессиональной подготовки и переподготовки кадров для нужд организации.</w:t>
      </w:r>
    </w:p>
    <w:p w:rsidR="00AA3F7C" w:rsidRPr="00893B0A" w:rsidRDefault="00AA3F7C" w:rsidP="00AA3F7C">
      <w:pPr>
        <w:shd w:val="clear" w:color="auto" w:fill="FFFFFF"/>
        <w:tabs>
          <w:tab w:val="left" w:pos="1042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3.2.Работодатель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год с учетом перспектив развития организации.</w:t>
      </w:r>
    </w:p>
    <w:p w:rsidR="00AA3F7C" w:rsidRPr="00893B0A" w:rsidRDefault="00AA3F7C" w:rsidP="00AA3F7C">
      <w:pPr>
        <w:shd w:val="clear" w:color="auto" w:fill="FFFFFF"/>
        <w:tabs>
          <w:tab w:val="left" w:pos="60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893B0A">
        <w:rPr>
          <w:color w:val="000000"/>
          <w:sz w:val="28"/>
          <w:szCs w:val="28"/>
        </w:rPr>
        <w:t>Работодатель обязуется:</w:t>
      </w:r>
    </w:p>
    <w:p w:rsidR="00AA3F7C" w:rsidRPr="00893B0A" w:rsidRDefault="00AA3F7C" w:rsidP="00AA3F7C">
      <w:pPr>
        <w:shd w:val="clear" w:color="auto" w:fill="FFFFFF"/>
        <w:tabs>
          <w:tab w:val="left" w:leader="underscore" w:pos="122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3.3.1.</w:t>
      </w:r>
      <w:r w:rsidRPr="00893B0A">
        <w:rPr>
          <w:color w:val="000000"/>
          <w:spacing w:val="-4"/>
          <w:sz w:val="28"/>
          <w:szCs w:val="28"/>
        </w:rPr>
        <w:t>Организовывать профессиональную подготовку, переподготовку и</w:t>
      </w:r>
      <w:r w:rsidRPr="00893B0A">
        <w:rPr>
          <w:color w:val="000000"/>
          <w:sz w:val="28"/>
          <w:szCs w:val="28"/>
        </w:rPr>
        <w:t xml:space="preserve"> повышение квалификации __________ работников (в разрезе специальностей).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</w:t>
      </w:r>
      <w:r w:rsidRPr="00893B0A">
        <w:rPr>
          <w:color w:val="000000"/>
          <w:sz w:val="28"/>
          <w:szCs w:val="28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AA3F7C" w:rsidRPr="00893B0A" w:rsidRDefault="00AA3F7C" w:rsidP="00AA3F7C">
      <w:pPr>
        <w:shd w:val="clear" w:color="auto" w:fill="FFFFFF"/>
        <w:tabs>
          <w:tab w:val="left" w:leader="underscore" w:pos="10186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Осуществлять финансирование данных мероприятий за счет отчислений в размере не ниже</w:t>
      </w:r>
      <w:r w:rsidR="001D6F26">
        <w:rPr>
          <w:color w:val="000000"/>
          <w:sz w:val="28"/>
          <w:szCs w:val="28"/>
        </w:rPr>
        <w:t xml:space="preserve"> 0.2</w:t>
      </w:r>
      <w:r>
        <w:rPr>
          <w:color w:val="000000"/>
          <w:sz w:val="28"/>
          <w:szCs w:val="28"/>
        </w:rPr>
        <w:t xml:space="preserve"> проц.</w:t>
      </w:r>
      <w:r w:rsidRPr="00893B0A">
        <w:rPr>
          <w:color w:val="000000"/>
          <w:sz w:val="28"/>
          <w:szCs w:val="28"/>
        </w:rPr>
        <w:t xml:space="preserve"> от фонда оплаты труда.</w:t>
      </w:r>
    </w:p>
    <w:p w:rsidR="00AA3F7C" w:rsidRPr="001B2B12" w:rsidRDefault="00AA3F7C" w:rsidP="00AA3F7C">
      <w:pPr>
        <w:shd w:val="clear" w:color="auto" w:fill="FFFFFF"/>
        <w:tabs>
          <w:tab w:val="left" w:pos="893"/>
        </w:tabs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3.3.3.</w:t>
      </w:r>
      <w:r w:rsidRPr="007C6625">
        <w:rPr>
          <w:color w:val="000000"/>
          <w:spacing w:val="-8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AA3F7C" w:rsidRPr="007C6625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3.3.4.Предоставлять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статьями 173-176 ТК РФ.</w:t>
      </w:r>
    </w:p>
    <w:p w:rsidR="00AA3F7C" w:rsidRPr="0037699E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Предоставлять гарантии и компенсации, предусмотренные ст</w:t>
      </w:r>
      <w:r>
        <w:rPr>
          <w:color w:val="000000"/>
          <w:spacing w:val="-8"/>
          <w:sz w:val="28"/>
          <w:szCs w:val="28"/>
        </w:rPr>
        <w:t>атьями</w:t>
      </w:r>
      <w:r w:rsidRPr="0037699E">
        <w:rPr>
          <w:color w:val="000000"/>
          <w:spacing w:val="-8"/>
          <w:sz w:val="28"/>
          <w:szCs w:val="28"/>
        </w:rPr>
        <w:t xml:space="preserve">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повышения квалификации, обучения второй профессии (например, если обучение осуществляется по профилю деятельности организации, по направлению организации).</w:t>
      </w:r>
    </w:p>
    <w:p w:rsidR="00AA3F7C" w:rsidRPr="00893B0A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IV</w:t>
      </w:r>
      <w:r w:rsidRPr="001C2DAD">
        <w:rPr>
          <w:b/>
          <w:bCs/>
          <w:color w:val="000000"/>
          <w:sz w:val="24"/>
          <w:szCs w:val="24"/>
        </w:rPr>
        <w:t>. ВЫСВОБОЖДЕНИЕ РАБОТНИКОВ И СОДЕЙСТВИЕ ИХ ТРУДОУСТРОЙСТВУ</w:t>
      </w:r>
    </w:p>
    <w:p w:rsidR="00AA3F7C" w:rsidRPr="001C2DAD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4.Работодатель обязуется:</w:t>
      </w:r>
    </w:p>
    <w:p w:rsidR="00AA3F7C" w:rsidRPr="00244A30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244A30">
        <w:rPr>
          <w:color w:val="000000"/>
          <w:spacing w:val="-8"/>
          <w:sz w:val="28"/>
          <w:szCs w:val="28"/>
        </w:rPr>
        <w:t>4.1.Уведомлять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pacing w:val="-12"/>
          <w:sz w:val="28"/>
          <w:szCs w:val="28"/>
        </w:rPr>
      </w:pPr>
      <w:r w:rsidRPr="00893B0A">
        <w:rPr>
          <w:color w:val="000000"/>
          <w:spacing w:val="-12"/>
          <w:sz w:val="28"/>
          <w:szCs w:val="28"/>
        </w:rPr>
        <w:t>4.2.Предоставлять работникам, получившим уведомление об увольнении, свободное от работы время не менее 4 часов в неделю для самостоятельного поиска работы с сохранением заработной платы.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4.3.Увольнения членов профсоюза по инициативе работодателя в связи с сокращением численности или штата производить с учетом мотивированного мнения (с предварительного согласия) профкома.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4.4.Трудоустраивать в первоочередном порядке в счет установленной квоты ранее уволенных из организации инвалидов.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4.5.При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4.6.Стороны договорились, что:</w:t>
      </w:r>
    </w:p>
    <w:p w:rsidR="00AA3F7C" w:rsidRPr="001B2B12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 xml:space="preserve">4.6.1.Преимущественное право на оставление на работе при сокращении </w:t>
      </w:r>
      <w:r w:rsidRPr="00F63A25">
        <w:rPr>
          <w:color w:val="000000"/>
          <w:spacing w:val="-12"/>
          <w:sz w:val="28"/>
          <w:szCs w:val="28"/>
        </w:rPr>
        <w:lastRenderedPageBreak/>
        <w:t xml:space="preserve">численности или штата при равной производительности труда и квалификации помимо лиц, указанных в </w:t>
      </w:r>
      <w:r>
        <w:rPr>
          <w:color w:val="000000"/>
          <w:spacing w:val="-12"/>
          <w:sz w:val="28"/>
          <w:szCs w:val="28"/>
        </w:rPr>
        <w:t>статье</w:t>
      </w:r>
      <w:r w:rsidRPr="00F63A25">
        <w:rPr>
          <w:color w:val="000000"/>
          <w:spacing w:val="-12"/>
          <w:sz w:val="28"/>
          <w:szCs w:val="28"/>
        </w:rPr>
        <w:t xml:space="preserve"> 179 ТК РФ, имеют также лица </w:t>
      </w:r>
      <w:proofErr w:type="spellStart"/>
      <w:r w:rsidRPr="00F63A25">
        <w:rPr>
          <w:color w:val="000000"/>
          <w:spacing w:val="-12"/>
          <w:sz w:val="28"/>
          <w:szCs w:val="28"/>
        </w:rPr>
        <w:t>предпенсионного</w:t>
      </w:r>
      <w:proofErr w:type="spellEnd"/>
      <w:r w:rsidRPr="00F63A25">
        <w:rPr>
          <w:color w:val="000000"/>
          <w:spacing w:val="-12"/>
          <w:sz w:val="28"/>
          <w:szCs w:val="28"/>
        </w:rPr>
        <w:t xml:space="preserve"> возраста (за два года до пенсии), проработавшие в учреждении свыше 10 лет, одинокие матери и отцы, воспитывающие детей до 16 лет, родители, воспитывающие детей-инвалидов до </w:t>
      </w:r>
      <w:r w:rsidRPr="00244A30">
        <w:rPr>
          <w:color w:val="000000"/>
          <w:spacing w:val="-4"/>
          <w:sz w:val="28"/>
          <w:szCs w:val="28"/>
        </w:rPr>
        <w:t xml:space="preserve">18  лет,  лица,   награжденные   государственными наградами, неосвобожденные </w:t>
      </w:r>
      <w:r w:rsidRPr="00F63A25">
        <w:rPr>
          <w:color w:val="000000"/>
          <w:spacing w:val="-12"/>
          <w:sz w:val="28"/>
          <w:szCs w:val="28"/>
        </w:rPr>
        <w:t>председатели первичных и территориальных профсоюзных организаций, молодые специалисты, имеющие трудовой стаж менее одного года</w:t>
      </w:r>
      <w:r>
        <w:rPr>
          <w:color w:val="000000"/>
          <w:spacing w:val="-12"/>
          <w:sz w:val="28"/>
          <w:szCs w:val="28"/>
        </w:rPr>
        <w:t>,</w:t>
      </w:r>
      <w:r w:rsidRPr="00F63A25">
        <w:rPr>
          <w:color w:val="000000"/>
          <w:spacing w:val="-12"/>
          <w:sz w:val="28"/>
          <w:szCs w:val="28"/>
        </w:rPr>
        <w:t xml:space="preserve"> и другие категории работников.</w:t>
      </w:r>
    </w:p>
    <w:p w:rsidR="00AA3F7C" w:rsidRPr="0037699E" w:rsidRDefault="00AA3F7C" w:rsidP="00AA3F7C">
      <w:pPr>
        <w:shd w:val="clear" w:color="auto" w:fill="FFFFFF"/>
        <w:tabs>
          <w:tab w:val="left" w:pos="1430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 xml:space="preserve">4.6.2.Работникам, высвобождаемым из организации в связи с сокращением численности или штатов, гарантируется после увольнения сохранение очереди на получение жилья в организации, возможность пользоваться на правах работников организации услугами культурных, медицинских, спортивно-оздоровительных, детских дошкольных учреждений и другие дополнительные гарантии. </w:t>
      </w:r>
    </w:p>
    <w:p w:rsidR="00AA3F7C" w:rsidRPr="00893B0A" w:rsidRDefault="00AA3F7C" w:rsidP="00AA3F7C">
      <w:pPr>
        <w:shd w:val="clear" w:color="auto" w:fill="FFFFFF"/>
        <w:tabs>
          <w:tab w:val="left" w:pos="1526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4.6.3.Высвобождаемым работникам предоставляются  гарантии и компенсации, предусмотренные действующим законодательством при сокращении численности или штата.</w:t>
      </w:r>
    </w:p>
    <w:p w:rsidR="00AA3F7C" w:rsidRPr="00893B0A" w:rsidRDefault="00AA3F7C" w:rsidP="00AA3F7C">
      <w:pPr>
        <w:shd w:val="clear" w:color="auto" w:fill="FFFFFF"/>
        <w:tabs>
          <w:tab w:val="left" w:pos="1526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4.6.4.</w:t>
      </w:r>
      <w:r w:rsidRPr="00893B0A">
        <w:rPr>
          <w:color w:val="000000"/>
          <w:sz w:val="28"/>
          <w:szCs w:val="28"/>
        </w:rPr>
        <w:t>При появлении новых рабочих мест в организации работодатель обеспечивает приоритет в приеме на работу работников, добросовестно работавших в ней, ранее уволенных из организации в связи с сокращением численности или штата.</w:t>
      </w:r>
    </w:p>
    <w:p w:rsidR="00AA3F7C" w:rsidRPr="00893B0A" w:rsidRDefault="00AA3F7C" w:rsidP="00AA3F7C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AA3F7C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V</w:t>
      </w:r>
      <w:r w:rsidRPr="001C2DAD">
        <w:rPr>
          <w:b/>
          <w:bCs/>
          <w:color w:val="000000"/>
          <w:sz w:val="24"/>
          <w:szCs w:val="24"/>
        </w:rPr>
        <w:t>. РАБОЧЕЕ ВРЕМЯ И ВРЕМЯ ОТДЫХА</w:t>
      </w:r>
    </w:p>
    <w:p w:rsidR="00AA3F7C" w:rsidRPr="001C2DAD" w:rsidRDefault="00AA3F7C" w:rsidP="00AA3F7C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jc w:val="center"/>
        <w:rPr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5.Стороны пришли к соглашению о том, что:</w:t>
      </w:r>
    </w:p>
    <w:p w:rsidR="00AA3F7C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5.1.Рабочее время работников определяется Правилами внутреннего трудового распорядка учреждения (приложение №</w:t>
      </w:r>
      <w:r w:rsidR="001D6F26">
        <w:rPr>
          <w:color w:val="000000"/>
          <w:spacing w:val="-8"/>
          <w:sz w:val="28"/>
          <w:szCs w:val="28"/>
        </w:rPr>
        <w:t xml:space="preserve"> 1</w:t>
      </w:r>
      <w:r w:rsidRPr="00893B0A">
        <w:rPr>
          <w:color w:val="000000"/>
          <w:spacing w:val="-8"/>
          <w:sz w:val="28"/>
          <w:szCs w:val="28"/>
        </w:rPr>
        <w:t>), утверждаемыми работодателем с учетом мнения  (по согласованию) профкома, а также условиями трудового договора, должностными  инструкциями работников и их служебными обязанностями.</w:t>
      </w:r>
    </w:p>
    <w:p w:rsidR="001D6F26" w:rsidRPr="00893B0A" w:rsidRDefault="00AA3F7C" w:rsidP="00AA3F7C">
      <w:pPr>
        <w:shd w:val="clear" w:color="auto" w:fill="FFFFFF"/>
        <w:tabs>
          <w:tab w:val="left" w:pos="1022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5.2.Устанавливается нормальная продолжительность рабочего времени, которая </w:t>
      </w:r>
      <w:r w:rsidR="004240E1">
        <w:rPr>
          <w:color w:val="000000"/>
          <w:sz w:val="28"/>
          <w:szCs w:val="28"/>
        </w:rPr>
        <w:t>составляет</w:t>
      </w:r>
      <w:r w:rsidRPr="00893B0A">
        <w:rPr>
          <w:color w:val="000000"/>
          <w:sz w:val="28"/>
          <w:szCs w:val="28"/>
        </w:rPr>
        <w:t xml:space="preserve"> 40 часов в неделю</w:t>
      </w:r>
      <w:r w:rsidR="001D6F26">
        <w:rPr>
          <w:color w:val="000000"/>
          <w:sz w:val="28"/>
          <w:szCs w:val="28"/>
        </w:rPr>
        <w:t xml:space="preserve"> мужчинам и</w:t>
      </w:r>
      <w:r w:rsidR="004240E1">
        <w:rPr>
          <w:color w:val="000000"/>
          <w:sz w:val="28"/>
          <w:szCs w:val="28"/>
        </w:rPr>
        <w:t xml:space="preserve"> сокращенная продолжительность рабочего времени  </w:t>
      </w:r>
      <w:r w:rsidR="001D6F26">
        <w:rPr>
          <w:color w:val="000000"/>
          <w:sz w:val="28"/>
          <w:szCs w:val="28"/>
        </w:rPr>
        <w:t>женщинам</w:t>
      </w:r>
      <w:r w:rsidR="004240E1">
        <w:rPr>
          <w:color w:val="000000"/>
          <w:sz w:val="28"/>
          <w:szCs w:val="28"/>
        </w:rPr>
        <w:t xml:space="preserve"> -36 часов в неделю</w:t>
      </w:r>
      <w:r w:rsidR="008020F0">
        <w:rPr>
          <w:color w:val="000000"/>
          <w:sz w:val="28"/>
          <w:szCs w:val="28"/>
        </w:rPr>
        <w:t>.</w:t>
      </w:r>
    </w:p>
    <w:p w:rsidR="00AA3F7C" w:rsidRPr="00893B0A" w:rsidRDefault="00AA3F7C" w:rsidP="00AA3F7C">
      <w:pPr>
        <w:shd w:val="clear" w:color="auto" w:fill="FFFFFF"/>
        <w:tabs>
          <w:tab w:val="left" w:pos="1013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5.3.Неполное рабочее время — неполный рабочий день или неполная рабочая неделя устанавливаются в следующих случаях:</w:t>
      </w:r>
    </w:p>
    <w:p w:rsidR="00AA3F7C" w:rsidRPr="00893B0A" w:rsidRDefault="00AA3F7C" w:rsidP="00AA3F7C">
      <w:pPr>
        <w:shd w:val="clear" w:color="auto" w:fill="FFFFFF"/>
        <w:tabs>
          <w:tab w:val="left" w:pos="653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-по соглашению между работником и работодателем;</w:t>
      </w:r>
    </w:p>
    <w:p w:rsidR="00AA3F7C" w:rsidRPr="00893B0A" w:rsidRDefault="00AA3F7C" w:rsidP="00AA3F7C">
      <w:pPr>
        <w:shd w:val="clear" w:color="auto" w:fill="FFFFFF"/>
        <w:tabs>
          <w:tab w:val="left" w:pos="706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AA3F7C" w:rsidRPr="00F63A25" w:rsidRDefault="00AA3F7C" w:rsidP="00AA3F7C">
      <w:pPr>
        <w:shd w:val="clear" w:color="auto" w:fill="FFFFFF"/>
        <w:tabs>
          <w:tab w:val="left" w:pos="1013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5.4.Работа в выходные и нерабочие праздничные дни запрещена. Привлечение работников организации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AA3F7C" w:rsidRPr="00F63A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 xml:space="preserve">Работа в выходной и нерабочий праздничный день оплачивается не менее </w:t>
      </w:r>
      <w:r w:rsidRPr="00F63A25">
        <w:rPr>
          <w:color w:val="000000"/>
          <w:spacing w:val="-8"/>
          <w:sz w:val="28"/>
          <w:szCs w:val="28"/>
        </w:rPr>
        <w:lastRenderedPageBreak/>
        <w:t>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AA3F7C" w:rsidRPr="001B2B12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2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 xml:space="preserve">5.5.В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5.6.Привлечение работников организации к выполнению работы, не предусмотренной Уставом организации, Правилами внутреннего трудового распорядка организации,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5.7.Очередность предоставления оплачиваемых отпусков определяется ежегодно в соответствии с графиком отпусков, утвержденных работодателем за две недели до наступления календарного года.</w:t>
      </w:r>
    </w:p>
    <w:p w:rsidR="00AA3F7C" w:rsidRPr="00F63A25" w:rsidRDefault="00AA3F7C" w:rsidP="00AA3F7C">
      <w:pPr>
        <w:shd w:val="clear" w:color="auto" w:fill="FFFFFF"/>
        <w:suppressAutoHyphens/>
        <w:jc w:val="both"/>
        <w:rPr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Ежегодный оплачиваемый отпуск (далее - отпуск) работнику должен быть оформлен по его заявлению, представленному не позднее, чем за две недели до его начала. Продление, перенос отпуска на другой срок, его разделение и отзыв из отпуска производится с согласия работника в случаях, предусмотренных     статьями 124-125 ТК РФ.</w:t>
      </w:r>
    </w:p>
    <w:p w:rsidR="00AA3F7C" w:rsidRPr="00F63A25" w:rsidRDefault="00AA3F7C" w:rsidP="00AA3F7C">
      <w:pPr>
        <w:shd w:val="clear" w:color="auto" w:fill="FFFFFF"/>
        <w:suppressAutoHyphens/>
        <w:ind w:firstLine="567"/>
        <w:jc w:val="both"/>
        <w:rPr>
          <w:spacing w:val="-12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>Часть отпуска, превышающая 28 календарных дней, по просьбе работника может быть заменена денежной компенсацией в порядке, установленном статьей 126 ТК РФ.</w:t>
      </w:r>
    </w:p>
    <w:p w:rsidR="00AA3F7C" w:rsidRPr="0037699E" w:rsidRDefault="00AA3F7C" w:rsidP="00AA3F7C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  <w:r w:rsidRPr="0037699E">
        <w:rPr>
          <w:b/>
          <w:color w:val="000000"/>
          <w:sz w:val="28"/>
          <w:szCs w:val="28"/>
        </w:rPr>
        <w:t>5.8. Работодатель обязуется: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5.8.1.Предоставлять ежегодный дополнительный оплачиваемый отпуск работникам:</w:t>
      </w:r>
    </w:p>
    <w:p w:rsidR="00AA3F7C" w:rsidRPr="00F63A25" w:rsidRDefault="00AA3F7C" w:rsidP="00AA3F7C">
      <w:pPr>
        <w:shd w:val="clear" w:color="auto" w:fill="FFFFFF"/>
        <w:tabs>
          <w:tab w:val="left" w:pos="706"/>
          <w:tab w:val="left" w:leader="underscore" w:pos="1906"/>
        </w:tabs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F63A25">
        <w:rPr>
          <w:color w:val="000000"/>
          <w:spacing w:val="-10"/>
          <w:sz w:val="28"/>
          <w:szCs w:val="28"/>
        </w:rPr>
        <w:t>-занятым на работах с вредными и (или) опасными условиями труда в соответствии со статьей 117 ТК РФ и продолжительностью согласно приложению №____;</w:t>
      </w:r>
    </w:p>
    <w:p w:rsidR="00AA3F7C" w:rsidRPr="00F63A25" w:rsidRDefault="00AA3F7C" w:rsidP="00AA3F7C">
      <w:pPr>
        <w:shd w:val="clear" w:color="auto" w:fill="FFFFFF"/>
        <w:tabs>
          <w:tab w:val="left" w:pos="706"/>
          <w:tab w:val="left" w:leader="underscore" w:pos="9226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- имеющим ненормированный рабочий день согласно приложению № __, которым устанавливается перечень должностей работников с ненормированным рабочим днем и продолжительность дополнительного отпуска работникам с ненормированным рабочим днем, который должен быть не менее трех календарных дней.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5.8.2. Предоставлять работникам отпуск без сохранения заработной платы в следующих случаях:</w:t>
      </w:r>
    </w:p>
    <w:p w:rsidR="00AA3F7C" w:rsidRPr="00893B0A" w:rsidRDefault="00AA3F7C" w:rsidP="00AA3F7C">
      <w:pPr>
        <w:shd w:val="clear" w:color="auto" w:fill="FFFFFF"/>
        <w:tabs>
          <w:tab w:val="left" w:pos="706"/>
          <w:tab w:val="left" w:leader="underscore" w:pos="5616"/>
        </w:tabs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- смерти </w:t>
      </w:r>
      <w:r w:rsidRPr="00893B0A">
        <w:rPr>
          <w:color w:val="000000"/>
          <w:spacing w:val="-10"/>
          <w:sz w:val="28"/>
          <w:szCs w:val="28"/>
        </w:rPr>
        <w:t>близких родственников до 5 календарных дней;</w:t>
      </w:r>
    </w:p>
    <w:p w:rsidR="00AA3F7C" w:rsidRPr="00893B0A" w:rsidRDefault="00AA3F7C" w:rsidP="00AA3F7C">
      <w:pPr>
        <w:shd w:val="clear" w:color="auto" w:fill="FFFFFF"/>
        <w:tabs>
          <w:tab w:val="left" w:pos="706"/>
          <w:tab w:val="left" w:leader="underscore" w:pos="5616"/>
        </w:tabs>
        <w:suppressAutoHyphens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        - в случае свадьбы работника (детей работника) до 5 календарных дней;</w:t>
      </w:r>
    </w:p>
    <w:p w:rsidR="00AA3F7C" w:rsidRPr="00893B0A" w:rsidRDefault="00AA3F7C" w:rsidP="00AA3F7C">
      <w:pPr>
        <w:shd w:val="clear" w:color="auto" w:fill="FFFFFF"/>
        <w:tabs>
          <w:tab w:val="left" w:pos="706"/>
          <w:tab w:val="left" w:leader="underscore" w:pos="561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 рождения ребенка до 5 календарных дней;</w:t>
      </w:r>
    </w:p>
    <w:p w:rsidR="00AA3F7C" w:rsidRPr="00893B0A" w:rsidRDefault="00AA3F7C" w:rsidP="00AA3F7C">
      <w:pPr>
        <w:shd w:val="clear" w:color="auto" w:fill="FFFFFF"/>
        <w:tabs>
          <w:tab w:val="left" w:pos="706"/>
          <w:tab w:val="left" w:leader="underscore" w:pos="4949"/>
        </w:tabs>
        <w:suppressAutoHyphens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 работающим пенсионерам по старости до 14 календарных дней;</w:t>
      </w:r>
    </w:p>
    <w:p w:rsidR="00AA3F7C" w:rsidRPr="00893B0A" w:rsidRDefault="00AA3F7C" w:rsidP="00AA3F7C">
      <w:pPr>
        <w:shd w:val="clear" w:color="auto" w:fill="FFFFFF"/>
        <w:tabs>
          <w:tab w:val="left" w:leader="underscore" w:pos="366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дней;</w:t>
      </w:r>
    </w:p>
    <w:p w:rsidR="00AA3F7C" w:rsidRPr="00893B0A" w:rsidRDefault="00AA3F7C" w:rsidP="00AA3F7C">
      <w:pPr>
        <w:shd w:val="clear" w:color="auto" w:fill="FFFFFF"/>
        <w:tabs>
          <w:tab w:val="left" w:leader="underscore" w:pos="366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 участникам Великой Отечественной войны до 35 календарных дней.</w:t>
      </w:r>
    </w:p>
    <w:p w:rsidR="00AA3F7C" w:rsidRPr="00893B0A" w:rsidRDefault="00AA3F7C" w:rsidP="00AA3F7C">
      <w:pPr>
        <w:shd w:val="clear" w:color="auto" w:fill="FFFFFF"/>
        <w:tabs>
          <w:tab w:val="left" w:pos="1133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lastRenderedPageBreak/>
        <w:t>5.9.Общими выходными   днями   является суббота и воскресенье. Второй выходной день определяется Правилами внутреннего трудового распорядка или трудовым договором с работником.</w:t>
      </w:r>
    </w:p>
    <w:p w:rsidR="00AA3F7C" w:rsidRPr="00893B0A" w:rsidRDefault="00AA3F7C" w:rsidP="00AA3F7C">
      <w:pPr>
        <w:shd w:val="clear" w:color="auto" w:fill="FFFFFF"/>
        <w:tabs>
          <w:tab w:val="left" w:pos="1541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5.10.Время перерыва для отдыха и питания </w:t>
      </w:r>
      <w:r>
        <w:rPr>
          <w:color w:val="000000"/>
          <w:spacing w:val="-6"/>
          <w:sz w:val="28"/>
          <w:szCs w:val="28"/>
        </w:rPr>
        <w:t xml:space="preserve">устанавливается </w:t>
      </w:r>
      <w:r w:rsidRPr="00893B0A">
        <w:rPr>
          <w:color w:val="000000"/>
          <w:spacing w:val="-6"/>
          <w:sz w:val="28"/>
          <w:szCs w:val="28"/>
        </w:rPr>
        <w:t>Правилами внутреннего трудового распорядка.</w:t>
      </w: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4"/>
          <w:szCs w:val="24"/>
        </w:rPr>
      </w:pPr>
    </w:p>
    <w:p w:rsidR="00AA3F7C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VI</w:t>
      </w:r>
      <w:r>
        <w:rPr>
          <w:b/>
          <w:bCs/>
          <w:color w:val="000000"/>
          <w:sz w:val="24"/>
          <w:szCs w:val="24"/>
        </w:rPr>
        <w:t>. ОПЛАТА И НОРМИРОВАНИЕ ТРУДА</w:t>
      </w:r>
    </w:p>
    <w:p w:rsidR="00AA3F7C" w:rsidRPr="001C2DAD" w:rsidRDefault="00AA3F7C" w:rsidP="00AA3F7C">
      <w:pPr>
        <w:shd w:val="clear" w:color="auto" w:fill="FFFFFF"/>
        <w:suppressAutoHyphens/>
        <w:ind w:firstLine="567"/>
        <w:jc w:val="center"/>
        <w:rPr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tabs>
          <w:tab w:val="left" w:pos="643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6.Стороны исходят из того, что:</w:t>
      </w:r>
    </w:p>
    <w:p w:rsidR="00AA3F7C" w:rsidRPr="00F63A25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2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 xml:space="preserve">6.1.Оплата труда работников государственных учреждений осуществляется по новой системе оплаты труда в соответствии с Законом Республики Дагестан от 7 апреля 2009 года № 25 </w:t>
      </w:r>
      <w:r w:rsidRPr="00F63A25">
        <w:rPr>
          <w:bCs/>
          <w:spacing w:val="-12"/>
          <w:sz w:val="28"/>
          <w:szCs w:val="28"/>
        </w:rPr>
        <w:t xml:space="preserve">«О новых системах оплаты труда работников государственных учреждений Республики Дагестан» </w:t>
      </w:r>
      <w:r w:rsidRPr="00F63A25">
        <w:rPr>
          <w:color w:val="000000"/>
          <w:spacing w:val="-12"/>
          <w:sz w:val="28"/>
          <w:szCs w:val="28"/>
        </w:rPr>
        <w:t xml:space="preserve">и постановлением Правительства Республики Дагестан от 28 апреля 2009 года № 117 </w:t>
      </w:r>
      <w:r w:rsidRPr="00F63A25">
        <w:rPr>
          <w:spacing w:val="-12"/>
          <w:sz w:val="28"/>
          <w:szCs w:val="28"/>
        </w:rPr>
        <w:t>«О введении новых систем оплаты труда работников государственных учреждений Республики Дагестан»</w:t>
      </w:r>
      <w:r w:rsidRPr="00F63A25">
        <w:rPr>
          <w:color w:val="000000"/>
          <w:spacing w:val="-12"/>
          <w:sz w:val="28"/>
          <w:szCs w:val="28"/>
        </w:rPr>
        <w:t xml:space="preserve">. 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6.2.Заработная плата выплачивается за текущий месяц не реже, чем каждые полмесяца в денежной форме.</w:t>
      </w:r>
    </w:p>
    <w:p w:rsidR="00AA3F7C" w:rsidRPr="00893B0A" w:rsidRDefault="00AA3F7C" w:rsidP="00AA3F7C">
      <w:pPr>
        <w:shd w:val="clear" w:color="auto" w:fill="FFFFFF"/>
        <w:tabs>
          <w:tab w:val="left" w:leader="underscore" w:pos="10291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Днями выплаты заработной платы являются</w:t>
      </w:r>
      <w:r w:rsidR="00905276">
        <w:rPr>
          <w:color w:val="000000"/>
          <w:sz w:val="28"/>
          <w:szCs w:val="28"/>
        </w:rPr>
        <w:t xml:space="preserve"> _____________</w:t>
      </w:r>
      <w:r w:rsidRPr="00893B0A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</w:t>
      </w:r>
      <w:r w:rsidR="00905276">
        <w:rPr>
          <w:color w:val="000000"/>
          <w:sz w:val="28"/>
          <w:szCs w:val="28"/>
        </w:rPr>
        <w:t>______________________</w:t>
      </w:r>
      <w:r w:rsidR="008020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AA3F7C" w:rsidRPr="00905276" w:rsidRDefault="00AA3F7C" w:rsidP="00AA3F7C">
      <w:pPr>
        <w:shd w:val="clear" w:color="auto" w:fill="FFFFFF"/>
        <w:tabs>
          <w:tab w:val="left" w:pos="1421"/>
        </w:tabs>
        <w:suppressAutoHyphens/>
        <w:ind w:firstLine="567"/>
        <w:jc w:val="both"/>
        <w:rPr>
          <w:color w:val="000000"/>
          <w:sz w:val="22"/>
          <w:szCs w:val="22"/>
        </w:rPr>
      </w:pPr>
      <w:r w:rsidRPr="00905276">
        <w:rPr>
          <w:color w:val="000000"/>
          <w:sz w:val="22"/>
          <w:szCs w:val="22"/>
        </w:rPr>
        <w:t>(указываются конкретные числа месяца, например, 15 и 30 числа текущего месяца либо 16 число текущего месяца и первое число следующего месяца).</w:t>
      </w:r>
    </w:p>
    <w:p w:rsidR="00AA3F7C" w:rsidRDefault="00AA3F7C" w:rsidP="00AA3F7C">
      <w:pPr>
        <w:shd w:val="clear" w:color="auto" w:fill="FFFFFF"/>
        <w:tabs>
          <w:tab w:val="left" w:pos="629"/>
        </w:tabs>
        <w:suppressAutoHyphens/>
        <w:ind w:firstLine="567"/>
        <w:jc w:val="both"/>
        <w:rPr>
          <w:color w:val="000000"/>
          <w:spacing w:val="-14"/>
          <w:sz w:val="28"/>
          <w:szCs w:val="28"/>
        </w:rPr>
      </w:pPr>
      <w:r w:rsidRPr="00390F1A">
        <w:rPr>
          <w:color w:val="000000"/>
          <w:spacing w:val="-14"/>
          <w:sz w:val="28"/>
          <w:szCs w:val="28"/>
        </w:rPr>
        <w:t>6.3.Заработная плата исчисляется в соответствии с системой оплаты труда, предусмотренной Положением об оплате труда работников________</w:t>
      </w:r>
      <w:r>
        <w:rPr>
          <w:color w:val="000000"/>
          <w:spacing w:val="-14"/>
          <w:sz w:val="28"/>
          <w:szCs w:val="28"/>
        </w:rPr>
        <w:t>______________</w:t>
      </w:r>
      <w:r w:rsidR="008020F0">
        <w:rPr>
          <w:color w:val="000000"/>
          <w:spacing w:val="-14"/>
          <w:sz w:val="28"/>
          <w:szCs w:val="28"/>
        </w:rPr>
        <w:t>________________</w:t>
      </w:r>
      <w:r w:rsidR="00905276">
        <w:rPr>
          <w:color w:val="000000"/>
          <w:spacing w:val="-14"/>
          <w:sz w:val="28"/>
          <w:szCs w:val="28"/>
        </w:rPr>
        <w:t>____________</w:t>
      </w:r>
      <w:r w:rsidR="008020F0">
        <w:rPr>
          <w:color w:val="000000"/>
          <w:spacing w:val="-14"/>
          <w:sz w:val="28"/>
          <w:szCs w:val="28"/>
        </w:rPr>
        <w:t>__________________</w:t>
      </w:r>
      <w:r>
        <w:rPr>
          <w:color w:val="000000"/>
          <w:spacing w:val="-14"/>
          <w:sz w:val="28"/>
          <w:szCs w:val="28"/>
        </w:rPr>
        <w:t xml:space="preserve">___         </w:t>
      </w:r>
    </w:p>
    <w:p w:rsidR="00AA3F7C" w:rsidRPr="00F63A25" w:rsidRDefault="008020F0" w:rsidP="00AA3F7C">
      <w:pPr>
        <w:shd w:val="clear" w:color="auto" w:fill="FFFFFF"/>
        <w:tabs>
          <w:tab w:val="left" w:pos="8415"/>
        </w:tabs>
        <w:suppressAutoHyphens/>
        <w:jc w:val="center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(н</w:t>
      </w:r>
      <w:r w:rsidR="00AA3F7C" w:rsidRPr="00F63A25">
        <w:rPr>
          <w:color w:val="000000"/>
          <w:spacing w:val="-14"/>
          <w:sz w:val="22"/>
          <w:szCs w:val="22"/>
        </w:rPr>
        <w:t xml:space="preserve">аименование организации) </w:t>
      </w:r>
    </w:p>
    <w:p w:rsidR="00AA3F7C" w:rsidRPr="00390F1A" w:rsidRDefault="00AA3F7C" w:rsidP="00AA3F7C">
      <w:pPr>
        <w:shd w:val="clear" w:color="auto" w:fill="FFFFFF"/>
        <w:tabs>
          <w:tab w:val="left" w:pos="629"/>
        </w:tabs>
        <w:suppressAutoHyphens/>
        <w:jc w:val="both"/>
        <w:rPr>
          <w:color w:val="000000"/>
          <w:spacing w:val="-14"/>
          <w:sz w:val="28"/>
          <w:szCs w:val="28"/>
        </w:rPr>
      </w:pPr>
      <w:r w:rsidRPr="00390F1A">
        <w:rPr>
          <w:color w:val="000000"/>
          <w:spacing w:val="-14"/>
          <w:sz w:val="28"/>
          <w:szCs w:val="28"/>
        </w:rPr>
        <w:t xml:space="preserve">и включает в себя: </w:t>
      </w:r>
    </w:p>
    <w:p w:rsidR="00AA3F7C" w:rsidRPr="004667D2" w:rsidRDefault="00AA3F7C" w:rsidP="00AA3F7C">
      <w:pPr>
        <w:shd w:val="clear" w:color="auto" w:fill="FFFFFF"/>
        <w:tabs>
          <w:tab w:val="left" w:pos="629"/>
        </w:tabs>
        <w:suppressAutoHyphens/>
        <w:ind w:firstLine="567"/>
        <w:jc w:val="both"/>
        <w:rPr>
          <w:spacing w:val="-12"/>
          <w:sz w:val="28"/>
          <w:szCs w:val="28"/>
        </w:rPr>
      </w:pPr>
      <w:r w:rsidRPr="004667D2">
        <w:rPr>
          <w:color w:val="000000"/>
          <w:spacing w:val="-12"/>
          <w:sz w:val="28"/>
          <w:szCs w:val="28"/>
        </w:rPr>
        <w:t>-оплату труда исходя из окладов (должностных окладов), ставок заработной платы,</w:t>
      </w:r>
    </w:p>
    <w:p w:rsidR="00AA3F7C" w:rsidRPr="00893B0A" w:rsidRDefault="00AA3F7C" w:rsidP="00AA3F7C">
      <w:pPr>
        <w:shd w:val="clear" w:color="auto" w:fill="FFFFFF"/>
        <w:tabs>
          <w:tab w:val="left" w:pos="7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-выплаты компенсационного характера;</w:t>
      </w:r>
    </w:p>
    <w:p w:rsidR="00AA3F7C" w:rsidRPr="00893B0A" w:rsidRDefault="00AA3F7C" w:rsidP="00AA3F7C">
      <w:pPr>
        <w:shd w:val="clear" w:color="auto" w:fill="FFFFFF"/>
        <w:tabs>
          <w:tab w:val="left" w:pos="749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-выплаты стимулирующего характера, которые выплачиваются в соответствии с </w:t>
      </w:r>
      <w:r w:rsidRPr="00893B0A">
        <w:rPr>
          <w:color w:val="000000"/>
          <w:spacing w:val="-8"/>
          <w:sz w:val="28"/>
          <w:szCs w:val="28"/>
        </w:rPr>
        <w:t>Положением об оплате труда</w:t>
      </w:r>
      <w:r w:rsidRPr="00893B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893B0A">
        <w:rPr>
          <w:color w:val="000000"/>
          <w:sz w:val="28"/>
          <w:szCs w:val="28"/>
        </w:rPr>
        <w:t>риложение №_____).</w:t>
      </w:r>
    </w:p>
    <w:p w:rsidR="00AA3F7C" w:rsidRPr="00893B0A" w:rsidRDefault="00AA3F7C" w:rsidP="00AA3F7C">
      <w:pPr>
        <w:suppressAutoHyphens/>
        <w:ind w:firstLine="540"/>
        <w:jc w:val="both"/>
        <w:rPr>
          <w:spacing w:val="-6"/>
          <w:sz w:val="28"/>
          <w:szCs w:val="28"/>
        </w:rPr>
      </w:pPr>
      <w:r w:rsidRPr="00893B0A">
        <w:rPr>
          <w:sz w:val="28"/>
          <w:szCs w:val="28"/>
        </w:rPr>
        <w:t>6.4.</w:t>
      </w:r>
      <w:r w:rsidRPr="00893B0A">
        <w:rPr>
          <w:spacing w:val="-6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AA3F7C" w:rsidRPr="00893B0A" w:rsidRDefault="00AA3F7C" w:rsidP="00AA3F7C">
      <w:pPr>
        <w:suppressAutoHyphens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6.5.</w:t>
      </w:r>
      <w:r w:rsidRPr="00893B0A">
        <w:rPr>
          <w:spacing w:val="-8"/>
          <w:sz w:val="28"/>
          <w:szCs w:val="28"/>
        </w:rPr>
        <w:t>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 и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</w:t>
      </w:r>
    </w:p>
    <w:p w:rsidR="00AA3F7C" w:rsidRPr="00893B0A" w:rsidRDefault="00AA3F7C" w:rsidP="00AA3F7C">
      <w:pPr>
        <w:suppressAutoHyphens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6.6.</w:t>
      </w:r>
      <w:r w:rsidRPr="00893B0A">
        <w:rPr>
          <w:spacing w:val="-8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 и не выполнил нормы труда (трудовые обязанности), доплата производится пропорционально отработанному времени и выполненным нормам.</w:t>
      </w:r>
    </w:p>
    <w:p w:rsidR="00AA3F7C" w:rsidRPr="00893B0A" w:rsidRDefault="00AA3F7C" w:rsidP="00AA3F7C">
      <w:pPr>
        <w:shd w:val="clear" w:color="auto" w:fill="FFFFFF"/>
        <w:tabs>
          <w:tab w:val="left" w:pos="595"/>
        </w:tabs>
        <w:suppressAutoHyphens/>
        <w:ind w:firstLine="567"/>
        <w:jc w:val="both"/>
        <w:rPr>
          <w:b/>
          <w:sz w:val="28"/>
          <w:szCs w:val="28"/>
        </w:rPr>
      </w:pPr>
      <w:r w:rsidRPr="00893B0A">
        <w:rPr>
          <w:b/>
          <w:color w:val="000000"/>
          <w:sz w:val="28"/>
          <w:szCs w:val="28"/>
        </w:rPr>
        <w:t>6.7.Работодатель обязуется: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6.7.1.Извещать работников об изменении систем и размеров оплаты труда, а также     наименований должностей не позднее, чем за 2 месяца.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6.7.2.Возместить работнику не полученный им заработок во всех случаях незаконного лишени</w:t>
      </w:r>
      <w:r>
        <w:rPr>
          <w:color w:val="000000"/>
          <w:spacing w:val="-6"/>
          <w:sz w:val="28"/>
          <w:szCs w:val="28"/>
        </w:rPr>
        <w:t>я его возможности трудиться (статья</w:t>
      </w:r>
      <w:r w:rsidRPr="00893B0A">
        <w:rPr>
          <w:color w:val="000000"/>
          <w:spacing w:val="-6"/>
          <w:sz w:val="28"/>
          <w:szCs w:val="28"/>
        </w:rPr>
        <w:t xml:space="preserve"> 234 ТК РФ).</w:t>
      </w:r>
    </w:p>
    <w:p w:rsidR="00AA3F7C" w:rsidRDefault="00AA3F7C" w:rsidP="00FE466E">
      <w:pPr>
        <w:shd w:val="clear" w:color="auto" w:fill="FFFFFF"/>
        <w:tabs>
          <w:tab w:val="left" w:leader="underscore" w:pos="307"/>
        </w:tabs>
        <w:suppressAutoHyphens/>
        <w:jc w:val="both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6.7.</w:t>
      </w:r>
      <w:r>
        <w:rPr>
          <w:color w:val="000000"/>
          <w:spacing w:val="-6"/>
          <w:sz w:val="28"/>
          <w:szCs w:val="28"/>
        </w:rPr>
        <w:t>3.</w:t>
      </w:r>
      <w:r w:rsidRPr="00893B0A">
        <w:rPr>
          <w:color w:val="000000"/>
          <w:spacing w:val="-6"/>
          <w:sz w:val="28"/>
          <w:szCs w:val="28"/>
        </w:rP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соглашений, по вине работодателя или органов власти, заработную плату в полном размере.</w:t>
      </w:r>
    </w:p>
    <w:p w:rsidR="00AA3F7C" w:rsidRPr="00212E4C" w:rsidRDefault="00AA3F7C" w:rsidP="00AA3F7C">
      <w:pPr>
        <w:shd w:val="clear" w:color="auto" w:fill="FFFFFF"/>
        <w:tabs>
          <w:tab w:val="left" w:pos="586"/>
        </w:tabs>
        <w:suppressAutoHyphens/>
        <w:jc w:val="both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pacing w:val="-10"/>
          <w:sz w:val="28"/>
          <w:szCs w:val="28"/>
        </w:rPr>
        <w:t>6.7.4. При   нарушении   установленного   срока   выплаты   заработной   платы,   оплаты   отпуска,   выплат  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</w:t>
      </w:r>
    </w:p>
    <w:p w:rsidR="00AA3F7C" w:rsidRPr="00AD62E8" w:rsidRDefault="00AA3F7C" w:rsidP="00FE466E">
      <w:pPr>
        <w:shd w:val="clear" w:color="auto" w:fill="FFFFFF"/>
        <w:tabs>
          <w:tab w:val="left" w:pos="586"/>
        </w:tabs>
        <w:suppressAutoHyphens/>
        <w:ind w:firstLine="567"/>
        <w:jc w:val="both"/>
        <w:rPr>
          <w:sz w:val="28"/>
          <w:szCs w:val="28"/>
          <w:vertAlign w:val="superscript"/>
        </w:rPr>
      </w:pPr>
      <w:r w:rsidRPr="00893B0A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893B0A">
        <w:rPr>
          <w:color w:val="000000"/>
          <w:sz w:val="28"/>
          <w:szCs w:val="28"/>
          <w:vertAlign w:val="superscript"/>
        </w:rPr>
        <w:t>(указывается конкретный размер, но не ниже 1/300 действующей в это время ставки рефинансирования ЦБ РФ)</w:t>
      </w:r>
    </w:p>
    <w:p w:rsidR="00AA3F7C" w:rsidRPr="00893B0A" w:rsidRDefault="00AA3F7C" w:rsidP="00AA3F7C">
      <w:pPr>
        <w:shd w:val="clear" w:color="auto" w:fill="FFFFFF"/>
        <w:tabs>
          <w:tab w:val="left" w:pos="691"/>
        </w:tabs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</w:p>
    <w:p w:rsidR="00AA3F7C" w:rsidRDefault="00AA3F7C" w:rsidP="00AA3F7C">
      <w:pPr>
        <w:shd w:val="clear" w:color="auto" w:fill="FFFFFF"/>
        <w:tabs>
          <w:tab w:val="left" w:pos="691"/>
        </w:tabs>
        <w:suppressAutoHyphens/>
        <w:ind w:firstLine="567"/>
        <w:jc w:val="both"/>
        <w:rPr>
          <w:color w:val="000000"/>
          <w:spacing w:val="-8"/>
          <w:sz w:val="24"/>
          <w:szCs w:val="24"/>
        </w:rPr>
      </w:pPr>
    </w:p>
    <w:p w:rsidR="00AA3F7C" w:rsidRPr="0047052F" w:rsidRDefault="00AA3F7C" w:rsidP="00AA3F7C">
      <w:pPr>
        <w:shd w:val="clear" w:color="auto" w:fill="FFFFFF"/>
        <w:tabs>
          <w:tab w:val="left" w:pos="691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VII</w:t>
      </w:r>
      <w:r w:rsidRPr="0047052F">
        <w:rPr>
          <w:b/>
          <w:bCs/>
          <w:color w:val="000000"/>
          <w:sz w:val="24"/>
          <w:szCs w:val="24"/>
        </w:rPr>
        <w:t>. ГАРАНТИИ И КОМПЕНСАЦИИ</w:t>
      </w:r>
    </w:p>
    <w:p w:rsidR="00AA3F7C" w:rsidRPr="00893B0A" w:rsidRDefault="00AA3F7C" w:rsidP="00AA3F7C">
      <w:pPr>
        <w:shd w:val="clear" w:color="auto" w:fill="FFFFFF"/>
        <w:tabs>
          <w:tab w:val="left" w:pos="3768"/>
        </w:tabs>
        <w:suppressAutoHyphens/>
        <w:ind w:firstLine="567"/>
        <w:jc w:val="both"/>
        <w:rPr>
          <w:sz w:val="28"/>
          <w:szCs w:val="28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7. Стороны договорились, что работодатель:</w:t>
      </w:r>
    </w:p>
    <w:p w:rsidR="00AA3F7C" w:rsidRPr="004667D2" w:rsidRDefault="00AA3F7C" w:rsidP="00AA3F7C">
      <w:pPr>
        <w:shd w:val="clear" w:color="auto" w:fill="FFFFFF"/>
        <w:suppressAutoHyphens/>
        <w:ind w:firstLine="567"/>
        <w:jc w:val="both"/>
        <w:rPr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>7.1.Ведет учет работников, нуждающихся в улучшении жилищных условий.</w:t>
      </w:r>
    </w:p>
    <w:p w:rsidR="00AA3F7C" w:rsidRPr="00893B0A" w:rsidRDefault="00AA3F7C" w:rsidP="00AA3F7C">
      <w:pPr>
        <w:shd w:val="clear" w:color="auto" w:fill="FFFFFF"/>
        <w:tabs>
          <w:tab w:val="left" w:pos="105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7.2.Ежегодно отчисляет в первичную профсоюзную организацию денежные средства в размере ______на проведение культурно-массовой и физкультурно-оздоровительной работы.</w:t>
      </w:r>
    </w:p>
    <w:p w:rsidR="00AA3F7C" w:rsidRPr="00893B0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7.3.Оказывает из внебюджетных средств и (или) при наличии экономии по фонду оплаты труда материальную помощь работникам.</w:t>
      </w:r>
    </w:p>
    <w:p w:rsidR="00AA3F7C" w:rsidRPr="00390F1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90F1A">
        <w:rPr>
          <w:color w:val="000000"/>
          <w:sz w:val="28"/>
          <w:szCs w:val="28"/>
        </w:rPr>
        <w:t>7.4.Осуществляет  из  внебюджетных  средств  и (или) при наличии экономии по фонду оплаты труда выплату  дополнительного  выходного пособия в размере ___</w:t>
      </w:r>
      <w:r>
        <w:rPr>
          <w:color w:val="000000"/>
          <w:sz w:val="28"/>
          <w:szCs w:val="28"/>
        </w:rPr>
        <w:t>___</w:t>
      </w:r>
      <w:r w:rsidRPr="00390F1A">
        <w:rPr>
          <w:color w:val="000000"/>
          <w:sz w:val="28"/>
          <w:szCs w:val="28"/>
        </w:rPr>
        <w:t xml:space="preserve">следующим категориям увольняемых работников: </w:t>
      </w:r>
    </w:p>
    <w:p w:rsidR="00AA3F7C" w:rsidRPr="00893B0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- получившим трудовое увечье в данной организации; </w:t>
      </w:r>
    </w:p>
    <w:p w:rsidR="00AA3F7C" w:rsidRPr="00893B0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- имеющим стаж работы в данной организации свыше 10 лет;</w:t>
      </w:r>
    </w:p>
    <w:p w:rsidR="00AA3F7C" w:rsidRPr="00893B0A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- всем работникам, увольняемым в связи с ликвидацией организации; </w:t>
      </w:r>
    </w:p>
    <w:p w:rsidR="00AA3F7C" w:rsidRDefault="00AA3F7C" w:rsidP="00AA3F7C">
      <w:pPr>
        <w:shd w:val="clear" w:color="auto" w:fill="FFFFFF"/>
        <w:tabs>
          <w:tab w:val="left" w:pos="97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3B0A">
        <w:rPr>
          <w:color w:val="000000"/>
          <w:sz w:val="28"/>
          <w:szCs w:val="28"/>
        </w:rPr>
        <w:t xml:space="preserve">в случае расторжения трудового договора по собственному желанию работающего пенсионера </w:t>
      </w:r>
    </w:p>
    <w:p w:rsidR="00AA3F7C" w:rsidRDefault="00AA3F7C" w:rsidP="00AA3F7C">
      <w:pPr>
        <w:shd w:val="clear" w:color="auto" w:fill="FFFFFF"/>
        <w:tabs>
          <w:tab w:val="left" w:pos="974"/>
        </w:tabs>
        <w:suppressAutoHyphens/>
        <w:jc w:val="both"/>
        <w:rPr>
          <w:color w:val="000000"/>
          <w:sz w:val="28"/>
          <w:szCs w:val="28"/>
        </w:rPr>
      </w:pPr>
    </w:p>
    <w:p w:rsidR="00905276" w:rsidRPr="000F0135" w:rsidRDefault="00905276" w:rsidP="00AA3F7C">
      <w:pPr>
        <w:shd w:val="clear" w:color="auto" w:fill="FFFFFF"/>
        <w:tabs>
          <w:tab w:val="left" w:pos="974"/>
        </w:tabs>
        <w:suppressAutoHyphens/>
        <w:jc w:val="both"/>
        <w:rPr>
          <w:sz w:val="24"/>
          <w:szCs w:val="24"/>
        </w:rPr>
      </w:pPr>
    </w:p>
    <w:p w:rsidR="00AA3F7C" w:rsidRDefault="00AA3F7C" w:rsidP="00AA3F7C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VIII</w:t>
      </w:r>
      <w:r>
        <w:rPr>
          <w:b/>
          <w:bCs/>
          <w:color w:val="000000"/>
          <w:sz w:val="24"/>
          <w:szCs w:val="24"/>
        </w:rPr>
        <w:t xml:space="preserve">. </w:t>
      </w:r>
      <w:r w:rsidRPr="0047052F">
        <w:rPr>
          <w:b/>
          <w:bCs/>
          <w:color w:val="000000"/>
          <w:sz w:val="24"/>
          <w:szCs w:val="24"/>
        </w:rPr>
        <w:t>ОХРАНА ТРУДА И ЗДОРОВЬЯ</w:t>
      </w:r>
    </w:p>
    <w:p w:rsidR="00AA3F7C" w:rsidRPr="0047052F" w:rsidRDefault="00AA3F7C" w:rsidP="00AA3F7C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jc w:val="both"/>
        <w:rPr>
          <w:b/>
          <w:sz w:val="28"/>
          <w:szCs w:val="28"/>
        </w:rPr>
      </w:pPr>
      <w:r w:rsidRPr="00893B0A">
        <w:rPr>
          <w:b/>
          <w:color w:val="000000"/>
          <w:sz w:val="28"/>
          <w:szCs w:val="28"/>
        </w:rPr>
        <w:t>8.Работодатель обязуется: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12"/>
          <w:sz w:val="28"/>
          <w:szCs w:val="28"/>
        </w:rPr>
      </w:pPr>
      <w:r w:rsidRPr="00BD3DF1">
        <w:rPr>
          <w:color w:val="000000"/>
          <w:spacing w:val="-12"/>
          <w:sz w:val="28"/>
          <w:szCs w:val="28"/>
        </w:rPr>
        <w:t xml:space="preserve">8.1.Обеспечивать право работников организации на здоровые и безопасные </w:t>
      </w:r>
      <w:r w:rsidRPr="00BD3DF1">
        <w:rPr>
          <w:color w:val="000000"/>
          <w:spacing w:val="-12"/>
          <w:sz w:val="28"/>
          <w:szCs w:val="28"/>
        </w:rPr>
        <w:lastRenderedPageBreak/>
        <w:t>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Для реализации этого права заключить соглашение по охране труда (приложение № __) с определением в нем организационных и технических мероприятий по охране труда и безопасности труда, сроков их выполнения, ответственных должностных лиц.</w:t>
      </w:r>
    </w:p>
    <w:p w:rsidR="00AA3F7C" w:rsidRPr="004667D2" w:rsidRDefault="00AA3F7C" w:rsidP="00AA3F7C">
      <w:pPr>
        <w:shd w:val="clear" w:color="auto" w:fill="FFFFFF"/>
        <w:tabs>
          <w:tab w:val="left" w:pos="936"/>
        </w:tabs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4667D2">
        <w:rPr>
          <w:color w:val="000000"/>
          <w:spacing w:val="-8"/>
          <w:sz w:val="28"/>
          <w:szCs w:val="28"/>
        </w:rPr>
        <w:t xml:space="preserve">8.2.Предусмотреть финансирование мероприятий по улучшению условий и охраны труда в организациях, независимо от организационно-правовых </w:t>
      </w:r>
      <w:r>
        <w:rPr>
          <w:color w:val="000000"/>
          <w:spacing w:val="-8"/>
          <w:sz w:val="28"/>
          <w:szCs w:val="28"/>
        </w:rPr>
        <w:t>форм, в размере не менее 0,2 проц.</w:t>
      </w:r>
      <w:r w:rsidRPr="004667D2">
        <w:rPr>
          <w:color w:val="000000"/>
          <w:spacing w:val="-8"/>
          <w:sz w:val="28"/>
          <w:szCs w:val="28"/>
        </w:rPr>
        <w:t xml:space="preserve"> суммы затрат на производство продукции (работ, услуг).</w:t>
      </w:r>
    </w:p>
    <w:p w:rsidR="00AA3F7C" w:rsidRDefault="00AA3F7C" w:rsidP="00FE466E">
      <w:pPr>
        <w:shd w:val="clear" w:color="auto" w:fill="FFFFFF"/>
        <w:tabs>
          <w:tab w:val="left" w:pos="93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8.3.Провести в организации аттестацию рабочих мест по условиям труда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В состав аттестационной комиссии в обязательном порядке включать представителей от профкома и комиссии по охране труда.</w:t>
      </w:r>
    </w:p>
    <w:p w:rsidR="00AA3F7C" w:rsidRPr="00893B0A" w:rsidRDefault="00AA3F7C" w:rsidP="00AA3F7C">
      <w:pPr>
        <w:shd w:val="clear" w:color="auto" w:fill="FFFFFF"/>
        <w:tabs>
          <w:tab w:val="left" w:pos="109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8.4.Проводить со всеми поступающими на работу, а также переведенными на другую работу работниками организации обучение и инструктаж по охране труда, безопасным методам и приемам  выполнения работ, оказанию первой помощи пострадавшим.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Периодически организовывать проверку знаний работников организации по охране труда.</w:t>
      </w:r>
    </w:p>
    <w:p w:rsidR="00AA3F7C" w:rsidRPr="00893B0A" w:rsidRDefault="00AA3F7C" w:rsidP="00AA3F7C">
      <w:pPr>
        <w:shd w:val="clear" w:color="auto" w:fill="FFFFFF"/>
        <w:tabs>
          <w:tab w:val="left" w:pos="109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8.5.Обеспечивать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AA3F7C" w:rsidRPr="00893B0A" w:rsidRDefault="00AA3F7C" w:rsidP="00AA3F7C">
      <w:pPr>
        <w:shd w:val="clear" w:color="auto" w:fill="FFFFFF"/>
        <w:tabs>
          <w:tab w:val="left" w:leader="underscore" w:pos="5405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8.6.Обеспечивать работников сертифицированной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 №___).</w:t>
      </w:r>
    </w:p>
    <w:p w:rsidR="00AA3F7C" w:rsidRPr="00893B0A" w:rsidRDefault="00AA3F7C" w:rsidP="00AA3F7C">
      <w:pPr>
        <w:shd w:val="clear" w:color="auto" w:fill="FFFFFF"/>
        <w:tabs>
          <w:tab w:val="left" w:pos="1085"/>
        </w:tabs>
        <w:suppressAutoHyphens/>
        <w:ind w:firstLine="567"/>
        <w:jc w:val="both"/>
        <w:rPr>
          <w:spacing w:val="-10"/>
          <w:sz w:val="28"/>
          <w:szCs w:val="28"/>
        </w:rPr>
      </w:pPr>
      <w:r w:rsidRPr="00893B0A">
        <w:rPr>
          <w:color w:val="000000"/>
          <w:spacing w:val="-10"/>
          <w:sz w:val="28"/>
          <w:szCs w:val="28"/>
        </w:rPr>
        <w:t>8.7.Обеспечивать приобретение, хранение, стирку, сушку, дезинфекцию и ремонт  сертифицированных средств индивидуальной защиты, спецодежды и обуви за счет работодателя.</w:t>
      </w:r>
    </w:p>
    <w:p w:rsidR="00AA3F7C" w:rsidRPr="004667D2" w:rsidRDefault="00AA3F7C" w:rsidP="00AA3F7C">
      <w:pPr>
        <w:shd w:val="clear" w:color="auto" w:fill="FFFFFF"/>
        <w:tabs>
          <w:tab w:val="left" w:pos="1147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4667D2">
        <w:rPr>
          <w:color w:val="000000"/>
          <w:spacing w:val="-6"/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16 июля 1999 года № 165-ФЗ «Об основах обязательного социального страхования».</w:t>
      </w:r>
    </w:p>
    <w:p w:rsidR="00AA3F7C" w:rsidRPr="00893B0A" w:rsidRDefault="00AA3F7C" w:rsidP="00AA3F7C">
      <w:pPr>
        <w:shd w:val="clear" w:color="auto" w:fill="FFFFFF"/>
        <w:tabs>
          <w:tab w:val="left" w:pos="691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 xml:space="preserve">8.9.Сохранять место работы (должность)  и средний заработок за работниками организации  на времяприостановления работ органами государственного надзора и </w:t>
      </w:r>
      <w:proofErr w:type="gramStart"/>
      <w:r w:rsidRPr="00893B0A">
        <w:rPr>
          <w:color w:val="000000"/>
          <w:spacing w:val="-8"/>
          <w:sz w:val="28"/>
          <w:szCs w:val="28"/>
        </w:rPr>
        <w:t>контроля за</w:t>
      </w:r>
      <w:proofErr w:type="gramEnd"/>
      <w:r w:rsidRPr="00893B0A">
        <w:rPr>
          <w:color w:val="000000"/>
          <w:spacing w:val="-8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работника.</w:t>
      </w:r>
    </w:p>
    <w:p w:rsidR="00AA3F7C" w:rsidRPr="00BD3DF1" w:rsidRDefault="00AA3F7C" w:rsidP="00AA3F7C">
      <w:pPr>
        <w:shd w:val="clear" w:color="auto" w:fill="FFFFFF"/>
        <w:tabs>
          <w:tab w:val="left" w:pos="672"/>
        </w:tabs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8.10.Проводить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 xml:space="preserve">8.11.В случае отказа работника от работы при возникновении опасности для </w:t>
      </w:r>
      <w:r w:rsidRPr="00BD3DF1">
        <w:rPr>
          <w:color w:val="000000"/>
          <w:spacing w:val="-8"/>
          <w:sz w:val="28"/>
          <w:szCs w:val="28"/>
        </w:rPr>
        <w:lastRenderedPageBreak/>
        <w:t>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AA3F7C" w:rsidRPr="00893B0A" w:rsidRDefault="00AA3F7C" w:rsidP="00AA3F7C">
      <w:pPr>
        <w:shd w:val="clear" w:color="auto" w:fill="FFFFFF"/>
        <w:tabs>
          <w:tab w:val="left" w:pos="68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8.12.Установить работникам, занятым на тяжелых работах, работах с вредными и (или) опасными особыми условиями труда, по результатам аттестации рабочих мест по условиям труда следующие компенсации:</w:t>
      </w:r>
    </w:p>
    <w:p w:rsidR="00AA3F7C" w:rsidRPr="004667D2" w:rsidRDefault="00AA3F7C" w:rsidP="00AA3F7C">
      <w:pPr>
        <w:shd w:val="clear" w:color="auto" w:fill="FFFFFF"/>
        <w:tabs>
          <w:tab w:val="left" w:pos="682"/>
        </w:tabs>
        <w:suppressAutoHyphens/>
        <w:ind w:firstLine="567"/>
        <w:jc w:val="both"/>
        <w:rPr>
          <w:color w:val="000000"/>
          <w:spacing w:val="-12"/>
          <w:sz w:val="28"/>
          <w:szCs w:val="28"/>
        </w:rPr>
      </w:pPr>
      <w:r w:rsidRPr="004667D2">
        <w:rPr>
          <w:color w:val="000000"/>
          <w:spacing w:val="-12"/>
          <w:sz w:val="28"/>
          <w:szCs w:val="28"/>
        </w:rPr>
        <w:t>-сокращенная продолжительность рабочего времени – не более 36 часов в неделю;</w:t>
      </w:r>
    </w:p>
    <w:p w:rsidR="00AA3F7C" w:rsidRPr="00893B0A" w:rsidRDefault="00AA3F7C" w:rsidP="00AA3F7C">
      <w:pPr>
        <w:shd w:val="clear" w:color="auto" w:fill="FFFFFF"/>
        <w:tabs>
          <w:tab w:val="left" w:pos="682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-ежегодный дополнительный оплачиваемый отпуск – не менее 7 календарных дней;</w:t>
      </w:r>
    </w:p>
    <w:p w:rsidR="00AA3F7C" w:rsidRPr="00BD3DF1" w:rsidRDefault="00AA3F7C" w:rsidP="00AA3F7C">
      <w:pPr>
        <w:shd w:val="clear" w:color="auto" w:fill="FFFFFF"/>
        <w:tabs>
          <w:tab w:val="left" w:pos="682"/>
        </w:tabs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BD3DF1">
        <w:rPr>
          <w:color w:val="000000"/>
          <w:spacing w:val="-10"/>
          <w:sz w:val="28"/>
          <w:szCs w:val="28"/>
        </w:rPr>
        <w:t>-повышение оплаты труда – не менее 4 проц. оклада (должностного оклада), ставки заработной платы, установленной для различных видов работ с нормальными условиями труда.</w:t>
      </w:r>
    </w:p>
    <w:p w:rsidR="00AA3F7C" w:rsidRPr="00893B0A" w:rsidRDefault="00AA3F7C" w:rsidP="00AA3F7C">
      <w:pPr>
        <w:shd w:val="clear" w:color="auto" w:fill="FFFFFF"/>
        <w:tabs>
          <w:tab w:val="left" w:pos="682"/>
        </w:tabs>
        <w:suppressAutoHyphens/>
        <w:ind w:firstLine="567"/>
        <w:jc w:val="both"/>
        <w:rPr>
          <w:color w:val="000000"/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8.13</w:t>
      </w:r>
      <w:r>
        <w:rPr>
          <w:color w:val="000000"/>
          <w:spacing w:val="-6"/>
          <w:sz w:val="28"/>
          <w:szCs w:val="28"/>
        </w:rPr>
        <w:t>.</w:t>
      </w:r>
      <w:r w:rsidRPr="00893B0A">
        <w:rPr>
          <w:color w:val="000000"/>
          <w:spacing w:val="-6"/>
          <w:sz w:val="28"/>
          <w:szCs w:val="28"/>
        </w:rPr>
        <w:t>Обеспечивать выдачу работникам, работающим с вредными условиями труда, бесплатно по установленным нормам молока или других равноценных продуктов либо осуществлять замену молока компенсационной выплатой в размере, эквивалентном стоимости молока или других равноценных пищевых продуктов, при наличии письменного заявления работника.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8.14.Разработать и утвердить инструкции по охране труда на каждое рабочее место с учетом мнения (по согласованию) профкома.</w:t>
      </w:r>
    </w:p>
    <w:p w:rsidR="00AA3F7C" w:rsidRPr="00893B0A" w:rsidRDefault="00AA3F7C" w:rsidP="00AA3F7C">
      <w:pPr>
        <w:shd w:val="clear" w:color="auto" w:fill="FFFFFF"/>
        <w:tabs>
          <w:tab w:val="left" w:pos="658"/>
        </w:tabs>
        <w:suppressAutoHyphens/>
        <w:ind w:firstLine="567"/>
        <w:jc w:val="both"/>
        <w:rPr>
          <w:spacing w:val="-12"/>
          <w:sz w:val="28"/>
          <w:szCs w:val="28"/>
        </w:rPr>
      </w:pPr>
      <w:r w:rsidRPr="00893B0A">
        <w:rPr>
          <w:color w:val="000000"/>
          <w:spacing w:val="-12"/>
          <w:sz w:val="28"/>
          <w:szCs w:val="28"/>
        </w:rPr>
        <w:t>8.15.Обеспечивать соблюдение работниками требований, правил и инструкций по охране труда.</w:t>
      </w:r>
    </w:p>
    <w:p w:rsidR="00AA3F7C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 xml:space="preserve">8.16.Создать в организации комиссию (комитет) по охране труда, в состав которой на паритетной основе должны входить члены профсоюза, а также избрать </w:t>
      </w:r>
    </w:p>
    <w:p w:rsidR="00AA3F7C" w:rsidRPr="004667D2" w:rsidRDefault="00AA3F7C" w:rsidP="00AA3F7C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>уполномоченных по охране труда профсоюза.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8.17.Возмещать расходы на погребение работников, умерших в результате несчастного случая на работе, лицам, имеющим право на возмещение вреда по случаю потери кормильца при исполнении им трудовых обязанностей.</w:t>
      </w:r>
    </w:p>
    <w:p w:rsidR="00AA3F7C" w:rsidRPr="00893B0A" w:rsidRDefault="00AA3F7C" w:rsidP="00AA3F7C">
      <w:pPr>
        <w:suppressAutoHyphens/>
        <w:jc w:val="both"/>
        <w:rPr>
          <w:sz w:val="28"/>
          <w:szCs w:val="28"/>
        </w:rPr>
      </w:pPr>
      <w:r w:rsidRPr="00893B0A">
        <w:rPr>
          <w:sz w:val="28"/>
          <w:szCs w:val="28"/>
        </w:rPr>
        <w:t xml:space="preserve">  8.18.Обеспечить условия и охрану труда женщин, в том числе:</w:t>
      </w:r>
    </w:p>
    <w:p w:rsidR="00AA3F7C" w:rsidRPr="00893B0A" w:rsidRDefault="00AA3F7C" w:rsidP="00AA3F7C">
      <w:pPr>
        <w:suppressAutoHyphens/>
        <w:jc w:val="both"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ограничить применение труда женщин на работах в ночное время;</w:t>
      </w:r>
    </w:p>
    <w:p w:rsidR="00AA3F7C" w:rsidRPr="00893B0A" w:rsidRDefault="00AA3F7C" w:rsidP="00AA3F7C">
      <w:pPr>
        <w:suppressAutoHyphens/>
        <w:jc w:val="both"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осуществить комплекс мероприятий по  выводу  женщин  с  тяжелых  физических работ и работ с вредными и/или опасными условиями труда;</w:t>
      </w:r>
    </w:p>
    <w:p w:rsidR="00AA3F7C" w:rsidRPr="00893B0A" w:rsidRDefault="00AA3F7C" w:rsidP="00AA3F7C">
      <w:pPr>
        <w:suppressAutoHyphens/>
        <w:jc w:val="both"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выделить рабочие места в подразделениях исключительно для труда беременных женщин, нуждающихся в переводе на легкую работу.</w:t>
      </w:r>
    </w:p>
    <w:p w:rsidR="00AA3F7C" w:rsidRPr="00893B0A" w:rsidRDefault="00AA3F7C" w:rsidP="00AA3F7C">
      <w:pPr>
        <w:suppressAutoHyphens/>
        <w:jc w:val="both"/>
        <w:rPr>
          <w:sz w:val="28"/>
          <w:szCs w:val="28"/>
        </w:rPr>
      </w:pPr>
      <w:r w:rsidRPr="00893B0A">
        <w:rPr>
          <w:sz w:val="28"/>
          <w:szCs w:val="28"/>
        </w:rPr>
        <w:t xml:space="preserve"> 8.19.Обеспечить условия труда молодежи, в том числе:</w:t>
      </w:r>
    </w:p>
    <w:p w:rsidR="00AA3F7C" w:rsidRPr="004667D2" w:rsidRDefault="00AA3F7C" w:rsidP="00AA3F7C">
      <w:pPr>
        <w:suppressAutoHyphens/>
        <w:jc w:val="both"/>
        <w:rPr>
          <w:spacing w:val="-6"/>
          <w:sz w:val="28"/>
          <w:szCs w:val="28"/>
        </w:rPr>
      </w:pPr>
      <w:r w:rsidRPr="004667D2">
        <w:rPr>
          <w:spacing w:val="-6"/>
          <w:sz w:val="28"/>
          <w:szCs w:val="28"/>
        </w:rPr>
        <w:t>- исключить использование труда лиц  в  возрасте  до  18  лет  на тяжелых  физических  работах  и  работах  с  вредными  и/или  опасными условиями труда;</w:t>
      </w:r>
    </w:p>
    <w:p w:rsidR="00AA3F7C" w:rsidRPr="00893B0A" w:rsidRDefault="00AA3F7C" w:rsidP="00AA3F7C">
      <w:pPr>
        <w:suppressAutoHyphens/>
        <w:jc w:val="both"/>
        <w:rPr>
          <w:spacing w:val="-20"/>
          <w:sz w:val="28"/>
          <w:szCs w:val="28"/>
        </w:rPr>
      </w:pPr>
      <w:r w:rsidRPr="00893B0A">
        <w:rPr>
          <w:spacing w:val="-20"/>
          <w:sz w:val="28"/>
          <w:szCs w:val="28"/>
        </w:rPr>
        <w:t xml:space="preserve">           - по   просьбе  лиц,  обучающихся  без  отрыва  от  производства, установить индивидуальные режимы труда.</w:t>
      </w:r>
    </w:p>
    <w:p w:rsidR="00AA3F7C" w:rsidRPr="00893B0A" w:rsidRDefault="00AA3F7C" w:rsidP="00AA3F7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8.20.Осуществлять совместно с профкомом контроль за состоянием условий и охраны труда, выполнением соглашения по охране труда.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pacing w:val="-14"/>
          <w:sz w:val="28"/>
          <w:szCs w:val="28"/>
        </w:rPr>
      </w:pPr>
      <w:r w:rsidRPr="00893B0A">
        <w:rPr>
          <w:color w:val="000000"/>
          <w:spacing w:val="-14"/>
          <w:sz w:val="28"/>
          <w:szCs w:val="28"/>
        </w:rPr>
        <w:t xml:space="preserve">8.21.Оказывать содействие членам комиссии по охране труда, уполномоченным </w:t>
      </w:r>
      <w:r w:rsidRPr="00893B0A">
        <w:rPr>
          <w:color w:val="000000"/>
          <w:spacing w:val="-14"/>
          <w:sz w:val="28"/>
          <w:szCs w:val="28"/>
        </w:rPr>
        <w:lastRenderedPageBreak/>
        <w:t xml:space="preserve">(доверенным лицам) по охране труда, профессиональным союзам и иным уполномоченным работникам представительных органов в проведении </w:t>
      </w:r>
      <w:proofErr w:type="gramStart"/>
      <w:r w:rsidRPr="00893B0A">
        <w:rPr>
          <w:color w:val="000000"/>
          <w:spacing w:val="-14"/>
          <w:sz w:val="28"/>
          <w:szCs w:val="28"/>
        </w:rPr>
        <w:t>контроля за</w:t>
      </w:r>
      <w:proofErr w:type="gramEnd"/>
      <w:r w:rsidRPr="00893B0A">
        <w:rPr>
          <w:color w:val="000000"/>
          <w:spacing w:val="-14"/>
          <w:sz w:val="28"/>
          <w:szCs w:val="28"/>
        </w:rPr>
        <w:t xml:space="preserve">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AA3F7C" w:rsidRPr="004667D2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4667D2">
        <w:rPr>
          <w:color w:val="000000"/>
          <w:spacing w:val="-8"/>
          <w:sz w:val="28"/>
          <w:szCs w:val="28"/>
        </w:rPr>
        <w:t>8.22</w:t>
      </w:r>
      <w:r>
        <w:rPr>
          <w:color w:val="000000"/>
          <w:spacing w:val="-8"/>
          <w:sz w:val="28"/>
          <w:szCs w:val="28"/>
        </w:rPr>
        <w:t>.</w:t>
      </w:r>
      <w:r w:rsidRPr="004667D2">
        <w:rPr>
          <w:color w:val="000000"/>
          <w:spacing w:val="-8"/>
          <w:sz w:val="28"/>
          <w:szCs w:val="28"/>
        </w:rPr>
        <w:t>Обеспечить в случаях, предусмотренных трудовым законодательством и иными нормативными правовыми актами, содержащими нормы трудового права, проведение за счет собственных средств обязательных предварительных (при поступлении на работу) и периодически (в течении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:rsidR="00AA3F7C" w:rsidRPr="00893B0A" w:rsidRDefault="00AA3F7C" w:rsidP="00AA3F7C">
      <w:pPr>
        <w:shd w:val="clear" w:color="auto" w:fill="FFFFFF"/>
        <w:tabs>
          <w:tab w:val="left" w:leader="underscore" w:pos="4541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8.23.Выделять средства в размере _______ рублей для проведения оздоровительной работы среди работников и их детей.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8.24.Обеспечить за счет средств социального страхования: </w:t>
      </w:r>
    </w:p>
    <w:p w:rsidR="00AA3F7C" w:rsidRPr="00390F1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390F1A">
        <w:rPr>
          <w:color w:val="000000"/>
          <w:spacing w:val="-8"/>
          <w:sz w:val="28"/>
          <w:szCs w:val="28"/>
        </w:rPr>
        <w:t>- организацию лечения и отдыха работников и их семей и вести учет средств;</w:t>
      </w:r>
    </w:p>
    <w:p w:rsidR="00AA3F7C" w:rsidRPr="00212E4C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 приобретение путевок на лечение и отдых.</w:t>
      </w:r>
    </w:p>
    <w:p w:rsidR="00AA3F7C" w:rsidRPr="004667D2" w:rsidRDefault="00AA3F7C" w:rsidP="00AA3F7C">
      <w:pPr>
        <w:shd w:val="clear" w:color="auto" w:fill="FFFFFF"/>
        <w:tabs>
          <w:tab w:val="left" w:leader="hyphen" w:pos="10507"/>
        </w:tabs>
        <w:suppressAutoHyphens/>
        <w:ind w:firstLine="567"/>
        <w:jc w:val="both"/>
        <w:rPr>
          <w:spacing w:val="-16"/>
          <w:sz w:val="28"/>
          <w:szCs w:val="28"/>
        </w:rPr>
      </w:pPr>
      <w:r w:rsidRPr="004667D2">
        <w:rPr>
          <w:color w:val="000000"/>
          <w:spacing w:val="-16"/>
          <w:sz w:val="28"/>
          <w:szCs w:val="28"/>
        </w:rPr>
        <w:t>8.25.Один раз в полгода информировать коллектив организации о расходовании средств социального страхования на оплату пособий, больничных листов, лечение и отдых.</w:t>
      </w:r>
    </w:p>
    <w:p w:rsidR="00AA3F7C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Pr="00893B0A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Pr="0047052F" w:rsidRDefault="00AA3F7C" w:rsidP="00AA3F7C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IX</w:t>
      </w:r>
      <w:r w:rsidRPr="0047052F">
        <w:rPr>
          <w:b/>
          <w:bCs/>
          <w:color w:val="000000"/>
          <w:sz w:val="24"/>
          <w:szCs w:val="24"/>
        </w:rPr>
        <w:t>. ГАРАНТИИ ПРОФСОЮЗНОЙ ДЕЯТЕЛЬНОСТИ</w:t>
      </w:r>
    </w:p>
    <w:p w:rsidR="00AA3F7C" w:rsidRPr="0047052F" w:rsidRDefault="00AA3F7C" w:rsidP="00AA3F7C">
      <w:pPr>
        <w:shd w:val="clear" w:color="auto" w:fill="FFFFFF"/>
        <w:suppressAutoHyphens/>
        <w:rPr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9.Стороны договорились о том, что: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AA3F7C" w:rsidRPr="00893B0A" w:rsidRDefault="00AA3F7C" w:rsidP="00AA3F7C">
      <w:pPr>
        <w:shd w:val="clear" w:color="auto" w:fill="FFFFFF"/>
        <w:tabs>
          <w:tab w:val="left" w:pos="696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9.2.Профком осуществляет в установленном порядке контроль за соблюдением трудового законодательства, иных нормативных правовых актов, содержащих нормы трудового права.</w:t>
      </w:r>
    </w:p>
    <w:p w:rsidR="00AA3F7C" w:rsidRPr="00893B0A" w:rsidRDefault="00AA3F7C" w:rsidP="00AA3F7C">
      <w:pPr>
        <w:shd w:val="clear" w:color="auto" w:fill="FFFFFF"/>
        <w:tabs>
          <w:tab w:val="left" w:pos="84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9.3.Работодатель принимает решения с учетом мнения (по согласованию) профкома в случаях, предусмотренных законодательством и настоящим коллективных договором.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9.4.Увольнение работника, являющегося членом профсоюза, производится с учетом мотивированного мнения   (с предварительного согласия) профкома.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9.5.Работодатель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</w:t>
      </w:r>
      <w:r w:rsidRPr="00893B0A">
        <w:rPr>
          <w:color w:val="000000"/>
          <w:sz w:val="28"/>
          <w:szCs w:val="28"/>
        </w:rPr>
        <w:lastRenderedPageBreak/>
        <w:t>размещения информации в доступном для всех работников месте, право пользоваться средствами связи оргтехникой, транспортом.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9.6.Работодатель обеспечивает ежемесячное, одновременно с выплатой заработной платы,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9.7.Работодатель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9.8.Работодатель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Председатель, его заместители и члены профкома могут быть уволены по инициативе работодателя, помимо соблюдения общего порядка увольнения только с предварительного согласия вышестоящего соответствующего выборного профсоюзного органа.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9.9.Работодатель предоставляет профкому необходимую  информацию  по  вопросам труда  и социально-экономического развития организации.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9.10.Члены профкома включаются в состав комиссий организации по аттестации рабочих мест, охране труда, социальному страхованию и других.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9.11.Работодатель с учетом мнения (по согласованию) профкома рассматривает следующие вопросы:</w:t>
      </w:r>
    </w:p>
    <w:p w:rsidR="00AA3F7C" w:rsidRPr="00893B0A" w:rsidRDefault="00AA3F7C" w:rsidP="00AA3F7C">
      <w:pPr>
        <w:shd w:val="clear" w:color="auto" w:fill="FFFFFF"/>
        <w:tabs>
          <w:tab w:val="left" w:pos="86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-расторжение трудового договора с работниками, являющимися членами профсоюза, по инициативе работодателя,</w:t>
      </w:r>
    </w:p>
    <w:p w:rsidR="00AA3F7C" w:rsidRPr="00893B0A" w:rsidRDefault="00AA3F7C" w:rsidP="00AA3F7C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привлечение к работе в выходные и нерабочие праздничные дни;</w:t>
      </w:r>
    </w:p>
    <w:p w:rsidR="00AA3F7C" w:rsidRPr="00893B0A" w:rsidRDefault="00AA3F7C" w:rsidP="00AA3F7C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очередность предоставления отпусков;</w:t>
      </w:r>
    </w:p>
    <w:p w:rsidR="00AA3F7C" w:rsidRPr="00893B0A" w:rsidRDefault="00AA3F7C" w:rsidP="00AA3F7C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установление заработной платы;</w:t>
      </w:r>
    </w:p>
    <w:p w:rsidR="00AA3F7C" w:rsidRPr="00893B0A" w:rsidRDefault="00AA3F7C" w:rsidP="00AA3F7C">
      <w:pPr>
        <w:shd w:val="clear" w:color="auto" w:fill="FFFFFF"/>
        <w:tabs>
          <w:tab w:val="left" w:pos="763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перечня должностей работников с ненормированным рабочим днем, утверждение Правил внутреннего трудового распорядка;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-создание комиссии по охране труда;</w:t>
      </w:r>
    </w:p>
    <w:p w:rsidR="00AA3F7C" w:rsidRPr="00893B0A" w:rsidRDefault="00AA3F7C" w:rsidP="00AA3F7C">
      <w:pPr>
        <w:shd w:val="clear" w:color="auto" w:fill="FFFFFF"/>
        <w:tabs>
          <w:tab w:val="left" w:pos="787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размеров повышенной заработной платы за вредные и (или) опасные и иные особые условия труда;</w:t>
      </w:r>
    </w:p>
    <w:p w:rsidR="00AA3F7C" w:rsidRPr="00893B0A" w:rsidRDefault="00AA3F7C" w:rsidP="00AA3F7C">
      <w:pPr>
        <w:shd w:val="clear" w:color="auto" w:fill="FFFFFF"/>
        <w:tabs>
          <w:tab w:val="left" w:pos="78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сроков выплаты заработной платы работникам;</w:t>
      </w:r>
    </w:p>
    <w:p w:rsidR="00AA3F7C" w:rsidRPr="00893B0A" w:rsidRDefault="00AA3F7C" w:rsidP="00AA3F7C">
      <w:pPr>
        <w:shd w:val="clear" w:color="auto" w:fill="FFFFFF"/>
        <w:tabs>
          <w:tab w:val="left" w:pos="787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-другие вопросы.</w:t>
      </w:r>
    </w:p>
    <w:p w:rsidR="00AA3F7C" w:rsidRDefault="00AA3F7C" w:rsidP="00AA3F7C">
      <w:pPr>
        <w:shd w:val="clear" w:color="auto" w:fill="FFFFFF"/>
        <w:suppressAutoHyphens/>
        <w:rPr>
          <w:b/>
          <w:color w:val="000000"/>
          <w:sz w:val="24"/>
          <w:szCs w:val="24"/>
        </w:rPr>
      </w:pPr>
    </w:p>
    <w:p w:rsidR="00AA3F7C" w:rsidRDefault="00AA3F7C" w:rsidP="00AA3F7C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</w:rPr>
      </w:pPr>
    </w:p>
    <w:p w:rsidR="00AA3F7C" w:rsidRPr="0047052F" w:rsidRDefault="00AA3F7C" w:rsidP="00AA3F7C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</w:rPr>
      </w:pPr>
      <w:r w:rsidRPr="0047052F">
        <w:rPr>
          <w:b/>
          <w:color w:val="000000"/>
          <w:sz w:val="24"/>
          <w:szCs w:val="24"/>
          <w:lang w:val="en-US"/>
        </w:rPr>
        <w:t>X</w:t>
      </w:r>
      <w:r w:rsidRPr="0047052F">
        <w:rPr>
          <w:b/>
          <w:color w:val="000000"/>
          <w:sz w:val="24"/>
          <w:szCs w:val="24"/>
        </w:rPr>
        <w:t>. ОБЯЗАТЕЛЬСТВА ПРОФКОМА</w:t>
      </w:r>
    </w:p>
    <w:p w:rsidR="00AA3F7C" w:rsidRPr="0047052F" w:rsidRDefault="00AA3F7C" w:rsidP="00AA3F7C">
      <w:pPr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  <w:r w:rsidRPr="00893B0A">
        <w:rPr>
          <w:b/>
          <w:color w:val="000000"/>
          <w:sz w:val="28"/>
          <w:szCs w:val="28"/>
        </w:rPr>
        <w:t>10. Профком обязуется: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10.1.Представлять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lastRenderedPageBreak/>
        <w:t>Представлять во взаимоотношениях с работодателем интересы работников, не являющихся членами профсоюза, в случае, если они уполномочили его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AA3F7C" w:rsidRPr="00893B0A" w:rsidRDefault="00AA3F7C" w:rsidP="00AA3F7C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color w:val="000000"/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10.2.Осуществлять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A3F7C" w:rsidRPr="00893B0A" w:rsidRDefault="00AA3F7C" w:rsidP="00AA3F7C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10.3.Осуществлять контроль за правильностью ведения и хранения трудовых книжек работников, за своевременностью внесения в них записей, в том числе по результатам аттестации работников.</w:t>
      </w:r>
    </w:p>
    <w:p w:rsidR="00AA3F7C" w:rsidRPr="00BD3DF1" w:rsidRDefault="00AA3F7C" w:rsidP="00AA3F7C">
      <w:pPr>
        <w:shd w:val="clear" w:color="auto" w:fill="FFFFFF"/>
        <w:tabs>
          <w:tab w:val="left" w:pos="1253"/>
        </w:tabs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10.4.Направлять учредителю (собственнику) организации заявление о нарушении руководителем, его заместителем (заместителями)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10.5.Представлять и защищать трудовые права членов профсоюза в комиссии по трудовым спорам, в суде.</w:t>
      </w:r>
    </w:p>
    <w:p w:rsidR="00AA3F7C" w:rsidRPr="004667D2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10.6.Осуществлять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10.7</w:t>
      </w:r>
      <w:r>
        <w:rPr>
          <w:color w:val="000000"/>
          <w:spacing w:val="-8"/>
          <w:sz w:val="28"/>
          <w:szCs w:val="28"/>
        </w:rPr>
        <w:t>.</w:t>
      </w:r>
      <w:r w:rsidRPr="00BD3DF1">
        <w:rPr>
          <w:color w:val="000000"/>
          <w:spacing w:val="-8"/>
          <w:sz w:val="28"/>
          <w:szCs w:val="28"/>
        </w:rPr>
        <w:t>Участвовать в работе комиссии по социальному страхованию по организации летнего оздоровления детей работников и обеспечению их новогодними подарками.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10.8.Совместно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 (города).</w:t>
      </w:r>
    </w:p>
    <w:p w:rsidR="00AA3F7C" w:rsidRPr="00C43B54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C43B54">
        <w:rPr>
          <w:color w:val="000000"/>
          <w:spacing w:val="-10"/>
          <w:sz w:val="28"/>
          <w:szCs w:val="28"/>
        </w:rPr>
        <w:t>10.9.Осуществлять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10.10.Осуществлять контроль за правильностью и своевременностью предоставления работникам отпусков и их оплаты.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10.11.Совместно с работодателем обеспечи</w:t>
      </w:r>
      <w:r>
        <w:rPr>
          <w:color w:val="000000"/>
          <w:spacing w:val="-8"/>
          <w:sz w:val="28"/>
          <w:szCs w:val="28"/>
        </w:rPr>
        <w:t>ва</w:t>
      </w:r>
      <w:r w:rsidRPr="00BD3DF1">
        <w:rPr>
          <w:color w:val="000000"/>
          <w:spacing w:val="-8"/>
          <w:sz w:val="28"/>
          <w:szCs w:val="28"/>
        </w:rPr>
        <w:t xml:space="preserve">ть </w:t>
      </w:r>
      <w:r>
        <w:rPr>
          <w:color w:val="000000"/>
          <w:spacing w:val="-8"/>
          <w:sz w:val="28"/>
          <w:szCs w:val="28"/>
        </w:rPr>
        <w:t>персонифицированный</w:t>
      </w:r>
      <w:r w:rsidRPr="00BD3DF1">
        <w:rPr>
          <w:color w:val="000000"/>
          <w:spacing w:val="-8"/>
          <w:sz w:val="28"/>
          <w:szCs w:val="28"/>
        </w:rPr>
        <w:t xml:space="preserve"> у</w:t>
      </w:r>
      <w:r>
        <w:rPr>
          <w:color w:val="000000"/>
          <w:spacing w:val="-8"/>
          <w:sz w:val="28"/>
          <w:szCs w:val="28"/>
        </w:rPr>
        <w:t>чет</w:t>
      </w:r>
      <w:r w:rsidRPr="00BD3DF1">
        <w:rPr>
          <w:color w:val="000000"/>
          <w:spacing w:val="-8"/>
          <w:sz w:val="28"/>
          <w:szCs w:val="28"/>
        </w:rPr>
        <w:t xml:space="preserve"> работников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AA3F7C" w:rsidRPr="00BD3DF1" w:rsidRDefault="00AA3F7C" w:rsidP="00AA3F7C">
      <w:pPr>
        <w:shd w:val="clear" w:color="auto" w:fill="FFFFFF"/>
        <w:tabs>
          <w:tab w:val="left" w:pos="1618"/>
        </w:tabs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10.12.Оказывать ежегодно материальную помощь членам профсоюза в необходимых   случаях.</w:t>
      </w:r>
    </w:p>
    <w:p w:rsidR="00AA3F7C" w:rsidRPr="00893B0A" w:rsidRDefault="00AA3F7C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ind w:firstLine="567"/>
        <w:jc w:val="both"/>
        <w:rPr>
          <w:color w:val="000000"/>
          <w:spacing w:val="-10"/>
          <w:sz w:val="28"/>
          <w:szCs w:val="28"/>
        </w:rPr>
      </w:pPr>
      <w:r w:rsidRPr="00893B0A">
        <w:rPr>
          <w:color w:val="000000"/>
          <w:spacing w:val="-10"/>
          <w:sz w:val="28"/>
          <w:szCs w:val="28"/>
        </w:rPr>
        <w:t>10.13.Осуществлять культурно-массовую и физкультурно-оздоровительную работу среди работников организации.</w:t>
      </w:r>
    </w:p>
    <w:p w:rsidR="00AA3F7C" w:rsidRDefault="00AA3F7C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905276" w:rsidRDefault="00905276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905276" w:rsidRDefault="00905276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905276" w:rsidRDefault="00905276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905276" w:rsidRDefault="00905276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AA3F7C" w:rsidRDefault="00AA3F7C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AA3F7C" w:rsidRPr="0047052F" w:rsidRDefault="00AA3F7C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XI</w:t>
      </w:r>
      <w:r w:rsidRPr="0047052F">
        <w:rPr>
          <w:b/>
          <w:bCs/>
          <w:color w:val="000000"/>
          <w:sz w:val="24"/>
          <w:szCs w:val="24"/>
        </w:rPr>
        <w:t xml:space="preserve">. КОНТРОЛЬ ЗА ВЫПОЛНЕНИЕМ КОЛЛЕКТИВНОГО ДОГОВОРА. </w:t>
      </w:r>
    </w:p>
    <w:p w:rsidR="00AA3F7C" w:rsidRPr="00FA64C5" w:rsidRDefault="00AA3F7C" w:rsidP="00AA3F7C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jc w:val="center"/>
        <w:rPr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</w:rPr>
        <w:lastRenderedPageBreak/>
        <w:t>ОТВЕТСТВЕННОСТЬ СТОРОН</w:t>
      </w:r>
    </w:p>
    <w:p w:rsidR="00AA3F7C" w:rsidRDefault="00AA3F7C" w:rsidP="00AA3F7C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AA3F7C" w:rsidRPr="00893B0A" w:rsidRDefault="00AA3F7C" w:rsidP="00AA3F7C">
      <w:pPr>
        <w:shd w:val="clear" w:color="auto" w:fill="FFFFFF"/>
        <w:suppressAutoHyphens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11.Стороны договорились, что: 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11.1.Контроль за выполнением коллективного договора осуществляется Сторонами, подписавшими его.</w:t>
      </w:r>
    </w:p>
    <w:p w:rsidR="00AA3F7C" w:rsidRPr="00BD3DF1" w:rsidRDefault="00AA3F7C" w:rsidP="00AA3F7C">
      <w:pPr>
        <w:shd w:val="clear" w:color="auto" w:fill="FFFFFF"/>
        <w:suppressAutoHyphens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 xml:space="preserve">          11.2.Работодатель направляет коллективный договор  в течение 7 дней со дня его подписания на уведомительную регистрацию в соответствующий орган по труду.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11.3.Совместно разрабатывают план мероприятий по выполнению настоящего коллективного договора.</w:t>
      </w:r>
    </w:p>
    <w:p w:rsidR="00AA3F7C" w:rsidRPr="00BD3DF1" w:rsidRDefault="00AA3F7C" w:rsidP="00AA3F7C">
      <w:pPr>
        <w:shd w:val="clear" w:color="auto" w:fill="FFFFFF"/>
        <w:suppressAutoHyphens/>
        <w:ind w:firstLine="567"/>
        <w:jc w:val="both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наобщемсобранииработников_____________________________</w:t>
      </w:r>
      <w:r>
        <w:rPr>
          <w:color w:val="000000"/>
          <w:spacing w:val="-8"/>
          <w:sz w:val="28"/>
          <w:szCs w:val="28"/>
        </w:rPr>
        <w:t>_____________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rPr>
          <w:sz w:val="28"/>
          <w:szCs w:val="28"/>
          <w:vertAlign w:val="superscript"/>
        </w:rPr>
      </w:pPr>
      <w:r w:rsidRPr="00893B0A">
        <w:rPr>
          <w:color w:val="000000"/>
          <w:sz w:val="28"/>
          <w:szCs w:val="28"/>
          <w:vertAlign w:val="superscript"/>
        </w:rPr>
        <w:t>(указываются сроки осуществления контроля) *</w:t>
      </w:r>
    </w:p>
    <w:p w:rsidR="00AA3F7C" w:rsidRPr="00390F1A" w:rsidRDefault="00AA3F7C" w:rsidP="00AA3F7C">
      <w:pPr>
        <w:shd w:val="clear" w:color="auto" w:fill="FFFFFF"/>
        <w:tabs>
          <w:tab w:val="left" w:pos="1147"/>
          <w:tab w:val="left" w:leader="underscore" w:pos="5290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390F1A">
        <w:rPr>
          <w:color w:val="000000"/>
          <w:spacing w:val="-6"/>
          <w:sz w:val="28"/>
          <w:szCs w:val="28"/>
        </w:rPr>
        <w:t xml:space="preserve">11.4.Рассматривают в </w:t>
      </w:r>
      <w:r w:rsidRPr="00390F1A">
        <w:rPr>
          <w:color w:val="000000"/>
          <w:spacing w:val="-6"/>
          <w:sz w:val="28"/>
          <w:szCs w:val="28"/>
          <w:u w:val="single"/>
        </w:rPr>
        <w:t>недельный</w:t>
      </w:r>
      <w:r w:rsidRPr="00390F1A">
        <w:rPr>
          <w:color w:val="000000"/>
          <w:spacing w:val="-6"/>
          <w:sz w:val="28"/>
          <w:szCs w:val="28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AA3F7C" w:rsidRPr="004667D2" w:rsidRDefault="00AA3F7C" w:rsidP="00AA3F7C">
      <w:pPr>
        <w:shd w:val="clear" w:color="auto" w:fill="FFFFFF"/>
        <w:tabs>
          <w:tab w:val="left" w:pos="1200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AA3F7C" w:rsidRPr="00893B0A" w:rsidRDefault="00AA3F7C" w:rsidP="00AA3F7C">
      <w:pPr>
        <w:shd w:val="clear" w:color="auto" w:fill="FFFFFF"/>
        <w:suppressAutoHyphens/>
        <w:ind w:firstLine="567"/>
        <w:jc w:val="both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11.6.В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A3F7C" w:rsidRPr="00893B0A" w:rsidRDefault="00AA3F7C" w:rsidP="00AA3F7C">
      <w:pPr>
        <w:shd w:val="clear" w:color="auto" w:fill="FFFFFF"/>
        <w:tabs>
          <w:tab w:val="left" w:pos="1166"/>
          <w:tab w:val="left" w:leader="underscore" w:pos="7685"/>
        </w:tabs>
        <w:suppressAutoHyphens/>
        <w:ind w:firstLine="567"/>
        <w:jc w:val="both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11.7.Настоящий  коллективный  договор  действует в течение ________  (одного - трех) лет со  дня подписания.</w:t>
      </w:r>
    </w:p>
    <w:p w:rsidR="00AA3F7C" w:rsidRPr="00893B0A" w:rsidRDefault="00AA3F7C" w:rsidP="00AA3F7C">
      <w:pPr>
        <w:shd w:val="clear" w:color="auto" w:fill="FFFFFF"/>
        <w:tabs>
          <w:tab w:val="left" w:pos="1166"/>
          <w:tab w:val="left" w:leader="underscore" w:pos="9365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11.8.Переговоры по заключению нового коллективного договора будут начаты </w:t>
      </w:r>
      <w:proofErr w:type="gramStart"/>
      <w:r w:rsidRPr="00893B0A">
        <w:rPr>
          <w:color w:val="000000"/>
          <w:sz w:val="28"/>
          <w:szCs w:val="28"/>
        </w:rPr>
        <w:t>за</w:t>
      </w:r>
      <w:proofErr w:type="gramEnd"/>
      <w:r w:rsidRPr="00893B0A">
        <w:rPr>
          <w:color w:val="000000"/>
          <w:sz w:val="28"/>
          <w:szCs w:val="28"/>
        </w:rPr>
        <w:t xml:space="preserve">_______ </w:t>
      </w:r>
      <w:proofErr w:type="gramStart"/>
      <w:r w:rsidRPr="00893B0A">
        <w:rPr>
          <w:color w:val="000000"/>
          <w:sz w:val="28"/>
          <w:szCs w:val="28"/>
        </w:rPr>
        <w:t>месяцев</w:t>
      </w:r>
      <w:proofErr w:type="gramEnd"/>
      <w:r w:rsidRPr="00893B0A">
        <w:rPr>
          <w:color w:val="000000"/>
          <w:sz w:val="28"/>
          <w:szCs w:val="28"/>
        </w:rPr>
        <w:t xml:space="preserve"> до окончания срока действия данного договора.</w:t>
      </w:r>
    </w:p>
    <w:p w:rsidR="00AA3F7C" w:rsidRPr="00893B0A" w:rsidRDefault="00AA3F7C" w:rsidP="00AA3F7C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:rsidR="00AA3F7C" w:rsidRPr="00893B0A" w:rsidRDefault="00AA3F7C" w:rsidP="00AA3F7C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:rsidR="00AA3F7C" w:rsidRDefault="00AA3F7C" w:rsidP="00AA3F7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</w:t>
      </w:r>
    </w:p>
    <w:p w:rsidR="00AA3F7C" w:rsidRDefault="00AA3F7C" w:rsidP="00AA3F7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E5B38" w:rsidRDefault="009E5B38" w:rsidP="00AA3F7C">
      <w:pPr>
        <w:jc w:val="center"/>
      </w:pPr>
    </w:p>
    <w:sectPr w:rsidR="009E5B38" w:rsidSect="009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EB5A"/>
    <w:lvl w:ilvl="0">
      <w:numFmt w:val="bullet"/>
      <w:lvlText w:val="*"/>
      <w:lvlJc w:val="left"/>
    </w:lvl>
  </w:abstractNum>
  <w:abstractNum w:abstractNumId="1">
    <w:nsid w:val="01484939"/>
    <w:multiLevelType w:val="singleLevel"/>
    <w:tmpl w:val="C652AC3A"/>
    <w:lvl w:ilvl="0">
      <w:start w:val="103"/>
      <w:numFmt w:val="decimal"/>
      <w:lvlText w:val="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5444055"/>
    <w:multiLevelType w:val="singleLevel"/>
    <w:tmpl w:val="7F86AD7C"/>
    <w:lvl w:ilvl="0">
      <w:start w:val="11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">
    <w:nsid w:val="0F61322C"/>
    <w:multiLevelType w:val="singleLevel"/>
    <w:tmpl w:val="E2543F68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1B23B36"/>
    <w:multiLevelType w:val="singleLevel"/>
    <w:tmpl w:val="AD2047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FA0270"/>
    <w:multiLevelType w:val="singleLevel"/>
    <w:tmpl w:val="46E2A47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48DD017E"/>
    <w:multiLevelType w:val="singleLevel"/>
    <w:tmpl w:val="D9786FAE"/>
    <w:lvl w:ilvl="0">
      <w:start w:val="8"/>
      <w:numFmt w:val="decimal"/>
      <w:lvlText w:val="7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7">
    <w:nsid w:val="5F533854"/>
    <w:multiLevelType w:val="singleLevel"/>
    <w:tmpl w:val="4532FD1E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5B630E5"/>
    <w:multiLevelType w:val="singleLevel"/>
    <w:tmpl w:val="D9006754"/>
    <w:lvl w:ilvl="0">
      <w:start w:val="2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D220FB4"/>
    <w:multiLevelType w:val="singleLevel"/>
    <w:tmpl w:val="514412C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3AD0516"/>
    <w:multiLevelType w:val="singleLevel"/>
    <w:tmpl w:val="74346920"/>
    <w:lvl w:ilvl="0">
      <w:start w:val="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7C"/>
    <w:rsid w:val="00087ACC"/>
    <w:rsid w:val="001D6F26"/>
    <w:rsid w:val="004240E1"/>
    <w:rsid w:val="006607D7"/>
    <w:rsid w:val="007359E0"/>
    <w:rsid w:val="0076373A"/>
    <w:rsid w:val="008020F0"/>
    <w:rsid w:val="0089152E"/>
    <w:rsid w:val="00905276"/>
    <w:rsid w:val="00956983"/>
    <w:rsid w:val="009E5B38"/>
    <w:rsid w:val="00A31B1E"/>
    <w:rsid w:val="00AA3F7C"/>
    <w:rsid w:val="00AB4109"/>
    <w:rsid w:val="00C10123"/>
    <w:rsid w:val="00ED6585"/>
    <w:rsid w:val="00F02FE5"/>
    <w:rsid w:val="00FE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7C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AA3F7C"/>
    <w:pPr>
      <w:keepNext/>
      <w:widowControl/>
      <w:autoSpaceDE/>
      <w:autoSpaceDN/>
      <w:adjustRightInd/>
      <w:outlineLvl w:val="1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7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F7C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table" w:styleId="a3">
    <w:name w:val="Table Grid"/>
    <w:basedOn w:val="a1"/>
    <w:rsid w:val="00AA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3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3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3F7C"/>
  </w:style>
  <w:style w:type="paragraph" w:styleId="a7">
    <w:name w:val="footer"/>
    <w:basedOn w:val="a"/>
    <w:link w:val="a8"/>
    <w:rsid w:val="00AA3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3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A3F7C"/>
    <w:pPr>
      <w:widowControl/>
      <w:autoSpaceDE/>
      <w:autoSpaceDN/>
      <w:adjustRightInd/>
    </w:pPr>
    <w:rPr>
      <w:b/>
      <w:sz w:val="72"/>
      <w:szCs w:val="24"/>
    </w:rPr>
  </w:style>
  <w:style w:type="character" w:customStyle="1" w:styleId="22">
    <w:name w:val="Основной текст 2 Знак"/>
    <w:basedOn w:val="a0"/>
    <w:link w:val="21"/>
    <w:rsid w:val="00AA3F7C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paragraph" w:customStyle="1" w:styleId="a9">
    <w:name w:val="Знак Знак Знак Знак"/>
    <w:basedOn w:val="a"/>
    <w:rsid w:val="00AA3F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66BA-77C4-4826-8323-1A9717B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</dc:creator>
  <cp:keywords/>
  <dc:description/>
  <cp:lastModifiedBy>Пользователь</cp:lastModifiedBy>
  <cp:revision>8</cp:revision>
  <cp:lastPrinted>2013-10-01T11:15:00Z</cp:lastPrinted>
  <dcterms:created xsi:type="dcterms:W3CDTF">2011-07-21T07:40:00Z</dcterms:created>
  <dcterms:modified xsi:type="dcterms:W3CDTF">2020-02-23T08:58:00Z</dcterms:modified>
</cp:coreProperties>
</file>