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8E" w:rsidRDefault="00371B9E" w:rsidP="00371B9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 xml:space="preserve">                                                                                                                                        </w:t>
      </w:r>
      <w:r w:rsidR="00B26E8E">
        <w:rPr>
          <w:rStyle w:val="c5"/>
          <w:rFonts w:ascii="Times" w:hAnsi="Times" w:cs="Times"/>
          <w:color w:val="000000"/>
        </w:rPr>
        <w:t>Приложение 1</w:t>
      </w:r>
    </w:p>
    <w:p w:rsidR="00B26E8E" w:rsidRDefault="00B26E8E" w:rsidP="00B26E8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                                                                        </w:t>
      </w:r>
      <w:r w:rsidR="006668FE">
        <w:rPr>
          <w:rStyle w:val="c5"/>
          <w:rFonts w:ascii="Times" w:hAnsi="Times" w:cs="Times"/>
          <w:color w:val="000000"/>
        </w:rPr>
        <w:t xml:space="preserve">к приказу № </w:t>
      </w:r>
      <w:r w:rsidR="00371B9E">
        <w:rPr>
          <w:rStyle w:val="c5"/>
          <w:rFonts w:ascii="Times" w:hAnsi="Times" w:cs="Times"/>
          <w:color w:val="000000"/>
        </w:rPr>
        <w:t>3</w:t>
      </w:r>
    </w:p>
    <w:p w:rsidR="00B26E8E" w:rsidRDefault="006668FE" w:rsidP="00B26E8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от 09.10.202</w:t>
      </w:r>
      <w:r w:rsidR="00371B9E">
        <w:rPr>
          <w:rStyle w:val="c5"/>
          <w:rFonts w:ascii="Times" w:hAnsi="Times" w:cs="Times"/>
          <w:color w:val="000000"/>
        </w:rPr>
        <w:t>2</w:t>
      </w:r>
      <w:r w:rsidR="00B26E8E">
        <w:rPr>
          <w:rStyle w:val="c5"/>
          <w:rFonts w:ascii="Times" w:hAnsi="Times" w:cs="Times"/>
          <w:color w:val="000000"/>
        </w:rPr>
        <w:t xml:space="preserve"> г.</w:t>
      </w:r>
    </w:p>
    <w:p w:rsidR="00B26E8E" w:rsidRPr="005B5001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5B5001">
        <w:rPr>
          <w:rStyle w:val="c2"/>
          <w:rFonts w:ascii="Times" w:hAnsi="Times" w:cs="Times"/>
          <w:i/>
          <w:iCs/>
          <w:color w:val="000000"/>
        </w:rPr>
        <w:t>Согласовано:                                                                                    Утверждаю:                           Председатель Профсоюзного комитета                                Заведующ</w:t>
      </w:r>
      <w:r w:rsidR="00371B9E" w:rsidRPr="005B5001">
        <w:rPr>
          <w:rStyle w:val="c2"/>
          <w:rFonts w:ascii="Times" w:hAnsi="Times" w:cs="Times"/>
          <w:i/>
          <w:iCs/>
          <w:color w:val="000000"/>
        </w:rPr>
        <w:t>ая</w:t>
      </w:r>
      <w:r w:rsidRPr="005B5001">
        <w:rPr>
          <w:rStyle w:val="c2"/>
          <w:rFonts w:ascii="Times" w:hAnsi="Times" w:cs="Times"/>
          <w:i/>
          <w:iCs/>
          <w:color w:val="000000"/>
        </w:rPr>
        <w:t xml:space="preserve"> МБДОУ</w:t>
      </w:r>
    </w:p>
    <w:p w:rsidR="00B26E8E" w:rsidRPr="005B5001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5B5001">
        <w:rPr>
          <w:rStyle w:val="c1"/>
          <w:rFonts w:ascii="Times" w:hAnsi="Times" w:cs="Times"/>
          <w:i/>
          <w:iCs/>
          <w:color w:val="000000"/>
        </w:rPr>
        <w:t>                                                                                                    </w:t>
      </w:r>
      <w:r w:rsidRPr="005B5001">
        <w:rPr>
          <w:rStyle w:val="c8"/>
          <w:i/>
          <w:iCs/>
          <w:color w:val="000000"/>
        </w:rPr>
        <w:t>«</w:t>
      </w:r>
      <w:proofErr w:type="spellStart"/>
      <w:r w:rsidR="00371B9E" w:rsidRPr="005B5001">
        <w:rPr>
          <w:rStyle w:val="c1"/>
          <w:rFonts w:ascii="Times" w:hAnsi="Times" w:cs="Times"/>
          <w:i/>
          <w:iCs/>
          <w:color w:val="000000"/>
        </w:rPr>
        <w:t>Агвалинский</w:t>
      </w:r>
      <w:proofErr w:type="spellEnd"/>
      <w:r w:rsidR="00371B9E" w:rsidRPr="005B5001">
        <w:rPr>
          <w:rStyle w:val="c1"/>
          <w:rFonts w:ascii="Times" w:hAnsi="Times" w:cs="Times"/>
          <w:i/>
          <w:iCs/>
          <w:color w:val="000000"/>
        </w:rPr>
        <w:t xml:space="preserve"> д</w:t>
      </w:r>
      <w:r w:rsidRPr="005B5001">
        <w:rPr>
          <w:rStyle w:val="c1"/>
          <w:rFonts w:ascii="Times" w:hAnsi="Times" w:cs="Times"/>
          <w:i/>
          <w:iCs/>
          <w:color w:val="000000"/>
        </w:rPr>
        <w:t xml:space="preserve">етский сад </w:t>
      </w:r>
      <w:r w:rsidR="00371B9E" w:rsidRPr="005B5001">
        <w:rPr>
          <w:rStyle w:val="c1"/>
          <w:rFonts w:ascii="Times" w:hAnsi="Times" w:cs="Times"/>
          <w:i/>
          <w:iCs/>
          <w:color w:val="000000"/>
        </w:rPr>
        <w:t>№2</w:t>
      </w:r>
      <w:r w:rsidRPr="005B5001">
        <w:rPr>
          <w:rStyle w:val="c8"/>
          <w:i/>
          <w:iCs/>
          <w:color w:val="000000"/>
        </w:rPr>
        <w:t>»</w:t>
      </w:r>
    </w:p>
    <w:p w:rsidR="00B26E8E" w:rsidRPr="005B5001" w:rsidRDefault="00371B9E" w:rsidP="00371B9E">
      <w:pPr>
        <w:pStyle w:val="c15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i/>
          <w:color w:val="000000"/>
          <w:sz w:val="22"/>
          <w:szCs w:val="22"/>
        </w:rPr>
      </w:pPr>
      <w:r w:rsidRPr="005B5001">
        <w:rPr>
          <w:rStyle w:val="c8"/>
          <w:i/>
          <w:iCs/>
          <w:color w:val="000000"/>
        </w:rPr>
        <w:t>_________</w:t>
      </w:r>
      <w:proofErr w:type="spellStart"/>
      <w:r w:rsidRPr="005B5001">
        <w:rPr>
          <w:rStyle w:val="c1"/>
          <w:rFonts w:ascii="Times" w:hAnsi="Times" w:cs="Times"/>
          <w:i/>
          <w:iCs/>
          <w:color w:val="000000"/>
        </w:rPr>
        <w:t>Джахпарова</w:t>
      </w:r>
      <w:proofErr w:type="spellEnd"/>
      <w:r w:rsidRPr="005B5001">
        <w:rPr>
          <w:rStyle w:val="c1"/>
          <w:rFonts w:ascii="Times" w:hAnsi="Times" w:cs="Times"/>
          <w:i/>
          <w:iCs/>
          <w:color w:val="000000"/>
        </w:rPr>
        <w:t xml:space="preserve"> П.</w:t>
      </w:r>
      <w:proofErr w:type="gramStart"/>
      <w:r w:rsidRPr="005B5001">
        <w:rPr>
          <w:rStyle w:val="c1"/>
          <w:rFonts w:ascii="Times" w:hAnsi="Times" w:cs="Times"/>
          <w:i/>
          <w:iCs/>
          <w:color w:val="000000"/>
        </w:rPr>
        <w:t>М-К</w:t>
      </w:r>
      <w:proofErr w:type="gramEnd"/>
      <w:r w:rsidRPr="005B5001">
        <w:rPr>
          <w:rStyle w:val="c1"/>
          <w:rFonts w:ascii="Times" w:hAnsi="Times" w:cs="Times"/>
          <w:i/>
          <w:iCs/>
          <w:color w:val="000000"/>
        </w:rPr>
        <w:t>.</w:t>
      </w:r>
      <w:r w:rsidR="00B26E8E" w:rsidRPr="005B5001">
        <w:rPr>
          <w:rStyle w:val="c1"/>
          <w:rFonts w:ascii="Times" w:hAnsi="Times" w:cs="Times"/>
          <w:i/>
          <w:iCs/>
          <w:color w:val="000000"/>
        </w:rPr>
        <w:t xml:space="preserve">                                                        ___________</w:t>
      </w:r>
      <w:r w:rsidRPr="005B5001">
        <w:rPr>
          <w:rStyle w:val="c1"/>
          <w:rFonts w:ascii="Times" w:hAnsi="Times" w:cs="Times"/>
          <w:i/>
          <w:iCs/>
          <w:color w:val="000000"/>
        </w:rPr>
        <w:t>Гасанова Х.Г.</w:t>
      </w:r>
    </w:p>
    <w:p w:rsidR="00B26E8E" w:rsidRPr="005B5001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i/>
          <w:color w:val="000000"/>
          <w:sz w:val="32"/>
          <w:szCs w:val="32"/>
        </w:rPr>
      </w:pPr>
    </w:p>
    <w:p w:rsidR="00B26E8E" w:rsidRPr="00371B9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1B9E">
        <w:rPr>
          <w:rStyle w:val="c5"/>
          <w:b/>
          <w:bCs/>
          <w:color w:val="000000"/>
          <w:sz w:val="28"/>
          <w:szCs w:val="28"/>
        </w:rPr>
        <w:t>ПОЛОЖЕНИЕ</w:t>
      </w:r>
    </w:p>
    <w:p w:rsidR="00B26E8E" w:rsidRPr="00371B9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1B9E">
        <w:rPr>
          <w:rStyle w:val="c5"/>
          <w:b/>
          <w:bCs/>
          <w:color w:val="000000"/>
          <w:sz w:val="28"/>
          <w:szCs w:val="28"/>
        </w:rPr>
        <w:t>о  комиссии по противодействию коррупции</w:t>
      </w:r>
    </w:p>
    <w:p w:rsidR="00371B9E" w:rsidRPr="00371B9E" w:rsidRDefault="00B26E8E" w:rsidP="00371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9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  муниципальном дошкольно</w:t>
      </w:r>
      <w:r w:rsidR="00371B9E" w:rsidRPr="00371B9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 образовательном </w:t>
      </w:r>
      <w:bookmarkStart w:id="0" w:name="_GoBack"/>
      <w:bookmarkEnd w:id="0"/>
      <w:r w:rsidR="00371B9E" w:rsidRPr="00371B9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учреждении   </w:t>
      </w:r>
      <w:r w:rsidR="00371B9E" w:rsidRPr="00371B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1B9E" w:rsidRPr="00371B9E">
        <w:rPr>
          <w:rFonts w:ascii="Times New Roman" w:hAnsi="Times New Roman" w:cs="Times New Roman"/>
          <w:b/>
          <w:sz w:val="28"/>
          <w:szCs w:val="28"/>
        </w:rPr>
        <w:t>Агвалинский</w:t>
      </w:r>
      <w:proofErr w:type="spellEnd"/>
      <w:r w:rsidR="00371B9E" w:rsidRPr="00371B9E">
        <w:rPr>
          <w:rFonts w:ascii="Times New Roman" w:hAnsi="Times New Roman" w:cs="Times New Roman"/>
          <w:b/>
          <w:sz w:val="28"/>
          <w:szCs w:val="28"/>
        </w:rPr>
        <w:t xml:space="preserve"> детский сад №2»</w:t>
      </w:r>
    </w:p>
    <w:p w:rsidR="00B26E8E" w:rsidRDefault="00B26E8E" w:rsidP="00371B9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:rsidR="00B26E8E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libri" w:hAnsi="Calibri"/>
          <w:color w:val="000000"/>
          <w:sz w:val="22"/>
          <w:szCs w:val="22"/>
        </w:rPr>
        <w:t>              </w:t>
      </w:r>
      <w:r>
        <w:rPr>
          <w:rStyle w:val="c10"/>
          <w:b/>
          <w:bCs/>
          <w:color w:val="000000"/>
        </w:rPr>
        <w:t>1. </w:t>
      </w:r>
      <w:r>
        <w:rPr>
          <w:rStyle w:val="c3"/>
          <w:rFonts w:ascii="Times" w:hAnsi="Times" w:cs="Times"/>
          <w:b/>
          <w:bCs/>
          <w:color w:val="000000"/>
        </w:rPr>
        <w:t>Общие положения</w:t>
      </w:r>
    </w:p>
    <w:p w:rsidR="00B26E8E" w:rsidRDefault="00B26E8E" w:rsidP="00371B9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1.1. </w:t>
      </w:r>
      <w:r>
        <w:rPr>
          <w:rStyle w:val="c5"/>
          <w:rFonts w:ascii="Times" w:hAnsi="Times" w:cs="Times"/>
          <w:color w:val="000000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муниципальном дошкольном образовательном учреждении </w:t>
      </w:r>
      <w:r w:rsidR="00371B9E" w:rsidRPr="00371B9E">
        <w:rPr>
          <w:rStyle w:val="c5"/>
          <w:rFonts w:ascii="Times" w:hAnsi="Times" w:cs="Times"/>
          <w:color w:val="000000"/>
        </w:rPr>
        <w:t>«</w:t>
      </w:r>
      <w:proofErr w:type="spellStart"/>
      <w:r w:rsidR="00371B9E" w:rsidRPr="00371B9E">
        <w:rPr>
          <w:rStyle w:val="c5"/>
          <w:rFonts w:ascii="Times" w:hAnsi="Times" w:cs="Times"/>
          <w:color w:val="000000"/>
        </w:rPr>
        <w:t>Агвалинский</w:t>
      </w:r>
      <w:proofErr w:type="spellEnd"/>
      <w:r w:rsidR="00371B9E" w:rsidRPr="00371B9E">
        <w:rPr>
          <w:rStyle w:val="c5"/>
          <w:rFonts w:ascii="Times" w:hAnsi="Times" w:cs="Times"/>
          <w:color w:val="000000"/>
        </w:rPr>
        <w:t xml:space="preserve"> детский сад №2»</w:t>
      </w:r>
      <w:r>
        <w:rPr>
          <w:rStyle w:val="c5"/>
          <w:rFonts w:ascii="Times" w:hAnsi="Times" w:cs="Times"/>
          <w:color w:val="000000"/>
        </w:rPr>
        <w:t xml:space="preserve"> (далее ДОУ).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1.2. </w:t>
      </w:r>
      <w:r>
        <w:rPr>
          <w:rStyle w:val="c5"/>
          <w:rFonts w:ascii="Times" w:hAnsi="Times" w:cs="Times"/>
          <w:color w:val="000000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Style w:val="c5"/>
          <w:rFonts w:ascii="Times" w:hAnsi="Times" w:cs="Times"/>
          <w:color w:val="000000"/>
        </w:rPr>
        <w:t>по</w:t>
      </w:r>
      <w:proofErr w:type="gramEnd"/>
      <w:r>
        <w:rPr>
          <w:rStyle w:val="c5"/>
          <w:rFonts w:ascii="Times" w:hAnsi="Times" w:cs="Times"/>
          <w:color w:val="000000"/>
        </w:rPr>
        <w:t>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выявлению и устранению причин и условий, порождающих коррупцию;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созданию единой системы мониторинга и информирования сотрудников по проблемам коррупции;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антикоррупционной пропаганде и воспитанию;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 xml:space="preserve">привлечению общественности и СМИ </w:t>
      </w:r>
      <w:proofErr w:type="gramStart"/>
      <w:r>
        <w:rPr>
          <w:rStyle w:val="c5"/>
          <w:rFonts w:ascii="Times" w:hAnsi="Times" w:cs="Times"/>
          <w:color w:val="000000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>
        <w:rPr>
          <w:rStyle w:val="c5"/>
          <w:rFonts w:ascii="Times" w:hAnsi="Times" w:cs="Times"/>
          <w:color w:val="000000"/>
        </w:rPr>
        <w:t xml:space="preserve"> с повышенным риском коррупции, а также формирования нетерпимого отношения к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</w:t>
      </w:r>
      <w:r>
        <w:rPr>
          <w:rStyle w:val="c8"/>
          <w:color w:val="000000"/>
        </w:rPr>
        <w:t> </w:t>
      </w:r>
      <w:r>
        <w:rPr>
          <w:rStyle w:val="c5"/>
          <w:rFonts w:ascii="Times" w:hAnsi="Times" w:cs="Times"/>
          <w:color w:val="000000"/>
        </w:rPr>
        <w:t>Для целей настоящего Положения применяются следующие понятия и определения: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>1.3.1. </w:t>
      </w:r>
      <w:r w:rsidRPr="00B26E8E">
        <w:rPr>
          <w:rStyle w:val="c10"/>
          <w:bCs/>
          <w:color w:val="000000"/>
        </w:rPr>
        <w:t>Пунктами 1 и 2 статьи Федерального закона</w:t>
      </w:r>
      <w:r>
        <w:rPr>
          <w:rStyle w:val="c10"/>
          <w:bCs/>
          <w:color w:val="000000"/>
        </w:rPr>
        <w:t xml:space="preserve"> от 25.12.2008 г. №273-ФЗ «О противодействии коррупции установлено, что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 xml:space="preserve">          </w:t>
      </w:r>
      <w:proofErr w:type="gramStart"/>
      <w:r>
        <w:rPr>
          <w:rStyle w:val="c9"/>
          <w:rFonts w:ascii="Times" w:hAnsi="Times" w:cs="Times"/>
          <w:b/>
          <w:bCs/>
          <w:color w:val="000000"/>
        </w:rPr>
        <w:t>Коррупция</w:t>
      </w:r>
      <w:r>
        <w:rPr>
          <w:rStyle w:val="c5"/>
          <w:rFonts w:ascii="Times" w:hAnsi="Times" w:cs="Times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r w:rsidR="001C5168">
        <w:rPr>
          <w:rStyle w:val="c5"/>
          <w:rFonts w:ascii="Times" w:hAnsi="Times" w:cs="Times"/>
          <w:color w:val="000000"/>
        </w:rPr>
        <w:t xml:space="preserve"> такой выгоды указанному лицу другими физическими лицами</w:t>
      </w:r>
      <w:proofErr w:type="gramEnd"/>
      <w:r w:rsidR="001C5168">
        <w:rPr>
          <w:rStyle w:val="c5"/>
          <w:rFonts w:ascii="Times" w:hAnsi="Times" w:cs="Times"/>
          <w:color w:val="000000"/>
        </w:rPr>
        <w:t>, а также совершение вышеуказанных деяний, от имени или в интересах юридического лица;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>1.3.2. </w:t>
      </w:r>
      <w:r>
        <w:rPr>
          <w:rStyle w:val="c9"/>
          <w:rFonts w:ascii="Times" w:hAnsi="Times" w:cs="Times"/>
          <w:b/>
          <w:bCs/>
          <w:color w:val="000000"/>
        </w:rPr>
        <w:t>Противодействие коррупции</w:t>
      </w:r>
      <w:r>
        <w:rPr>
          <w:rStyle w:val="c5"/>
          <w:rFonts w:ascii="Times" w:hAnsi="Times" w:cs="Times"/>
          <w:color w:val="000000"/>
        </w:rPr>
        <w:t> </w:t>
      </w:r>
      <w:r w:rsidR="001C5168">
        <w:rPr>
          <w:rStyle w:val="c5"/>
          <w:rFonts w:ascii="Times" w:hAnsi="Times" w:cs="Times"/>
          <w:color w:val="000000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 w:rsidRPr="001C5168">
        <w:rPr>
          <w:rStyle w:val="c10"/>
          <w:bCs/>
          <w:color w:val="000000"/>
        </w:rPr>
        <w:t xml:space="preserve">           а) </w:t>
      </w:r>
      <w:r>
        <w:rPr>
          <w:rStyle w:val="c10"/>
          <w:bCs/>
          <w:color w:val="000000"/>
        </w:rPr>
        <w:t>по предупреждению коррупции, в том числе по выявлению и последующему устранению причин коррупции (профилактика  коррупции);</w:t>
      </w:r>
    </w:p>
    <w:p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         б) по выявлению, предупреждению, пресечению, раскрытию и расследованию коррупционных правонарушений (борьба с коррупцией)</w:t>
      </w:r>
      <w:r w:rsidR="00B862F0">
        <w:rPr>
          <w:rStyle w:val="c10"/>
          <w:bCs/>
          <w:color w:val="000000"/>
        </w:rPr>
        <w:t>;</w:t>
      </w:r>
    </w:p>
    <w:p w:rsidR="001C5168" w:rsidRP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Cs/>
          <w:color w:val="000000"/>
        </w:rPr>
        <w:t xml:space="preserve">         в) </w:t>
      </w:r>
      <w:r w:rsidR="00B862F0">
        <w:rPr>
          <w:rStyle w:val="c10"/>
          <w:bCs/>
          <w:color w:val="000000"/>
        </w:rPr>
        <w:t>по минимизации и (или) ликвидации последствий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1.3.3.</w:t>
      </w:r>
      <w:r>
        <w:rPr>
          <w:rStyle w:val="c9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5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lastRenderedPageBreak/>
        <w:t>1.3.4.</w:t>
      </w:r>
      <w:r>
        <w:rPr>
          <w:rStyle w:val="c9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5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педагогический коллектив, обслуживающий персонал;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1.3.5. </w:t>
      </w:r>
      <w:r>
        <w:rPr>
          <w:rStyle w:val="c9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5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1.3.6. </w:t>
      </w:r>
      <w:r>
        <w:rPr>
          <w:rStyle w:val="c9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5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1.4. </w:t>
      </w:r>
      <w:proofErr w:type="gramStart"/>
      <w:r>
        <w:rPr>
          <w:rStyle w:val="c1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8"/>
          <w:color w:val="000000"/>
        </w:rPr>
        <w:t>«</w:t>
      </w:r>
      <w:r>
        <w:rPr>
          <w:rStyle w:val="c1"/>
          <w:rFonts w:ascii="Times" w:hAnsi="Times" w:cs="Times"/>
          <w:color w:val="000000"/>
        </w:rPr>
        <w:t>О противодействии коррупции</w:t>
      </w:r>
      <w:r>
        <w:rPr>
          <w:rStyle w:val="c8"/>
          <w:color w:val="000000"/>
        </w:rPr>
        <w:t>», </w:t>
      </w:r>
      <w:r>
        <w:rPr>
          <w:rStyle w:val="c5"/>
          <w:rFonts w:ascii="Times" w:hAnsi="Times" w:cs="Times"/>
          <w:color w:val="000000"/>
        </w:rPr>
        <w:t>нормативными актами Министерства образования и науки Российской Федерации, Уставом муниципального дошкольного образовательного учреждения "Детский сад с. Калинин  </w:t>
      </w:r>
      <w:proofErr w:type="spellStart"/>
      <w:r>
        <w:rPr>
          <w:rStyle w:val="c5"/>
          <w:rFonts w:ascii="Times" w:hAnsi="Times" w:cs="Times"/>
          <w:color w:val="000000"/>
        </w:rPr>
        <w:t>Перелюбского</w:t>
      </w:r>
      <w:proofErr w:type="spellEnd"/>
      <w:r>
        <w:rPr>
          <w:rStyle w:val="c5"/>
          <w:rFonts w:ascii="Times" w:hAnsi="Times" w:cs="Times"/>
          <w:color w:val="000000"/>
        </w:rPr>
        <w:t xml:space="preserve"> муниципального района Саратовской области", решениями педагогического совета ДОУ, другими нормативными правовыми актами ДОУ, а также настоящим Положением.</w:t>
      </w:r>
      <w:proofErr w:type="gramEnd"/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1.5. </w:t>
      </w:r>
      <w:r>
        <w:rPr>
          <w:rStyle w:val="c5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2. </w:t>
      </w:r>
      <w:r>
        <w:rPr>
          <w:rStyle w:val="c3"/>
          <w:rFonts w:ascii="Times" w:hAnsi="Times" w:cs="Times"/>
          <w:b/>
          <w:bCs/>
          <w:color w:val="000000"/>
        </w:rPr>
        <w:t>Задачи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Комиссия для решения стоящих перед ней задач: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2.1. </w:t>
      </w:r>
      <w:r>
        <w:rPr>
          <w:rStyle w:val="c5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2.2. </w:t>
      </w:r>
      <w:r>
        <w:rPr>
          <w:rStyle w:val="c5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Style w:val="c5"/>
          <w:rFonts w:ascii="Times" w:hAnsi="Times" w:cs="Times"/>
          <w:color w:val="000000"/>
        </w:rPr>
        <w:t>ии и её</w:t>
      </w:r>
      <w:proofErr w:type="gramEnd"/>
      <w:r>
        <w:rPr>
          <w:rStyle w:val="c5"/>
          <w:rFonts w:ascii="Times" w:hAnsi="Times" w:cs="Times"/>
          <w:color w:val="000000"/>
        </w:rPr>
        <w:t xml:space="preserve"> проявлений.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2.3. </w:t>
      </w:r>
      <w:r>
        <w:rPr>
          <w:rStyle w:val="c1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2.4. </w:t>
      </w:r>
      <w:r>
        <w:rPr>
          <w:rStyle w:val="c5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2.5. </w:t>
      </w:r>
      <w:r>
        <w:rPr>
          <w:rStyle w:val="c5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2.6. </w:t>
      </w:r>
      <w:r>
        <w:rPr>
          <w:rStyle w:val="c5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3. </w:t>
      </w:r>
      <w:r>
        <w:rPr>
          <w:rStyle w:val="c3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3.1. </w:t>
      </w:r>
      <w:r>
        <w:rPr>
          <w:rStyle w:val="c5"/>
          <w:rFonts w:ascii="Times" w:hAnsi="Times" w:cs="Times"/>
          <w:color w:val="000000"/>
        </w:rPr>
        <w:t>Комиссия состоит из 5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3.2. </w:t>
      </w:r>
      <w:r>
        <w:rPr>
          <w:rStyle w:val="c5"/>
          <w:rFonts w:ascii="Times" w:hAnsi="Times" w:cs="Times"/>
          <w:color w:val="000000"/>
        </w:rPr>
        <w:t>В состав Комиссии входят: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педагогического совета;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обслуживающего персонала;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представитель профсоюзного комитета работников детского сада.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3.3. </w:t>
      </w:r>
      <w:r>
        <w:rPr>
          <w:rStyle w:val="c5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lastRenderedPageBreak/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3.4. </w:t>
      </w:r>
      <w:r>
        <w:rPr>
          <w:rStyle w:val="c5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3.5. </w:t>
      </w:r>
      <w:r>
        <w:rPr>
          <w:rStyle w:val="c5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3.6. </w:t>
      </w:r>
      <w:r>
        <w:rPr>
          <w:rStyle w:val="c5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3.7. </w:t>
      </w:r>
      <w:r>
        <w:rPr>
          <w:rStyle w:val="c5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3.8. </w:t>
      </w:r>
      <w:r>
        <w:rPr>
          <w:rStyle w:val="c5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3.9. </w:t>
      </w:r>
      <w:r>
        <w:rPr>
          <w:rStyle w:val="c5"/>
          <w:rFonts w:ascii="Times" w:hAnsi="Times" w:cs="Times"/>
          <w:color w:val="000000"/>
        </w:rPr>
        <w:t>Секретарь Комиссии: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4. </w:t>
      </w:r>
      <w:r>
        <w:rPr>
          <w:rStyle w:val="c3"/>
          <w:rFonts w:ascii="Times" w:hAnsi="Times" w:cs="Times"/>
          <w:b/>
          <w:bCs/>
          <w:color w:val="000000"/>
        </w:rPr>
        <w:t>Полномочия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4.1. </w:t>
      </w:r>
      <w:r>
        <w:rPr>
          <w:rStyle w:val="c5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4.2. </w:t>
      </w:r>
      <w:r>
        <w:rPr>
          <w:rStyle w:val="c5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4.3. </w:t>
      </w:r>
      <w:r>
        <w:rPr>
          <w:rStyle w:val="c5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4.4. </w:t>
      </w:r>
      <w:r>
        <w:rPr>
          <w:rStyle w:val="c5"/>
          <w:rFonts w:ascii="Times" w:hAnsi="Times" w:cs="Times"/>
          <w:color w:val="000000"/>
        </w:rPr>
        <w:t xml:space="preserve">Содействует работе по проведению анализа и </w:t>
      </w:r>
      <w:proofErr w:type="gramStart"/>
      <w:r>
        <w:rPr>
          <w:rStyle w:val="c5"/>
          <w:rFonts w:ascii="Times" w:hAnsi="Times" w:cs="Times"/>
          <w:color w:val="000000"/>
        </w:rPr>
        <w:t>экспертизы</w:t>
      </w:r>
      <w:proofErr w:type="gramEnd"/>
      <w:r>
        <w:rPr>
          <w:rStyle w:val="c5"/>
          <w:rFonts w:ascii="Times" w:hAnsi="Times" w:cs="Times"/>
          <w:color w:val="000000"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4.5. </w:t>
      </w:r>
      <w:r>
        <w:rPr>
          <w:rStyle w:val="c5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4.6. </w:t>
      </w:r>
      <w:r>
        <w:rPr>
          <w:rStyle w:val="c5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4.7. </w:t>
      </w:r>
      <w:r>
        <w:rPr>
          <w:rStyle w:val="c5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4.8. </w:t>
      </w:r>
      <w:r>
        <w:rPr>
          <w:rStyle w:val="c5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4.9. </w:t>
      </w:r>
      <w:r>
        <w:rPr>
          <w:rStyle w:val="c5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4.10.</w:t>
      </w:r>
      <w:r>
        <w:rPr>
          <w:rStyle w:val="c5"/>
          <w:rFonts w:ascii="Times" w:hAnsi="Times" w:cs="Times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5. </w:t>
      </w:r>
      <w:r>
        <w:rPr>
          <w:rStyle w:val="c3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5.1. </w:t>
      </w:r>
      <w:r>
        <w:rPr>
          <w:rStyle w:val="c5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5.2. </w:t>
      </w:r>
      <w:r>
        <w:rPr>
          <w:rStyle w:val="c5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6. </w:t>
      </w:r>
      <w:r>
        <w:rPr>
          <w:rStyle w:val="c3"/>
          <w:rFonts w:ascii="Times" w:hAnsi="Times" w:cs="Times"/>
          <w:b/>
          <w:bCs/>
          <w:color w:val="000000"/>
        </w:rPr>
        <w:t>Взаимодействие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6.1. </w:t>
      </w:r>
      <w:r>
        <w:rPr>
          <w:rStyle w:val="c5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 </w:t>
      </w:r>
      <w:r>
        <w:rPr>
          <w:rStyle w:val="c5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6.2. </w:t>
      </w:r>
      <w:r>
        <w:rPr>
          <w:rStyle w:val="c5"/>
          <w:rFonts w:ascii="Times" w:hAnsi="Times" w:cs="Times"/>
          <w:color w:val="000000"/>
        </w:rPr>
        <w:t>Комиссия работает в тесном контакте: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7. </w:t>
      </w:r>
      <w:r>
        <w:rPr>
          <w:rStyle w:val="c3"/>
          <w:rFonts w:ascii="Times" w:hAnsi="Times" w:cs="Times"/>
          <w:b/>
          <w:bCs/>
          <w:color w:val="000000"/>
        </w:rPr>
        <w:t>Внесение изменений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7.1. </w:t>
      </w:r>
      <w:r>
        <w:rPr>
          <w:rStyle w:val="c5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7.2. </w:t>
      </w:r>
      <w:r>
        <w:rPr>
          <w:rStyle w:val="c5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:rsidR="00EE39E8" w:rsidRDefault="00EE39E8"/>
    <w:sectPr w:rsidR="00EE39E8" w:rsidSect="00371B9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53"/>
    <w:rsid w:val="001C5168"/>
    <w:rsid w:val="00371B9E"/>
    <w:rsid w:val="005B5001"/>
    <w:rsid w:val="006668FE"/>
    <w:rsid w:val="00A01653"/>
    <w:rsid w:val="00B26E8E"/>
    <w:rsid w:val="00B862F0"/>
    <w:rsid w:val="00E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теремок</cp:lastModifiedBy>
  <cp:revision>7</cp:revision>
  <dcterms:created xsi:type="dcterms:W3CDTF">2020-10-28T16:52:00Z</dcterms:created>
  <dcterms:modified xsi:type="dcterms:W3CDTF">2022-04-05T10:44:00Z</dcterms:modified>
</cp:coreProperties>
</file>