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810" w:rsidRDefault="005B6810" w:rsidP="005B6810">
      <w:pPr>
        <w:spacing w:after="0" w:line="240" w:lineRule="auto"/>
        <w:jc w:val="center"/>
        <w:rPr>
          <w:rFonts w:ascii="Times New Roman" w:eastAsia="Calibri" w:hAnsi="Times New Roman" w:cs="Times New Roman"/>
          <w:b/>
        </w:rPr>
      </w:pPr>
      <w:r>
        <w:rPr>
          <w:rFonts w:ascii="Times New Roman" w:eastAsia="Arial" w:hAnsi="Times New Roman" w:cs="Times New Roman"/>
          <w:b/>
          <w:color w:val="000000"/>
          <w:sz w:val="28"/>
          <w:szCs w:val="28"/>
        </w:rPr>
        <w:t>Муниципальное казенное дошкольное образовательное учреждение</w:t>
      </w:r>
      <w:r>
        <w:rPr>
          <w:rFonts w:ascii="Times New Roman" w:eastAsia="Arial" w:hAnsi="Times New Roman" w:cs="Times New Roman"/>
          <w:color w:val="000000"/>
          <w:sz w:val="28"/>
          <w:szCs w:val="28"/>
        </w:rPr>
        <w:t xml:space="preserve"> </w:t>
      </w:r>
      <w:r>
        <w:rPr>
          <w:rFonts w:ascii="Times New Roman" w:eastAsia="Calibri" w:hAnsi="Times New Roman" w:cs="Times New Roman"/>
          <w:b/>
        </w:rPr>
        <w:t>«АГВАЛИНСКИЙ ДЕТСКИЙ САД №2»</w:t>
      </w:r>
    </w:p>
    <w:p w:rsidR="005B6810" w:rsidRDefault="005B6810" w:rsidP="005B6810">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имени героев России старшего лейтенанта внутренней службы </w:t>
      </w:r>
      <w:proofErr w:type="spellStart"/>
      <w:r>
        <w:rPr>
          <w:rFonts w:ascii="Times New Roman" w:eastAsia="Calibri" w:hAnsi="Times New Roman" w:cs="Times New Roman"/>
          <w:b/>
        </w:rPr>
        <w:t>Белана</w:t>
      </w:r>
      <w:proofErr w:type="spellEnd"/>
      <w:r>
        <w:rPr>
          <w:rFonts w:ascii="Times New Roman" w:eastAsia="Calibri" w:hAnsi="Times New Roman" w:cs="Times New Roman"/>
          <w:b/>
        </w:rPr>
        <w:t xml:space="preserve"> Эдуарда Борисовича и сержанта милиции Теперика Андрея Владимировича</w:t>
      </w:r>
    </w:p>
    <w:p w:rsidR="005B6810" w:rsidRDefault="005B6810" w:rsidP="005B6810">
      <w:pPr>
        <w:spacing w:after="0" w:line="240" w:lineRule="auto"/>
        <w:jc w:val="center"/>
        <w:rPr>
          <w:rFonts w:ascii="Times New Roman" w:eastAsia="Calibri" w:hAnsi="Times New Roman" w:cs="Times New Roman"/>
          <w:b/>
          <w:sz w:val="28"/>
          <w:szCs w:val="28"/>
        </w:rPr>
      </w:pPr>
    </w:p>
    <w:p w:rsidR="005B6810" w:rsidRDefault="005B6810" w:rsidP="005B6810">
      <w:pPr>
        <w:spacing w:after="0" w:line="240" w:lineRule="auto"/>
        <w:jc w:val="center"/>
        <w:rPr>
          <w:rFonts w:ascii="Times New Roman" w:eastAsia="Calibri" w:hAnsi="Times New Roman" w:cs="Times New Roman"/>
          <w:b/>
          <w:sz w:val="28"/>
          <w:szCs w:val="28"/>
        </w:rPr>
      </w:pPr>
    </w:p>
    <w:p w:rsidR="005B6810" w:rsidRDefault="005B6810" w:rsidP="005B6810">
      <w:pPr>
        <w:spacing w:after="0" w:line="240" w:lineRule="auto"/>
        <w:jc w:val="center"/>
        <w:rPr>
          <w:rFonts w:ascii="Times New Roman" w:eastAsia="Calibri" w:hAnsi="Times New Roman" w:cs="Times New Roman"/>
          <w:b/>
          <w:sz w:val="28"/>
          <w:szCs w:val="28"/>
        </w:rPr>
      </w:pPr>
    </w:p>
    <w:p w:rsidR="005B6810" w:rsidRDefault="005B6810" w:rsidP="005B6810">
      <w:pPr>
        <w:spacing w:after="0" w:line="240" w:lineRule="auto"/>
        <w:jc w:val="center"/>
        <w:rPr>
          <w:rFonts w:ascii="Times New Roman" w:eastAsia="Calibri" w:hAnsi="Times New Roman" w:cs="Times New Roman"/>
          <w:b/>
          <w:sz w:val="28"/>
          <w:szCs w:val="28"/>
        </w:rPr>
      </w:pPr>
    </w:p>
    <w:p w:rsidR="005B6810" w:rsidRDefault="005B6810" w:rsidP="005B6810">
      <w:pPr>
        <w:spacing w:after="0" w:line="240" w:lineRule="auto"/>
        <w:jc w:val="center"/>
        <w:rPr>
          <w:rFonts w:ascii="Times New Roman" w:eastAsia="Calibri" w:hAnsi="Times New Roman" w:cs="Times New Roman"/>
          <w:sz w:val="28"/>
          <w:szCs w:val="28"/>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5B6810" w:rsidTr="005B6810">
        <w:tc>
          <w:tcPr>
            <w:tcW w:w="4788" w:type="dxa"/>
          </w:tcPr>
          <w:p w:rsidR="005B6810" w:rsidRDefault="005B6810">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«Согласованно»</w:t>
            </w:r>
          </w:p>
          <w:p w:rsidR="005B6810" w:rsidRDefault="005B681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Председатель профкома</w:t>
            </w:r>
          </w:p>
          <w:p w:rsidR="005B6810" w:rsidRDefault="005B681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МКДОУ «Агвалинский детский сад № 2»</w:t>
            </w:r>
          </w:p>
          <w:p w:rsidR="005B6810" w:rsidRDefault="005B681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_____________ </w:t>
            </w:r>
            <w:proofErr w:type="spellStart"/>
            <w:r>
              <w:rPr>
                <w:rFonts w:ascii="Times New Roman" w:eastAsia="Calibri" w:hAnsi="Times New Roman" w:cs="Times New Roman"/>
                <w:sz w:val="24"/>
                <w:szCs w:val="24"/>
                <w:lang w:eastAsia="ru-RU"/>
              </w:rPr>
              <w:t>Джахпарова</w:t>
            </w:r>
            <w:proofErr w:type="spellEnd"/>
            <w:r>
              <w:rPr>
                <w:rFonts w:ascii="Times New Roman" w:eastAsia="Calibri" w:hAnsi="Times New Roman" w:cs="Times New Roman"/>
                <w:sz w:val="24"/>
                <w:szCs w:val="24"/>
                <w:lang w:eastAsia="ru-RU"/>
              </w:rPr>
              <w:t xml:space="preserve"> П.М-К.</w:t>
            </w:r>
          </w:p>
          <w:p w:rsidR="005B6810" w:rsidRDefault="005B681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протокол </w:t>
            </w:r>
            <w:proofErr w:type="gramStart"/>
            <w:r>
              <w:rPr>
                <w:rFonts w:ascii="Times New Roman" w:eastAsia="Calibri" w:hAnsi="Times New Roman" w:cs="Times New Roman"/>
                <w:sz w:val="24"/>
                <w:szCs w:val="24"/>
                <w:lang w:eastAsia="ru-RU"/>
              </w:rPr>
              <w:t>№  _</w:t>
            </w:r>
            <w:proofErr w:type="gramEnd"/>
            <w:r>
              <w:rPr>
                <w:rFonts w:ascii="Times New Roman" w:eastAsia="Calibri" w:hAnsi="Times New Roman" w:cs="Times New Roman"/>
                <w:sz w:val="24"/>
                <w:szCs w:val="24"/>
                <w:lang w:eastAsia="ru-RU"/>
              </w:rPr>
              <w:t>__ «  »__  2023 года № 1</w:t>
            </w:r>
          </w:p>
          <w:p w:rsidR="005B6810" w:rsidRDefault="005B6810">
            <w:pPr>
              <w:jc w:val="center"/>
              <w:rPr>
                <w:rFonts w:ascii="Times New Roman" w:eastAsia="Calibri" w:hAnsi="Times New Roman" w:cs="Times New Roman"/>
                <w:i/>
                <w:iCs/>
                <w:sz w:val="24"/>
                <w:szCs w:val="24"/>
                <w:lang w:eastAsia="ru-RU"/>
              </w:rPr>
            </w:pPr>
          </w:p>
          <w:p w:rsidR="005B6810" w:rsidRDefault="005B6810">
            <w:pPr>
              <w:jc w:val="center"/>
              <w:rPr>
                <w:rFonts w:ascii="Times New Roman" w:eastAsia="Calibri" w:hAnsi="Times New Roman" w:cs="Times New Roman"/>
                <w:sz w:val="24"/>
                <w:szCs w:val="24"/>
                <w:lang w:eastAsia="ru-RU"/>
              </w:rPr>
            </w:pPr>
          </w:p>
        </w:tc>
        <w:tc>
          <w:tcPr>
            <w:tcW w:w="4788" w:type="dxa"/>
            <w:hideMark/>
          </w:tcPr>
          <w:p w:rsidR="005B6810" w:rsidRDefault="005B6810">
            <w:pPr>
              <w:jc w:val="center"/>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Утверждено</w:t>
            </w:r>
            <w:r>
              <w:rPr>
                <w:rFonts w:ascii="Times New Roman" w:eastAsia="Calibri" w:hAnsi="Times New Roman" w:cs="Times New Roman"/>
                <w:sz w:val="24"/>
                <w:szCs w:val="24"/>
                <w:lang w:eastAsia="ru-RU"/>
              </w:rPr>
              <w:t>:</w:t>
            </w:r>
          </w:p>
          <w:p w:rsidR="005B6810" w:rsidRDefault="005B681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Заведующей МКДОУ</w:t>
            </w:r>
          </w:p>
          <w:p w:rsidR="005B6810" w:rsidRDefault="005B681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«Агвалинский детский сад №2»</w:t>
            </w:r>
          </w:p>
          <w:p w:rsidR="005B6810" w:rsidRDefault="005B681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 Гасанова Х.Г</w:t>
            </w:r>
          </w:p>
          <w:p w:rsidR="005B6810" w:rsidRDefault="005B681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«__»___ 202____г № ____</w:t>
            </w:r>
          </w:p>
        </w:tc>
      </w:tr>
    </w:tbl>
    <w:p w:rsidR="009E4012" w:rsidRPr="00F939F0" w:rsidRDefault="00CE4ED2" w:rsidP="00F939F0">
      <w:pPr>
        <w:spacing w:after="0" w:line="240" w:lineRule="auto"/>
        <w:ind w:firstLine="709"/>
        <w:jc w:val="both"/>
        <w:rPr>
          <w:rFonts w:ascii="Times New Roman" w:hAnsi="Times New Roman" w:cs="Times New Roman"/>
          <w:b/>
          <w:sz w:val="24"/>
          <w:szCs w:val="24"/>
        </w:rPr>
      </w:pPr>
      <w:bookmarkStart w:id="0" w:name="_GoBack"/>
      <w:bookmarkEnd w:id="0"/>
      <w:r w:rsidRPr="00F939F0">
        <w:rPr>
          <w:rFonts w:ascii="Times New Roman" w:hAnsi="Times New Roman" w:cs="Times New Roman"/>
          <w:sz w:val="24"/>
          <w:szCs w:val="24"/>
        </w:rPr>
        <w:t xml:space="preserve"> </w:t>
      </w:r>
      <w:r w:rsidR="009E4012" w:rsidRPr="00F939F0">
        <w:rPr>
          <w:rFonts w:ascii="Times New Roman" w:hAnsi="Times New Roman" w:cs="Times New Roman"/>
          <w:b/>
          <w:sz w:val="24"/>
          <w:szCs w:val="24"/>
        </w:rPr>
        <w:t>ПОЛОЖЕНИЕ О КОМИССИИ ПО ОХРАНЕ ТРУДА</w:t>
      </w:r>
    </w:p>
    <w:p w:rsidR="00F939F0" w:rsidRDefault="00F939F0" w:rsidP="00F939F0">
      <w:pPr>
        <w:spacing w:after="0" w:line="240" w:lineRule="auto"/>
        <w:ind w:firstLine="709"/>
        <w:jc w:val="both"/>
        <w:rPr>
          <w:rFonts w:ascii="Times New Roman" w:hAnsi="Times New Roman" w:cs="Times New Roman"/>
          <w:sz w:val="24"/>
          <w:szCs w:val="24"/>
        </w:rPr>
      </w:pPr>
    </w:p>
    <w:p w:rsidR="009E4012" w:rsidRPr="00F939F0" w:rsidRDefault="009E4012" w:rsidP="00F939F0">
      <w:pPr>
        <w:spacing w:after="0" w:line="240" w:lineRule="auto"/>
        <w:ind w:firstLine="709"/>
        <w:jc w:val="both"/>
        <w:rPr>
          <w:rFonts w:ascii="Times New Roman" w:hAnsi="Times New Roman" w:cs="Times New Roman"/>
          <w:b/>
          <w:sz w:val="24"/>
          <w:szCs w:val="24"/>
        </w:rPr>
      </w:pPr>
      <w:r w:rsidRPr="00F939F0">
        <w:rPr>
          <w:rFonts w:ascii="Times New Roman" w:hAnsi="Times New Roman" w:cs="Times New Roman"/>
          <w:sz w:val="24"/>
          <w:szCs w:val="24"/>
        </w:rPr>
        <w:t xml:space="preserve"> 1. </w:t>
      </w:r>
      <w:r w:rsidRPr="00F939F0">
        <w:rPr>
          <w:rFonts w:ascii="Times New Roman" w:hAnsi="Times New Roman" w:cs="Times New Roman"/>
          <w:b/>
          <w:sz w:val="24"/>
          <w:szCs w:val="24"/>
        </w:rPr>
        <w:t>Общие положения</w:t>
      </w:r>
    </w:p>
    <w:p w:rsidR="009E4012" w:rsidRPr="00F939F0" w:rsidRDefault="009E4012" w:rsidP="00F939F0">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1.1.  Положение о комиссии по охране труда разработано в соответствии со статьей 218 Трудового кодекса Российской Федерации (Собрание законодательства Российской Федерации, 2002, № 1, ч. I, ст. 3) для организации совместных действий работодателя, работников, профессиональных союзов или иного уполномоченного работниками представительного органа по обеспечению требований охраны труда, предупреждению производственного травматизма и профессиональных заболеваний и сохранению здоровья работников, а также для разработки организациями на его основе положений о комитетах (комиссиях) по охране труда с учетом специфики их деятельности.</w:t>
      </w:r>
    </w:p>
    <w:p w:rsidR="009E4012" w:rsidRPr="00F939F0" w:rsidRDefault="009E4012" w:rsidP="00F939F0">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1.2.  Положение предусматривает основные задачи, функции и права комиссии по охране труда.</w:t>
      </w:r>
    </w:p>
    <w:p w:rsidR="009E4012" w:rsidRPr="00F939F0" w:rsidRDefault="009E4012" w:rsidP="00F939F0">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1.3.  Комиссия является составной частью системы управления охраны труда организации, а также одной из форм участия работников в управлении организацией в области охраны труда. Его работа строится на принципах социального партнерства.</w:t>
      </w:r>
    </w:p>
    <w:p w:rsidR="009E4012" w:rsidRPr="00F939F0" w:rsidRDefault="009E4012" w:rsidP="00F939F0">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1.4.  Комиссия взаимодействует с государственными органами управления охраной труда, органами федеральной инспекции труда, другими государственными органами надзора и контроля, а также с технической инспекцией труда профсоюзов.</w:t>
      </w:r>
    </w:p>
    <w:p w:rsidR="009E4012" w:rsidRPr="00F939F0" w:rsidRDefault="009E4012" w:rsidP="00F939F0">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1.5.  Комиссия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субъектов Российской Федерации об охране труда, генеральным, региональным, отраслевым (межотраслевым), территориальным соглашениями, коллективным договором (соглашением по охране труда), локальными нормативными правовыми актами организации.</w:t>
      </w:r>
    </w:p>
    <w:p w:rsidR="009E4012" w:rsidRPr="00F939F0" w:rsidRDefault="009E4012" w:rsidP="00F939F0">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1.6.  Положение о Комиссии организации утверждается приказом  работодателя с учетом мнения выборного профсоюзного органа.</w:t>
      </w:r>
    </w:p>
    <w:p w:rsidR="009E4012" w:rsidRPr="00F939F0" w:rsidRDefault="009E4012" w:rsidP="00F939F0">
      <w:pPr>
        <w:spacing w:after="0" w:line="240" w:lineRule="auto"/>
        <w:ind w:firstLine="709"/>
        <w:jc w:val="both"/>
        <w:rPr>
          <w:rFonts w:ascii="Times New Roman" w:hAnsi="Times New Roman" w:cs="Times New Roman"/>
          <w:b/>
          <w:sz w:val="24"/>
          <w:szCs w:val="24"/>
        </w:rPr>
      </w:pPr>
      <w:r w:rsidRPr="00F939F0">
        <w:rPr>
          <w:rFonts w:ascii="Times New Roman" w:hAnsi="Times New Roman" w:cs="Times New Roman"/>
          <w:sz w:val="24"/>
          <w:szCs w:val="24"/>
        </w:rPr>
        <w:t xml:space="preserve"> 2</w:t>
      </w:r>
      <w:r w:rsidRPr="00F939F0">
        <w:rPr>
          <w:rFonts w:ascii="Times New Roman" w:hAnsi="Times New Roman" w:cs="Times New Roman"/>
          <w:b/>
          <w:sz w:val="24"/>
          <w:szCs w:val="24"/>
        </w:rPr>
        <w:t>. Задачи Комиссии</w:t>
      </w:r>
    </w:p>
    <w:p w:rsidR="009E4012" w:rsidRPr="00F939F0" w:rsidRDefault="009E4012" w:rsidP="00F939F0">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Задачами Комиссии являются:</w:t>
      </w:r>
    </w:p>
    <w:p w:rsidR="009E4012" w:rsidRPr="00F939F0" w:rsidRDefault="009E4012" w:rsidP="00F939F0">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2.1.  Разработка на основе </w:t>
      </w:r>
      <w:proofErr w:type="gramStart"/>
      <w:r w:rsidRPr="00F939F0">
        <w:rPr>
          <w:rFonts w:ascii="Times New Roman" w:hAnsi="Times New Roman" w:cs="Times New Roman"/>
          <w:sz w:val="24"/>
          <w:szCs w:val="24"/>
        </w:rPr>
        <w:t>предложений  членов</w:t>
      </w:r>
      <w:proofErr w:type="gramEnd"/>
      <w:r w:rsidRPr="00F939F0">
        <w:rPr>
          <w:rFonts w:ascii="Times New Roman" w:hAnsi="Times New Roman" w:cs="Times New Roman"/>
          <w:sz w:val="24"/>
          <w:szCs w:val="24"/>
        </w:rPr>
        <w:t xml:space="preserve">  Комиссии программы совместных действий работодателя, профессиональных союзов  по обеспечению требований охраны труда, предупреждению производственного травматизма, профессиональных заболеваний;</w:t>
      </w:r>
    </w:p>
    <w:p w:rsidR="009E4012" w:rsidRPr="00F939F0" w:rsidRDefault="009E4012" w:rsidP="00F939F0">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2.2.  Организация проведения проверок состояния условий и охраны труда на рабочих местах, подготовка соответствующих предложений работодателю по решению </w:t>
      </w:r>
      <w:r w:rsidRPr="00F939F0">
        <w:rPr>
          <w:rFonts w:ascii="Times New Roman" w:hAnsi="Times New Roman" w:cs="Times New Roman"/>
          <w:sz w:val="24"/>
          <w:szCs w:val="24"/>
        </w:rPr>
        <w:lastRenderedPageBreak/>
        <w:t>проблем охраны труда на основе анализа состояния условий и охраны труда, производственного травматизма и профессиональной заболеваемости;</w:t>
      </w:r>
    </w:p>
    <w:p w:rsidR="009E4012" w:rsidRPr="00F939F0" w:rsidRDefault="009E4012" w:rsidP="00F939F0">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2.3.  Информирование работников о состоянии условий и охраны труда на рабочих местах, существующем риске повреждения здоровья и о полагающихся работникам компенсациях за</w:t>
      </w:r>
      <w:r w:rsidR="00496B0A" w:rsidRPr="00F939F0">
        <w:rPr>
          <w:rFonts w:ascii="Times New Roman" w:hAnsi="Times New Roman" w:cs="Times New Roman"/>
          <w:sz w:val="24"/>
          <w:szCs w:val="24"/>
        </w:rPr>
        <w:t xml:space="preserve"> работу во вредных и </w:t>
      </w:r>
      <w:r w:rsidRPr="00F939F0">
        <w:rPr>
          <w:rFonts w:ascii="Times New Roman" w:hAnsi="Times New Roman" w:cs="Times New Roman"/>
          <w:sz w:val="24"/>
          <w:szCs w:val="24"/>
        </w:rPr>
        <w:t xml:space="preserve"> опасных условиях труда, средствах индивидуальной защиты.</w:t>
      </w:r>
    </w:p>
    <w:p w:rsidR="009E4012" w:rsidRPr="00F939F0" w:rsidRDefault="009E4012" w:rsidP="00F939F0">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3. </w:t>
      </w:r>
      <w:r w:rsidRPr="00F939F0">
        <w:rPr>
          <w:rFonts w:ascii="Times New Roman" w:hAnsi="Times New Roman" w:cs="Times New Roman"/>
          <w:b/>
          <w:sz w:val="24"/>
          <w:szCs w:val="24"/>
        </w:rPr>
        <w:t>Функции Комиссии</w:t>
      </w:r>
    </w:p>
    <w:p w:rsidR="009E4012" w:rsidRPr="00F939F0" w:rsidRDefault="009E4012" w:rsidP="00F939F0">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Функциями Комиссии являются:</w:t>
      </w:r>
    </w:p>
    <w:p w:rsidR="009E4012" w:rsidRPr="00F939F0" w:rsidRDefault="009E4012" w:rsidP="00F939F0">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3.1.  Рассмотрение предложений работодателя, работников, профессиональных со</w:t>
      </w:r>
      <w:r w:rsidR="00496B0A" w:rsidRPr="00F939F0">
        <w:rPr>
          <w:rFonts w:ascii="Times New Roman" w:hAnsi="Times New Roman" w:cs="Times New Roman"/>
          <w:sz w:val="24"/>
          <w:szCs w:val="24"/>
        </w:rPr>
        <w:t xml:space="preserve">юзов </w:t>
      </w:r>
      <w:r w:rsidRPr="00F939F0">
        <w:rPr>
          <w:rFonts w:ascii="Times New Roman" w:hAnsi="Times New Roman" w:cs="Times New Roman"/>
          <w:sz w:val="24"/>
          <w:szCs w:val="24"/>
        </w:rPr>
        <w:t xml:space="preserve"> для выработки рекомендаций, направленных на улучшение условий и охраны труда работников;</w:t>
      </w:r>
    </w:p>
    <w:p w:rsidR="009E4012" w:rsidRPr="00F939F0" w:rsidRDefault="009E4012" w:rsidP="00F939F0">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3.2.  Оказание содействия работодателю в организации обучения работников по охране труда, безопасным методам и приемам выполнения работ, а также проверки знаний требований охраны труда и проведения своевременного и качественного инструктажа работников по охране труда;</w:t>
      </w:r>
    </w:p>
    <w:p w:rsidR="009E4012" w:rsidRPr="00F939F0" w:rsidRDefault="009E4012" w:rsidP="00F939F0">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3.3.  Участие в проведении обследований состояния условий и охраны труда в организации, рассмотрении их результатов и выработке рекомендаций работодателю по устранению выявленных нарушений;</w:t>
      </w:r>
    </w:p>
    <w:p w:rsidR="009E4012" w:rsidRPr="00F939F0" w:rsidRDefault="009E4012" w:rsidP="00F939F0">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3.4.  Информирование работников организации о проводимых мероприятиях по улучшению условий и охраны труда, профилактике производственного травматизма, профессиональных заболеваний;</w:t>
      </w:r>
    </w:p>
    <w:p w:rsidR="009E4012" w:rsidRPr="00F939F0" w:rsidRDefault="009E4012" w:rsidP="00F939F0">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3.5.  Доведение до сведения работников организации результатов аттестации рабочих мест по условиям труда и сертификации работ по охране труда;</w:t>
      </w:r>
    </w:p>
    <w:p w:rsidR="009E4012" w:rsidRPr="00F939F0" w:rsidRDefault="009E4012" w:rsidP="00F939F0">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3.6.  Информирование работников организации о действующих нормативах по обеспечению смывающими и обеззараживающими средствами, сертифицированной специальной одеждой, специальной обувью и другими средствами индивидуальной защиты, правильности их применения, организации хранения, стирки, чистки, ремонта, дезинфекции и обеззараживания;</w:t>
      </w:r>
    </w:p>
    <w:p w:rsidR="009E4012" w:rsidRPr="00F939F0" w:rsidRDefault="009E4012" w:rsidP="00F939F0">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3.7.  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w:t>
      </w:r>
    </w:p>
    <w:p w:rsidR="009E4012" w:rsidRPr="00F939F0" w:rsidRDefault="00496B0A" w:rsidP="00F939F0">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3.8</w:t>
      </w:r>
      <w:r w:rsidR="009E4012" w:rsidRPr="00F939F0">
        <w:rPr>
          <w:rFonts w:ascii="Times New Roman" w:hAnsi="Times New Roman" w:cs="Times New Roman"/>
          <w:sz w:val="24"/>
          <w:szCs w:val="24"/>
        </w:rPr>
        <w:t>.Содействие работодателю во внедрении в производство более совершенных технологий, новой техники, автоматизации и механизации производственных процессов с целью создания безопасных условий труда, ликвидации тяжелых физических работ;</w:t>
      </w:r>
    </w:p>
    <w:p w:rsidR="009E4012" w:rsidRPr="00F939F0" w:rsidRDefault="009E4012" w:rsidP="00F939F0">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w:t>
      </w:r>
      <w:r w:rsidR="00496B0A" w:rsidRPr="00F939F0">
        <w:rPr>
          <w:rFonts w:ascii="Times New Roman" w:hAnsi="Times New Roman" w:cs="Times New Roman"/>
          <w:sz w:val="24"/>
          <w:szCs w:val="24"/>
        </w:rPr>
        <w:t>3.9</w:t>
      </w:r>
      <w:r w:rsidRPr="00F939F0">
        <w:rPr>
          <w:rFonts w:ascii="Times New Roman" w:hAnsi="Times New Roman" w:cs="Times New Roman"/>
          <w:sz w:val="24"/>
          <w:szCs w:val="24"/>
        </w:rPr>
        <w:t>.Подготовка и представление работодателю предложений по совершенствованию работ по охране труда и сохранению здоровья работников, созданию системы морального и материального поощрения работников, соблюдающих требования охраны труда и обеспечивающих сохранение и улучшение состояния здоровья;</w:t>
      </w:r>
    </w:p>
    <w:p w:rsidR="009E4012" w:rsidRPr="00F939F0" w:rsidRDefault="009E4012" w:rsidP="00F939F0">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w:t>
      </w:r>
      <w:r w:rsidR="00496B0A" w:rsidRPr="00F939F0">
        <w:rPr>
          <w:rFonts w:ascii="Times New Roman" w:hAnsi="Times New Roman" w:cs="Times New Roman"/>
          <w:sz w:val="24"/>
          <w:szCs w:val="24"/>
        </w:rPr>
        <w:t>3.10</w:t>
      </w:r>
      <w:r w:rsidRPr="00F939F0">
        <w:rPr>
          <w:rFonts w:ascii="Times New Roman" w:hAnsi="Times New Roman" w:cs="Times New Roman"/>
          <w:sz w:val="24"/>
          <w:szCs w:val="24"/>
        </w:rPr>
        <w:t xml:space="preserve">.Рассмотрение проектов локальных нормативных правовых актов по охране труда и подготовка предложений по ним работодателю, </w:t>
      </w:r>
      <w:r w:rsidR="00496B0A" w:rsidRPr="00F939F0">
        <w:rPr>
          <w:rFonts w:ascii="Times New Roman" w:hAnsi="Times New Roman" w:cs="Times New Roman"/>
          <w:sz w:val="24"/>
          <w:szCs w:val="24"/>
        </w:rPr>
        <w:t>профсоюзному выборному органу</w:t>
      </w:r>
      <w:r w:rsidRPr="00F939F0">
        <w:rPr>
          <w:rFonts w:ascii="Times New Roman" w:hAnsi="Times New Roman" w:cs="Times New Roman"/>
          <w:sz w:val="24"/>
          <w:szCs w:val="24"/>
        </w:rPr>
        <w:t>.</w:t>
      </w:r>
    </w:p>
    <w:p w:rsidR="009E4012" w:rsidRPr="00F939F0" w:rsidRDefault="009E4012" w:rsidP="00F939F0">
      <w:pPr>
        <w:spacing w:after="0" w:line="240" w:lineRule="auto"/>
        <w:ind w:firstLine="709"/>
        <w:jc w:val="both"/>
        <w:rPr>
          <w:rFonts w:ascii="Times New Roman" w:hAnsi="Times New Roman" w:cs="Times New Roman"/>
          <w:b/>
          <w:sz w:val="24"/>
          <w:szCs w:val="24"/>
        </w:rPr>
      </w:pPr>
      <w:r w:rsidRPr="00F939F0">
        <w:rPr>
          <w:rFonts w:ascii="Times New Roman" w:hAnsi="Times New Roman" w:cs="Times New Roman"/>
          <w:sz w:val="24"/>
          <w:szCs w:val="24"/>
        </w:rPr>
        <w:t xml:space="preserve"> 4</w:t>
      </w:r>
      <w:r w:rsidRPr="00F939F0">
        <w:rPr>
          <w:rFonts w:ascii="Times New Roman" w:hAnsi="Times New Roman" w:cs="Times New Roman"/>
          <w:b/>
          <w:sz w:val="24"/>
          <w:szCs w:val="24"/>
        </w:rPr>
        <w:t>.      Права Комиссии</w:t>
      </w:r>
    </w:p>
    <w:p w:rsidR="009E4012" w:rsidRPr="00F939F0" w:rsidRDefault="009E4012" w:rsidP="00F939F0">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Для осуществления возложенных функций Комиссии предоставляются следующие права:</w:t>
      </w:r>
    </w:p>
    <w:p w:rsidR="009E4012" w:rsidRPr="00F939F0" w:rsidRDefault="009E4012" w:rsidP="00F939F0">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4.1.  Получать от работодателя информацию о состоянии условий труда на рабочих местах, производственного травматизма и профессиональных заболеваний, наличии опасных и вредных производственных факторов и мерах по защите от них, о существующем риске повреждения здоровья; </w:t>
      </w:r>
    </w:p>
    <w:p w:rsidR="009E4012" w:rsidRPr="00F939F0" w:rsidRDefault="009E4012" w:rsidP="00F939F0">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4.2.  Заслушивать на заседаниях Комиссии сообщения работодателя (его представителей), руководителей структурных подразделений и других работников организации о выполнении ими обязанностей по обеспечению безопасных условий и </w:t>
      </w:r>
      <w:r w:rsidRPr="00F939F0">
        <w:rPr>
          <w:rFonts w:ascii="Times New Roman" w:hAnsi="Times New Roman" w:cs="Times New Roman"/>
          <w:sz w:val="24"/>
          <w:szCs w:val="24"/>
        </w:rPr>
        <w:lastRenderedPageBreak/>
        <w:t>охраны труда на рабочих местах и соблюдению гарантий прав работников на охрану труда;</w:t>
      </w:r>
    </w:p>
    <w:p w:rsidR="009E4012" w:rsidRPr="00F939F0" w:rsidRDefault="009E4012" w:rsidP="00F939F0">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4.3. Заслушивать на заседаниях Комиссии руководителей и других работников организации, допустивших нарушения требований охраны труда, повлекших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rsidR="009E4012" w:rsidRPr="00F939F0" w:rsidRDefault="009E4012" w:rsidP="00F939F0">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4.4.  Участвовать в подготовке предложений к разделу коллективного договора (соглашения по охране труда) по вопросам, находящимся в компетенции Комиссии;</w:t>
      </w:r>
    </w:p>
    <w:p w:rsidR="009E4012" w:rsidRPr="00F939F0" w:rsidRDefault="009E4012" w:rsidP="00F939F0">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4.5.  Вносить работодателю предложения о поощрении работников организации за активное участие в работе по созданию условий труда, отвечающих требованиям безопасности и гигиены;</w:t>
      </w:r>
    </w:p>
    <w:p w:rsidR="009E4012" w:rsidRPr="00F939F0" w:rsidRDefault="009E4012" w:rsidP="00F939F0">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4.6.  Содействовать разрешению трудовых споров, связанных с нарушением законодательства об охране труда, изменением условий труда, вопросами предоставления работн</w:t>
      </w:r>
      <w:r w:rsidR="00496B0A" w:rsidRPr="00F939F0">
        <w:rPr>
          <w:rFonts w:ascii="Times New Roman" w:hAnsi="Times New Roman" w:cs="Times New Roman"/>
          <w:sz w:val="24"/>
          <w:szCs w:val="24"/>
        </w:rPr>
        <w:t xml:space="preserve">икам, занятым во вредных и </w:t>
      </w:r>
      <w:r w:rsidRPr="00F939F0">
        <w:rPr>
          <w:rFonts w:ascii="Times New Roman" w:hAnsi="Times New Roman" w:cs="Times New Roman"/>
          <w:sz w:val="24"/>
          <w:szCs w:val="24"/>
        </w:rPr>
        <w:t xml:space="preserve"> опасных условиях труда, компенсаций.</w:t>
      </w:r>
    </w:p>
    <w:p w:rsidR="009E4012" w:rsidRPr="00F939F0" w:rsidRDefault="009E4012" w:rsidP="00F939F0">
      <w:pPr>
        <w:spacing w:after="0" w:line="240" w:lineRule="auto"/>
        <w:ind w:firstLine="709"/>
        <w:jc w:val="both"/>
        <w:rPr>
          <w:rFonts w:ascii="Times New Roman" w:hAnsi="Times New Roman" w:cs="Times New Roman"/>
          <w:b/>
          <w:sz w:val="24"/>
          <w:szCs w:val="24"/>
        </w:rPr>
      </w:pPr>
      <w:r w:rsidRPr="00F939F0">
        <w:rPr>
          <w:rFonts w:ascii="Times New Roman" w:hAnsi="Times New Roman" w:cs="Times New Roman"/>
          <w:sz w:val="24"/>
          <w:szCs w:val="24"/>
        </w:rPr>
        <w:t xml:space="preserve"> 5</w:t>
      </w:r>
      <w:r w:rsidRPr="00F939F0">
        <w:rPr>
          <w:rFonts w:ascii="Times New Roman" w:hAnsi="Times New Roman" w:cs="Times New Roman"/>
          <w:b/>
          <w:sz w:val="24"/>
          <w:szCs w:val="24"/>
        </w:rPr>
        <w:t>. Организация работы комиссии</w:t>
      </w:r>
    </w:p>
    <w:p w:rsidR="009E4012" w:rsidRPr="00F939F0" w:rsidRDefault="009E4012" w:rsidP="00F939F0">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5.1.  Комиссия создается по инициативе работодателя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профессиональных союзов или иного уполномоченного работниками представительного органа.</w:t>
      </w:r>
    </w:p>
    <w:p w:rsidR="009E4012" w:rsidRPr="00F939F0" w:rsidRDefault="009E4012" w:rsidP="00F939F0">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5.2.  Численность Комиссии определяется в зависимости от численности работников в организации, специфики производства, количества структурных подразделений и других особенностей, по взаимной договоренности сторон, представляющих интересы работодателя и работников.</w:t>
      </w:r>
    </w:p>
    <w:p w:rsidR="009E4012" w:rsidRPr="00F939F0" w:rsidRDefault="009E4012" w:rsidP="00F939F0">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5.3.  Выдвижение в Комиссию представителей работников организации может осуществляться на основании решения выборного органа первичной профсоюзной организации, если она объединяет более половины работающих, или на собрании (конференции) работников организации; представителей работодателя - работодателем. Состав Комиссии утверждается приказом (распоряжением) работодателя.</w:t>
      </w:r>
    </w:p>
    <w:p w:rsidR="009E4012" w:rsidRPr="00F939F0" w:rsidRDefault="009E4012" w:rsidP="00F939F0">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5.4.  Комиссия избирает из своего состава председателя, заместителей от каждой стороны и секретаря. Председателем Комиссии является работодатель, одним из заместителей является представитель выборного профсоюзного органа, секретарем - работник службы охраны труда.</w:t>
      </w:r>
    </w:p>
    <w:p w:rsidR="009E4012" w:rsidRPr="00F939F0" w:rsidRDefault="009E4012" w:rsidP="00F939F0">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5.5.  Комиссия осуществляет свою деятельность в соответствии с разрабатываемыми им регламентом и планом работы.</w:t>
      </w:r>
    </w:p>
    <w:p w:rsidR="009E4012" w:rsidRPr="00F939F0" w:rsidRDefault="009E4012" w:rsidP="00F939F0">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5.6.  Члены Комиссии должны проходить обучение по охране труда за счет средств работодателя, а также средств Фонда социального страхования Российской Федерации (страховщика) о соответствии с порядком, установленным федеральным органом исполнительной власти, осуществляющим функции по нормативно-правовому регулированию в сфере труда, по направлению работодателя на специализированные курсы не реже одного раза в три года.</w:t>
      </w:r>
    </w:p>
    <w:p w:rsidR="009E4012" w:rsidRPr="00F939F0" w:rsidRDefault="009E4012" w:rsidP="00F939F0">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5.7.  Члены Комиссии информируют не реже одного раза в год выборный орган первичной профсоюзной организации или собрание работников о проделанной ими в Комиссии работе. Выборный орган первичной профсоюзной организации или собрание работников организации вправе отзывать из Комиссии своих представителей и выдвигать в его состав новых представителей. Работодатель вправе своим решением отзывать своих представителей из Комиссии и назначать вместо них новых представителей.</w:t>
      </w:r>
    </w:p>
    <w:p w:rsidR="009E4012" w:rsidRPr="00F939F0" w:rsidRDefault="009E4012" w:rsidP="00F939F0">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5.8.  Обеспечение деятельности Комиссии, его членов устанавливается коллективным договором, локальным нормативным правовым актом организации. Члены комиссии выполняют свои обязанности на общественных началах без освобождения  от основной работы. </w:t>
      </w:r>
    </w:p>
    <w:p w:rsidR="009E4012" w:rsidRPr="00F939F0" w:rsidRDefault="009E4012" w:rsidP="00F939F0">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lastRenderedPageBreak/>
        <w:t>5.9.  Заседания Комиссии проводятся по мере необходимости, но не реже одного раза в квартал.</w:t>
      </w:r>
    </w:p>
    <w:p w:rsidR="00E2202A" w:rsidRPr="00F939F0" w:rsidRDefault="009E4012" w:rsidP="00F939F0">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5.10.Для выполнения возложенных задач члены Комиссии получают соответствующую подготовку в области охраны труда по специальной программе на курсах за счет средств Фонда Социального Страхования (работодатель).</w:t>
      </w:r>
    </w:p>
    <w:sectPr w:rsidR="00E2202A" w:rsidRPr="00F939F0" w:rsidSect="00E220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012"/>
    <w:rsid w:val="000B27C7"/>
    <w:rsid w:val="001F25C6"/>
    <w:rsid w:val="00277C73"/>
    <w:rsid w:val="00496B0A"/>
    <w:rsid w:val="005B6810"/>
    <w:rsid w:val="009E4012"/>
    <w:rsid w:val="00CE4ED2"/>
    <w:rsid w:val="00E2202A"/>
    <w:rsid w:val="00F93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72DE6A-F099-4AB7-80E0-7D7F5A35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6810"/>
    <w:pPr>
      <w:spacing w:after="0" w:line="240" w:lineRule="auto"/>
    </w:pPr>
    <w:rPr>
      <w:rFonts w:ascii="Arial" w:eastAsia="Arial" w:hAnsi="Arial" w:cs="Arial"/>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48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1449</Words>
  <Characters>8265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теремок</cp:lastModifiedBy>
  <cp:revision>3</cp:revision>
  <dcterms:created xsi:type="dcterms:W3CDTF">2018-04-02T06:58:00Z</dcterms:created>
  <dcterms:modified xsi:type="dcterms:W3CDTF">2023-10-17T12:01:00Z</dcterms:modified>
</cp:coreProperties>
</file>