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BB" w:rsidRPr="00013475" w:rsidRDefault="00FD5DBB" w:rsidP="00004EE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</w:p>
    <w:p w:rsidR="002F3EBF" w:rsidRDefault="002F3EBF" w:rsidP="002F3EB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2F3EBF">
        <w:rPr>
          <w:color w:val="000000"/>
        </w:rPr>
        <w:t>Прил. №1</w:t>
      </w:r>
    </w:p>
    <w:p w:rsidR="002F3EBF" w:rsidRPr="002F3EBF" w:rsidRDefault="002F3EBF" w:rsidP="002F3EB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</w:p>
    <w:p w:rsidR="00B11F89" w:rsidRDefault="00AC4F3E" w:rsidP="003437F4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Принят педагогическим советом            </w:t>
      </w:r>
      <w:r w:rsidR="00812C38">
        <w:rPr>
          <w:b/>
          <w:color w:val="000000"/>
        </w:rPr>
        <w:t xml:space="preserve">                                                                </w:t>
      </w:r>
      <w:r>
        <w:rPr>
          <w:b/>
          <w:color w:val="000000"/>
        </w:rPr>
        <w:t>Утверждаю</w:t>
      </w:r>
    </w:p>
    <w:p w:rsidR="00AC4F3E" w:rsidRPr="00AC4F3E" w:rsidRDefault="00186DA9" w:rsidP="003437F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МБДОУ «</w:t>
      </w:r>
      <w:r w:rsidR="00B81ECE">
        <w:rPr>
          <w:color w:val="000000"/>
        </w:rPr>
        <w:t>Кванадинский детский сад</w:t>
      </w:r>
      <w:r w:rsidR="00AC4F3E">
        <w:rPr>
          <w:color w:val="000000"/>
        </w:rPr>
        <w:t xml:space="preserve">»                           </w:t>
      </w:r>
      <w:r w:rsidR="00812C38">
        <w:rPr>
          <w:color w:val="000000"/>
        </w:rPr>
        <w:t xml:space="preserve">                               </w:t>
      </w:r>
      <w:r w:rsidR="00AC4F3E">
        <w:rPr>
          <w:color w:val="000000"/>
        </w:rPr>
        <w:t>Заведующ</w:t>
      </w:r>
      <w:r w:rsidR="004E778A">
        <w:rPr>
          <w:color w:val="000000"/>
        </w:rPr>
        <w:t>ая</w:t>
      </w:r>
      <w:r w:rsidR="00AC4F3E">
        <w:rPr>
          <w:color w:val="000000"/>
        </w:rPr>
        <w:t xml:space="preserve"> МБДОУ Председатель _________ </w:t>
      </w:r>
      <w:r w:rsidR="00B81ECE">
        <w:rPr>
          <w:color w:val="000000"/>
        </w:rPr>
        <w:t>Магомедова Р.С.</w:t>
      </w:r>
      <w:r w:rsidR="00F36EB8">
        <w:rPr>
          <w:color w:val="000000"/>
        </w:rPr>
        <w:t xml:space="preserve">              </w:t>
      </w:r>
      <w:r w:rsidR="00812C38">
        <w:rPr>
          <w:color w:val="000000"/>
        </w:rPr>
        <w:t xml:space="preserve">   </w:t>
      </w:r>
      <w:r w:rsidR="00F36EB8">
        <w:rPr>
          <w:color w:val="000000"/>
        </w:rPr>
        <w:t xml:space="preserve"> </w:t>
      </w:r>
      <w:r w:rsidR="00B81ECE">
        <w:rPr>
          <w:color w:val="000000"/>
        </w:rPr>
        <w:t xml:space="preserve">       </w:t>
      </w:r>
      <w:r w:rsidR="00F36EB8">
        <w:rPr>
          <w:color w:val="000000"/>
        </w:rPr>
        <w:t xml:space="preserve"> </w:t>
      </w:r>
      <w:r w:rsidR="00AC4F3E">
        <w:rPr>
          <w:color w:val="000000"/>
        </w:rPr>
        <w:t xml:space="preserve">_______________ </w:t>
      </w:r>
      <w:r w:rsidR="00B81ECE">
        <w:rPr>
          <w:color w:val="000000"/>
        </w:rPr>
        <w:t>Магомедова Р.С.</w:t>
      </w:r>
    </w:p>
    <w:p w:rsidR="00B11F89" w:rsidRPr="00812C38" w:rsidRDefault="00AC4F3E" w:rsidP="003437F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AC4F3E">
        <w:rPr>
          <w:color w:val="000000"/>
        </w:rPr>
        <w:t xml:space="preserve">Протокол </w:t>
      </w:r>
      <w:r w:rsidR="002F3EBF">
        <w:rPr>
          <w:color w:val="000000"/>
        </w:rPr>
        <w:t xml:space="preserve">№ 4 от </w:t>
      </w:r>
      <w:r w:rsidR="002F3EBF" w:rsidRPr="00812C38">
        <w:rPr>
          <w:color w:val="000000"/>
        </w:rPr>
        <w:t>12</w:t>
      </w:r>
      <w:r w:rsidR="009038C7">
        <w:rPr>
          <w:color w:val="000000"/>
        </w:rPr>
        <w:t>.0</w:t>
      </w:r>
      <w:r w:rsidR="002F3EBF" w:rsidRPr="00812C38">
        <w:rPr>
          <w:color w:val="000000"/>
        </w:rPr>
        <w:t>2</w:t>
      </w:r>
      <w:r w:rsidR="002F3EBF">
        <w:rPr>
          <w:color w:val="000000"/>
        </w:rPr>
        <w:t>.20</w:t>
      </w:r>
      <w:r w:rsidR="002F3EBF" w:rsidRPr="00812C38">
        <w:rPr>
          <w:color w:val="000000"/>
        </w:rPr>
        <w:t>2</w:t>
      </w:r>
      <w:r w:rsidR="00812C38">
        <w:rPr>
          <w:color w:val="000000"/>
        </w:rPr>
        <w:t>1</w:t>
      </w:r>
    </w:p>
    <w:p w:rsidR="00AC4F3E" w:rsidRDefault="00AC4F3E" w:rsidP="003437F4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CB469C" w:rsidRPr="00CB469C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B469C">
        <w:rPr>
          <w:b/>
          <w:color w:val="000000"/>
          <w:sz w:val="28"/>
          <w:szCs w:val="28"/>
        </w:rPr>
        <w:t>ОТЧЁТ</w:t>
      </w:r>
    </w:p>
    <w:p w:rsidR="00CB469C" w:rsidRPr="00CB469C" w:rsidRDefault="00CB469C" w:rsidP="002F3EB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B469C">
        <w:rPr>
          <w:b/>
          <w:color w:val="000000"/>
          <w:sz w:val="28"/>
          <w:szCs w:val="28"/>
        </w:rPr>
        <w:t>о результатах самообследования</w:t>
      </w:r>
    </w:p>
    <w:p w:rsidR="00CB469C" w:rsidRPr="00CB469C" w:rsidRDefault="00CB469C" w:rsidP="002F3EB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B469C">
        <w:rPr>
          <w:b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CB469C" w:rsidRDefault="00CB469C" w:rsidP="002F3EB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CB469C">
        <w:rPr>
          <w:b/>
          <w:color w:val="000000"/>
          <w:sz w:val="28"/>
          <w:szCs w:val="28"/>
        </w:rPr>
        <w:t>«</w:t>
      </w:r>
      <w:r w:rsidR="00B81ECE">
        <w:rPr>
          <w:b/>
          <w:color w:val="000000"/>
          <w:sz w:val="28"/>
          <w:szCs w:val="28"/>
        </w:rPr>
        <w:t>Кванадинский детский сад</w:t>
      </w:r>
      <w:r w:rsidRPr="00CB469C">
        <w:rPr>
          <w:b/>
          <w:color w:val="000000"/>
          <w:sz w:val="28"/>
          <w:szCs w:val="28"/>
        </w:rPr>
        <w:t>»</w:t>
      </w:r>
      <w:r w:rsidR="009C46F6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000000"/>
          <w:sz w:val="28"/>
          <w:szCs w:val="28"/>
        </w:rPr>
        <w:t>за 20</w:t>
      </w:r>
      <w:r w:rsidR="00812C38">
        <w:rPr>
          <w:b/>
          <w:color w:val="000000"/>
          <w:sz w:val="28"/>
          <w:szCs w:val="28"/>
        </w:rPr>
        <w:t>20</w:t>
      </w:r>
      <w:r w:rsidR="00F36EB8">
        <w:rPr>
          <w:b/>
          <w:color w:val="000000"/>
          <w:sz w:val="28"/>
          <w:szCs w:val="28"/>
        </w:rPr>
        <w:t xml:space="preserve"> – 202</w:t>
      </w:r>
      <w:r w:rsidR="00812C38">
        <w:rPr>
          <w:b/>
          <w:color w:val="000000"/>
          <w:sz w:val="28"/>
          <w:szCs w:val="28"/>
        </w:rPr>
        <w:t>1</w:t>
      </w:r>
      <w:r w:rsidR="009038C7">
        <w:rPr>
          <w:b/>
          <w:color w:val="000000"/>
          <w:sz w:val="28"/>
          <w:szCs w:val="28"/>
        </w:rPr>
        <w:t xml:space="preserve"> учебный </w:t>
      </w:r>
      <w:r>
        <w:rPr>
          <w:b/>
          <w:color w:val="000000"/>
          <w:sz w:val="28"/>
          <w:szCs w:val="28"/>
        </w:rPr>
        <w:t xml:space="preserve"> год</w:t>
      </w:r>
    </w:p>
    <w:p w:rsidR="00CB469C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</w:p>
    <w:p w:rsidR="00CB469C" w:rsidRDefault="00CB469C" w:rsidP="00CB469C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Аналитическая часть</w:t>
      </w:r>
    </w:p>
    <w:p w:rsidR="00CB469C" w:rsidRDefault="00CB469C" w:rsidP="00CB469C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1.Обра</w:t>
      </w:r>
      <w:r w:rsidR="00F36EB8">
        <w:rPr>
          <w:b/>
          <w:color w:val="000000"/>
          <w:sz w:val="28"/>
          <w:szCs w:val="28"/>
        </w:rPr>
        <w:t>з</w:t>
      </w:r>
      <w:r w:rsidR="009E1204">
        <w:rPr>
          <w:b/>
          <w:color w:val="000000"/>
          <w:sz w:val="28"/>
          <w:szCs w:val="28"/>
        </w:rPr>
        <w:t>овательная деятельность МБДОУ</w:t>
      </w:r>
    </w:p>
    <w:p w:rsidR="00F36EB8" w:rsidRPr="0013147A" w:rsidRDefault="00CB469C" w:rsidP="00F36EB8">
      <w:pPr>
        <w:rPr>
          <w:rStyle w:val="ae"/>
          <w:rFonts w:ascii="Bookman Old Style" w:hAnsi="Bookman Old Style"/>
          <w:b/>
          <w:sz w:val="36"/>
        </w:rPr>
      </w:pPr>
      <w:r>
        <w:rPr>
          <w:b/>
          <w:color w:val="000000"/>
          <w:sz w:val="28"/>
          <w:szCs w:val="28"/>
        </w:rPr>
        <w:t>1.1.Общая характеристика МБДОУ</w:t>
      </w:r>
    </w:p>
    <w:tbl>
      <w:tblPr>
        <w:tblpPr w:leftFromText="180" w:rightFromText="180" w:vertAnchor="text" w:horzAnchor="margin" w:tblpXSpec="center" w:tblpY="242"/>
        <w:tblW w:w="1028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913"/>
      </w:tblGrid>
      <w:tr w:rsidR="00F36EB8" w:rsidRPr="0013147A" w:rsidTr="00F36EB8">
        <w:trPr>
          <w:trHeight w:val="1082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Название по Уставу</w:t>
            </w:r>
          </w:p>
        </w:tc>
        <w:tc>
          <w:tcPr>
            <w:tcW w:w="6913" w:type="dxa"/>
            <w:vAlign w:val="center"/>
          </w:tcPr>
          <w:p w:rsidR="00F36EB8" w:rsidRPr="0013147A" w:rsidRDefault="00F36EB8" w:rsidP="00B81ECE">
            <w:pPr>
              <w:rPr>
                <w:rStyle w:val="ae"/>
                <w:sz w:val="24"/>
                <w:szCs w:val="24"/>
              </w:rPr>
            </w:pPr>
            <w:r w:rsidRPr="0013147A">
              <w:rPr>
                <w:rStyle w:val="ae"/>
                <w:sz w:val="24"/>
                <w:szCs w:val="24"/>
              </w:rPr>
              <w:t xml:space="preserve">Муниципальное бюджетное дошкольное </w:t>
            </w:r>
            <w:r w:rsidR="00B81ECE" w:rsidRPr="0013147A">
              <w:rPr>
                <w:rStyle w:val="ae"/>
                <w:sz w:val="24"/>
                <w:szCs w:val="24"/>
              </w:rPr>
              <w:t>образовательное учреждение</w:t>
            </w:r>
            <w:r w:rsidRPr="0013147A">
              <w:rPr>
                <w:rStyle w:val="ae"/>
                <w:sz w:val="24"/>
                <w:szCs w:val="24"/>
              </w:rPr>
              <w:t xml:space="preserve"> «</w:t>
            </w:r>
            <w:r w:rsidR="00B81ECE">
              <w:rPr>
                <w:rStyle w:val="ae"/>
                <w:sz w:val="24"/>
                <w:szCs w:val="24"/>
              </w:rPr>
              <w:t>Кванадинский детский сад</w:t>
            </w:r>
            <w:r w:rsidRPr="0013147A">
              <w:rPr>
                <w:rStyle w:val="ae"/>
                <w:sz w:val="24"/>
                <w:szCs w:val="24"/>
              </w:rPr>
              <w:t xml:space="preserve"> </w:t>
            </w:r>
          </w:p>
        </w:tc>
      </w:tr>
      <w:tr w:rsidR="00F36EB8" w:rsidRPr="0013147A" w:rsidTr="00F36EB8">
        <w:trPr>
          <w:trHeight w:val="394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Тип и вид</w:t>
            </w:r>
          </w:p>
        </w:tc>
        <w:tc>
          <w:tcPr>
            <w:tcW w:w="6913" w:type="dxa"/>
            <w:vAlign w:val="center"/>
          </w:tcPr>
          <w:p w:rsidR="00F36EB8" w:rsidRPr="0013147A" w:rsidRDefault="00B81ECE" w:rsidP="00F36EB8">
            <w:pPr>
              <w:rPr>
                <w:rStyle w:val="ae"/>
                <w:sz w:val="24"/>
                <w:szCs w:val="24"/>
              </w:rPr>
            </w:pPr>
            <w:r w:rsidRPr="0013147A">
              <w:rPr>
                <w:rStyle w:val="ae"/>
                <w:sz w:val="24"/>
                <w:szCs w:val="24"/>
              </w:rPr>
              <w:t>Дошкольное образовательное</w:t>
            </w:r>
            <w:r w:rsidR="00F36EB8" w:rsidRPr="0013147A">
              <w:rPr>
                <w:rStyle w:val="ae"/>
                <w:sz w:val="24"/>
                <w:szCs w:val="24"/>
              </w:rPr>
              <w:t xml:space="preserve"> учреждение</w:t>
            </w:r>
          </w:p>
        </w:tc>
      </w:tr>
      <w:tr w:rsidR="00F36EB8" w:rsidRPr="0013147A" w:rsidTr="00F36EB8">
        <w:trPr>
          <w:trHeight w:val="567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913" w:type="dxa"/>
            <w:vAlign w:val="center"/>
          </w:tcPr>
          <w:p w:rsidR="00F36EB8" w:rsidRPr="0013147A" w:rsidRDefault="00F36EB8" w:rsidP="00F36EB8">
            <w:pPr>
              <w:rPr>
                <w:rStyle w:val="ae"/>
                <w:sz w:val="24"/>
                <w:szCs w:val="24"/>
              </w:rPr>
            </w:pPr>
            <w:r w:rsidRPr="0013147A">
              <w:rPr>
                <w:rStyle w:val="ae"/>
                <w:sz w:val="24"/>
                <w:szCs w:val="24"/>
              </w:rPr>
              <w:t>Муниципальное бюджетное учреждение</w:t>
            </w:r>
          </w:p>
        </w:tc>
      </w:tr>
      <w:tr w:rsidR="00F36EB8" w:rsidRPr="0013147A" w:rsidTr="00F36EB8">
        <w:trPr>
          <w:trHeight w:val="447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Учредитель</w:t>
            </w:r>
          </w:p>
        </w:tc>
        <w:tc>
          <w:tcPr>
            <w:tcW w:w="6913" w:type="dxa"/>
            <w:vAlign w:val="center"/>
          </w:tcPr>
          <w:p w:rsidR="00F36EB8" w:rsidRPr="0013147A" w:rsidRDefault="00B81ECE" w:rsidP="00F36EB8">
            <w:pPr>
              <w:rPr>
                <w:rStyle w:val="ae"/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Муниципальный район «Цумадинский район»</w:t>
            </w:r>
          </w:p>
        </w:tc>
      </w:tr>
      <w:tr w:rsidR="00F36EB8" w:rsidRPr="0013147A" w:rsidTr="00F36EB8">
        <w:trPr>
          <w:trHeight w:val="617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913" w:type="dxa"/>
            <w:vAlign w:val="center"/>
          </w:tcPr>
          <w:p w:rsidR="00F36EB8" w:rsidRPr="0013147A" w:rsidRDefault="00F36EB8" w:rsidP="00B81ECE">
            <w:pPr>
              <w:rPr>
                <w:rStyle w:val="ae"/>
                <w:sz w:val="24"/>
                <w:szCs w:val="24"/>
              </w:rPr>
            </w:pPr>
            <w:r w:rsidRPr="0013147A">
              <w:rPr>
                <w:rStyle w:val="ae"/>
                <w:sz w:val="24"/>
                <w:szCs w:val="24"/>
              </w:rPr>
              <w:t xml:space="preserve">Республика Дагестан, </w:t>
            </w:r>
            <w:r w:rsidR="00B81ECE">
              <w:rPr>
                <w:rStyle w:val="ae"/>
                <w:sz w:val="24"/>
                <w:szCs w:val="24"/>
              </w:rPr>
              <w:t>Цумадинский район, с. Кванада, ул. Школьная,46</w:t>
            </w:r>
          </w:p>
        </w:tc>
      </w:tr>
      <w:tr w:rsidR="00F36EB8" w:rsidRPr="0013147A" w:rsidTr="00F36EB8">
        <w:trPr>
          <w:trHeight w:val="394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913" w:type="dxa"/>
            <w:vAlign w:val="center"/>
          </w:tcPr>
          <w:p w:rsidR="00F36EB8" w:rsidRPr="0013147A" w:rsidRDefault="004E778A" w:rsidP="00F36EB8">
            <w:pPr>
              <w:rPr>
                <w:rStyle w:val="ae"/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8(964)001-92-90</w:t>
            </w:r>
          </w:p>
        </w:tc>
      </w:tr>
      <w:tr w:rsidR="00F36EB8" w:rsidRPr="0013147A" w:rsidTr="00F36EB8">
        <w:trPr>
          <w:trHeight w:val="394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913" w:type="dxa"/>
            <w:vAlign w:val="center"/>
          </w:tcPr>
          <w:p w:rsidR="00F36EB8" w:rsidRPr="0013147A" w:rsidRDefault="00F36EB8" w:rsidP="00B81ECE">
            <w:pPr>
              <w:rPr>
                <w:rStyle w:val="ae"/>
                <w:sz w:val="24"/>
                <w:szCs w:val="24"/>
              </w:rPr>
            </w:pPr>
            <w:r w:rsidRPr="0013147A">
              <w:rPr>
                <w:rStyle w:val="ae"/>
                <w:sz w:val="24"/>
                <w:szCs w:val="24"/>
              </w:rPr>
              <w:t xml:space="preserve">Заведующая – </w:t>
            </w:r>
            <w:r w:rsidR="00B81ECE">
              <w:rPr>
                <w:rStyle w:val="ae"/>
                <w:sz w:val="24"/>
                <w:szCs w:val="24"/>
              </w:rPr>
              <w:t>Магомедова Рукият Саидовна</w:t>
            </w:r>
          </w:p>
        </w:tc>
      </w:tr>
      <w:tr w:rsidR="00F36EB8" w:rsidRPr="0013147A" w:rsidTr="00F36EB8">
        <w:trPr>
          <w:trHeight w:val="649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>Лицензия</w:t>
            </w:r>
          </w:p>
        </w:tc>
        <w:tc>
          <w:tcPr>
            <w:tcW w:w="6913" w:type="dxa"/>
            <w:vAlign w:val="center"/>
          </w:tcPr>
          <w:p w:rsidR="00F36EB8" w:rsidRPr="0013147A" w:rsidRDefault="00F36EB8" w:rsidP="00F36EB8">
            <w:pPr>
              <w:rPr>
                <w:rStyle w:val="ae"/>
                <w:sz w:val="24"/>
                <w:szCs w:val="24"/>
              </w:rPr>
            </w:pPr>
            <w:r w:rsidRPr="0013147A">
              <w:rPr>
                <w:rStyle w:val="ae"/>
                <w:sz w:val="24"/>
                <w:szCs w:val="24"/>
              </w:rPr>
              <w:t>05Л01№000</w:t>
            </w:r>
            <w:r w:rsidR="00006F1F">
              <w:rPr>
                <w:rStyle w:val="ae"/>
                <w:sz w:val="24"/>
                <w:szCs w:val="24"/>
              </w:rPr>
              <w:t>0610</w:t>
            </w:r>
            <w:r w:rsidRPr="0013147A">
              <w:rPr>
                <w:rStyle w:val="ae"/>
                <w:sz w:val="24"/>
                <w:szCs w:val="24"/>
              </w:rPr>
              <w:t>, регистрационный №</w:t>
            </w:r>
            <w:r w:rsidR="00006F1F">
              <w:rPr>
                <w:rStyle w:val="ae"/>
                <w:sz w:val="24"/>
                <w:szCs w:val="24"/>
              </w:rPr>
              <w:t>6550</w:t>
            </w:r>
            <w:r w:rsidRPr="0013147A">
              <w:rPr>
                <w:rStyle w:val="ae"/>
                <w:sz w:val="24"/>
                <w:szCs w:val="24"/>
              </w:rPr>
              <w:t xml:space="preserve"> от </w:t>
            </w:r>
            <w:r w:rsidR="00006F1F">
              <w:rPr>
                <w:rStyle w:val="ae"/>
                <w:sz w:val="24"/>
                <w:szCs w:val="24"/>
              </w:rPr>
              <w:t>08</w:t>
            </w:r>
            <w:r w:rsidRPr="0013147A">
              <w:rPr>
                <w:rStyle w:val="ae"/>
                <w:sz w:val="24"/>
                <w:szCs w:val="24"/>
              </w:rPr>
              <w:t>.</w:t>
            </w:r>
            <w:r w:rsidR="00006F1F">
              <w:rPr>
                <w:rStyle w:val="ae"/>
                <w:sz w:val="24"/>
                <w:szCs w:val="24"/>
              </w:rPr>
              <w:t>11</w:t>
            </w:r>
            <w:r w:rsidRPr="0013147A">
              <w:rPr>
                <w:rStyle w:val="ae"/>
                <w:sz w:val="24"/>
                <w:szCs w:val="24"/>
              </w:rPr>
              <w:t>.201</w:t>
            </w:r>
            <w:r w:rsidR="00006F1F">
              <w:rPr>
                <w:rStyle w:val="ae"/>
                <w:sz w:val="24"/>
                <w:szCs w:val="24"/>
              </w:rPr>
              <w:t>2</w:t>
            </w:r>
            <w:r w:rsidRPr="0013147A">
              <w:rPr>
                <w:rStyle w:val="ae"/>
                <w:sz w:val="24"/>
                <w:szCs w:val="24"/>
              </w:rPr>
              <w:t xml:space="preserve"> г.</w:t>
            </w:r>
          </w:p>
        </w:tc>
      </w:tr>
      <w:tr w:rsidR="00F36EB8" w:rsidRPr="0013147A" w:rsidTr="00F36EB8">
        <w:trPr>
          <w:trHeight w:val="394"/>
        </w:trPr>
        <w:tc>
          <w:tcPr>
            <w:tcW w:w="3369" w:type="dxa"/>
            <w:vAlign w:val="center"/>
          </w:tcPr>
          <w:p w:rsidR="00F36EB8" w:rsidRPr="0013147A" w:rsidRDefault="00F36EB8" w:rsidP="00F36EB8">
            <w:pPr>
              <w:rPr>
                <w:rStyle w:val="ae"/>
                <w:b/>
                <w:sz w:val="24"/>
                <w:szCs w:val="24"/>
              </w:rPr>
            </w:pPr>
            <w:r w:rsidRPr="0013147A">
              <w:rPr>
                <w:rStyle w:val="ae"/>
                <w:b/>
                <w:sz w:val="24"/>
                <w:szCs w:val="24"/>
              </w:rPr>
              <w:t xml:space="preserve">Устав </w:t>
            </w:r>
          </w:p>
        </w:tc>
        <w:tc>
          <w:tcPr>
            <w:tcW w:w="6913" w:type="dxa"/>
            <w:vAlign w:val="center"/>
          </w:tcPr>
          <w:p w:rsidR="00F36EB8" w:rsidRPr="0013147A" w:rsidRDefault="00812C38" w:rsidP="00812C38">
            <w:pPr>
              <w:rPr>
                <w:rStyle w:val="ae"/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 xml:space="preserve">№631 от </w:t>
            </w:r>
            <w:r w:rsidR="00006F1F">
              <w:rPr>
                <w:rStyle w:val="ae"/>
                <w:sz w:val="24"/>
                <w:szCs w:val="24"/>
              </w:rPr>
              <w:t>1</w:t>
            </w:r>
            <w:r>
              <w:rPr>
                <w:rStyle w:val="ae"/>
                <w:sz w:val="24"/>
                <w:szCs w:val="24"/>
              </w:rPr>
              <w:t>2.12.201</w:t>
            </w:r>
            <w:r w:rsidR="00006F1F">
              <w:rPr>
                <w:rStyle w:val="ae"/>
                <w:sz w:val="24"/>
                <w:szCs w:val="24"/>
              </w:rPr>
              <w:t>9</w:t>
            </w:r>
            <w:r w:rsidR="00F36EB8" w:rsidRPr="0013147A">
              <w:rPr>
                <w:rStyle w:val="ae"/>
                <w:sz w:val="24"/>
                <w:szCs w:val="24"/>
              </w:rPr>
              <w:t>г утвержден</w:t>
            </w:r>
            <w:r w:rsidR="00006F1F">
              <w:rPr>
                <w:rStyle w:val="ae"/>
                <w:sz w:val="24"/>
                <w:szCs w:val="24"/>
              </w:rPr>
              <w:t>: Начальник МКУ «УО» МР «Цумадинский район» Гарунов М. А.</w:t>
            </w:r>
            <w:r w:rsidR="00F36EB8" w:rsidRPr="0013147A">
              <w:rPr>
                <w:rStyle w:val="ae"/>
                <w:sz w:val="24"/>
                <w:szCs w:val="24"/>
              </w:rPr>
              <w:t xml:space="preserve"> </w:t>
            </w:r>
          </w:p>
        </w:tc>
      </w:tr>
      <w:tr w:rsidR="00F36EB8" w:rsidRPr="00231722" w:rsidTr="00F36EB8">
        <w:trPr>
          <w:trHeight w:val="288"/>
        </w:trPr>
        <w:tc>
          <w:tcPr>
            <w:tcW w:w="3369" w:type="dxa"/>
            <w:vAlign w:val="center"/>
          </w:tcPr>
          <w:p w:rsidR="00F36EB8" w:rsidRPr="008965E1" w:rsidRDefault="00F36EB8" w:rsidP="00F36EB8">
            <w:pPr>
              <w:rPr>
                <w:rStyle w:val="ae"/>
                <w:b/>
                <w:color w:val="0070C0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:rsidR="00F36EB8" w:rsidRPr="008965E1" w:rsidRDefault="00F36EB8" w:rsidP="00F36EB8">
            <w:pPr>
              <w:rPr>
                <w:rStyle w:val="ae"/>
                <w:color w:val="0070C0"/>
                <w:sz w:val="24"/>
                <w:szCs w:val="24"/>
              </w:rPr>
            </w:pPr>
          </w:p>
        </w:tc>
      </w:tr>
    </w:tbl>
    <w:p w:rsidR="00F36EB8" w:rsidRDefault="00F36EB8" w:rsidP="00F36EB8">
      <w:pPr>
        <w:rPr>
          <w:rStyle w:val="ae"/>
        </w:rPr>
      </w:pP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lastRenderedPageBreak/>
        <w:t xml:space="preserve">Муниципальное </w:t>
      </w:r>
      <w:r w:rsidR="009E1204">
        <w:rPr>
          <w:rStyle w:val="ae"/>
          <w:sz w:val="24"/>
          <w:szCs w:val="24"/>
        </w:rPr>
        <w:t>б</w:t>
      </w:r>
      <w:r w:rsidRPr="00173A70">
        <w:rPr>
          <w:rStyle w:val="ae"/>
          <w:sz w:val="24"/>
          <w:szCs w:val="24"/>
        </w:rPr>
        <w:t xml:space="preserve">юджетное </w:t>
      </w:r>
      <w:r w:rsidR="009E1204">
        <w:rPr>
          <w:rStyle w:val="ae"/>
          <w:sz w:val="24"/>
          <w:szCs w:val="24"/>
        </w:rPr>
        <w:t>д</w:t>
      </w:r>
      <w:r w:rsidRPr="00173A70">
        <w:rPr>
          <w:rStyle w:val="ae"/>
          <w:sz w:val="24"/>
          <w:szCs w:val="24"/>
        </w:rPr>
        <w:t xml:space="preserve">ошкольное </w:t>
      </w:r>
      <w:r w:rsidR="009E1204">
        <w:rPr>
          <w:rStyle w:val="ae"/>
          <w:sz w:val="24"/>
          <w:szCs w:val="24"/>
        </w:rPr>
        <w:t>о</w:t>
      </w:r>
      <w:r w:rsidRPr="00173A70">
        <w:rPr>
          <w:rStyle w:val="ae"/>
          <w:sz w:val="24"/>
          <w:szCs w:val="24"/>
        </w:rPr>
        <w:t xml:space="preserve">бразовательное </w:t>
      </w:r>
      <w:r w:rsidR="009E1204">
        <w:rPr>
          <w:rStyle w:val="ae"/>
          <w:sz w:val="24"/>
          <w:szCs w:val="24"/>
        </w:rPr>
        <w:t>у</w:t>
      </w:r>
      <w:r w:rsidRPr="00173A70">
        <w:rPr>
          <w:rStyle w:val="ae"/>
          <w:sz w:val="24"/>
          <w:szCs w:val="24"/>
        </w:rPr>
        <w:t>чреждение  «</w:t>
      </w:r>
      <w:r w:rsidR="00006F1F">
        <w:rPr>
          <w:rStyle w:val="ae"/>
          <w:sz w:val="24"/>
          <w:szCs w:val="24"/>
        </w:rPr>
        <w:t>Кванадинский детский сад</w:t>
      </w:r>
      <w:r w:rsidRPr="00173A70">
        <w:rPr>
          <w:rStyle w:val="ae"/>
          <w:sz w:val="24"/>
          <w:szCs w:val="24"/>
        </w:rPr>
        <w:t>» функционирует  с</w:t>
      </w:r>
      <w:r w:rsidR="00006F1F">
        <w:rPr>
          <w:rStyle w:val="ae"/>
          <w:sz w:val="24"/>
          <w:szCs w:val="24"/>
        </w:rPr>
        <w:t xml:space="preserve"> апреля 2001</w:t>
      </w:r>
      <w:r w:rsidRPr="00173A70">
        <w:rPr>
          <w:rStyle w:val="ae"/>
          <w:sz w:val="24"/>
          <w:szCs w:val="24"/>
        </w:rPr>
        <w:t xml:space="preserve"> года, здание типовое двухэтажно</w:t>
      </w:r>
      <w:r w:rsidR="00006F1F">
        <w:rPr>
          <w:rStyle w:val="ae"/>
          <w:sz w:val="24"/>
          <w:szCs w:val="24"/>
        </w:rPr>
        <w:t>е</w:t>
      </w:r>
      <w:r w:rsidRPr="00173A70">
        <w:rPr>
          <w:rStyle w:val="ae"/>
          <w:sz w:val="24"/>
          <w:szCs w:val="24"/>
        </w:rPr>
        <w:t>. Детский сад – отдельно стоящее здание</w:t>
      </w:r>
      <w:r w:rsidR="00006F1F">
        <w:rPr>
          <w:rStyle w:val="ae"/>
          <w:sz w:val="24"/>
          <w:szCs w:val="24"/>
        </w:rPr>
        <w:t>. На первом этаже расположены:</w:t>
      </w:r>
    </w:p>
    <w:p w:rsidR="00F36EB8" w:rsidRPr="00173A70" w:rsidRDefault="00006F1F" w:rsidP="00173A70">
      <w:pPr>
        <w:numPr>
          <w:ilvl w:val="0"/>
          <w:numId w:val="6"/>
        </w:numPr>
        <w:spacing w:after="0" w:line="240" w:lineRule="auto"/>
        <w:ind w:left="142" w:firstLine="284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школьная</w:t>
      </w:r>
      <w:r w:rsidR="00F36EB8" w:rsidRPr="00173A70">
        <w:rPr>
          <w:rStyle w:val="ae"/>
          <w:sz w:val="24"/>
          <w:szCs w:val="24"/>
        </w:rPr>
        <w:t xml:space="preserve"> библиотека</w:t>
      </w:r>
    </w:p>
    <w:p w:rsidR="00F36EB8" w:rsidRPr="00173A70" w:rsidRDefault="00006F1F" w:rsidP="00173A70">
      <w:pPr>
        <w:numPr>
          <w:ilvl w:val="0"/>
          <w:numId w:val="6"/>
        </w:numPr>
        <w:spacing w:after="0" w:line="240" w:lineRule="auto"/>
        <w:ind w:left="142" w:firstLine="284"/>
        <w:rPr>
          <w:rStyle w:val="ae"/>
          <w:sz w:val="24"/>
          <w:szCs w:val="24"/>
        </w:rPr>
      </w:pPr>
      <w:r>
        <w:rPr>
          <w:rStyle w:val="ae"/>
          <w:sz w:val="24"/>
          <w:szCs w:val="24"/>
        </w:rPr>
        <w:t>М</w:t>
      </w:r>
      <w:r w:rsidR="009C46F6">
        <w:rPr>
          <w:rStyle w:val="ae"/>
          <w:sz w:val="24"/>
          <w:szCs w:val="24"/>
        </w:rPr>
        <w:t>Б</w:t>
      </w:r>
      <w:r>
        <w:rPr>
          <w:rStyle w:val="ae"/>
          <w:sz w:val="24"/>
          <w:szCs w:val="24"/>
        </w:rPr>
        <w:t>ОУ «К</w:t>
      </w:r>
      <w:r w:rsidR="009C46F6">
        <w:rPr>
          <w:rStyle w:val="ae"/>
          <w:sz w:val="24"/>
          <w:szCs w:val="24"/>
        </w:rPr>
        <w:t xml:space="preserve">ванадинская </w:t>
      </w:r>
      <w:r>
        <w:rPr>
          <w:rStyle w:val="ae"/>
          <w:sz w:val="24"/>
          <w:szCs w:val="24"/>
        </w:rPr>
        <w:t xml:space="preserve">СОШ» </w:t>
      </w: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>Территория детского сада озеленена насаждениями по всему периметру. На территории учреждения имеются различные виды деревьев, кустарников, газоны, клумбы. Ограждено  металлическим забором. Детский сад вновь был открыт после капитального ремонта</w:t>
      </w:r>
      <w:r w:rsidR="00006F1F">
        <w:rPr>
          <w:rStyle w:val="ae"/>
          <w:sz w:val="24"/>
          <w:szCs w:val="24"/>
        </w:rPr>
        <w:t xml:space="preserve"> в марте 2018 года </w:t>
      </w: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>Территория ДОУ площадью –</w:t>
      </w:r>
      <w:r w:rsidR="00B81AA0">
        <w:rPr>
          <w:rStyle w:val="ae"/>
          <w:sz w:val="24"/>
          <w:szCs w:val="24"/>
        </w:rPr>
        <w:t xml:space="preserve"> </w:t>
      </w:r>
      <w:r w:rsidR="004E778A">
        <w:rPr>
          <w:rStyle w:val="ae"/>
          <w:sz w:val="24"/>
          <w:szCs w:val="24"/>
        </w:rPr>
        <w:t>1880.00кв.м.</w:t>
      </w:r>
      <w:r w:rsidRPr="00173A70">
        <w:rPr>
          <w:rStyle w:val="ae"/>
          <w:sz w:val="24"/>
          <w:szCs w:val="24"/>
        </w:rPr>
        <w:t xml:space="preserve"> </w:t>
      </w:r>
    </w:p>
    <w:p w:rsidR="004E778A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>Основное здание –</w:t>
      </w:r>
      <w:r w:rsidR="004E778A">
        <w:rPr>
          <w:rStyle w:val="ae"/>
          <w:sz w:val="24"/>
          <w:szCs w:val="24"/>
        </w:rPr>
        <w:t xml:space="preserve"> 410.40кв.м.</w:t>
      </w: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 xml:space="preserve">  ДОУ рассчитано </w:t>
      </w:r>
      <w:r w:rsidR="00B81AA0">
        <w:rPr>
          <w:rStyle w:val="ae"/>
          <w:sz w:val="24"/>
          <w:szCs w:val="24"/>
        </w:rPr>
        <w:t xml:space="preserve">40 </w:t>
      </w:r>
      <w:r w:rsidRPr="00173A70">
        <w:rPr>
          <w:rStyle w:val="ae"/>
          <w:sz w:val="24"/>
          <w:szCs w:val="24"/>
        </w:rPr>
        <w:t>на</w:t>
      </w:r>
      <w:r w:rsidR="00B81AA0">
        <w:rPr>
          <w:rStyle w:val="ae"/>
          <w:sz w:val="24"/>
          <w:szCs w:val="24"/>
        </w:rPr>
        <w:t xml:space="preserve"> </w:t>
      </w:r>
      <w:r w:rsidRPr="00173A70">
        <w:rPr>
          <w:rStyle w:val="ae"/>
          <w:sz w:val="24"/>
          <w:szCs w:val="24"/>
        </w:rPr>
        <w:t xml:space="preserve"> детей. Общая численность составляет 36 детей.</w:t>
      </w: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>В детский сад принимаются дети от 3 до 7 лет. Прием детей производится на основании направления  по Электронной очереди</w:t>
      </w: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>Режим работы детского сада пятидневный с 7:</w:t>
      </w:r>
      <w:r w:rsidR="004E778A" w:rsidRPr="004E778A">
        <w:rPr>
          <w:rStyle w:val="ae"/>
          <w:sz w:val="24"/>
          <w:szCs w:val="24"/>
        </w:rPr>
        <w:t>30</w:t>
      </w:r>
      <w:r w:rsidRPr="00173A70">
        <w:rPr>
          <w:rStyle w:val="ae"/>
          <w:sz w:val="24"/>
          <w:szCs w:val="24"/>
        </w:rPr>
        <w:t xml:space="preserve"> до </w:t>
      </w:r>
      <w:r w:rsidR="004E778A" w:rsidRPr="004E778A">
        <w:rPr>
          <w:rStyle w:val="ae"/>
          <w:sz w:val="24"/>
          <w:szCs w:val="24"/>
        </w:rPr>
        <w:t>16</w:t>
      </w:r>
      <w:r w:rsidR="004E778A">
        <w:rPr>
          <w:rStyle w:val="ae"/>
          <w:sz w:val="24"/>
          <w:szCs w:val="24"/>
        </w:rPr>
        <w:t>:30</w:t>
      </w:r>
      <w:r w:rsidRPr="00173A70">
        <w:rPr>
          <w:rStyle w:val="ae"/>
          <w:sz w:val="24"/>
          <w:szCs w:val="24"/>
        </w:rPr>
        <w:t>.</w:t>
      </w:r>
    </w:p>
    <w:p w:rsidR="00F36EB8" w:rsidRPr="00173A70" w:rsidRDefault="00F36EB8" w:rsidP="00173A70">
      <w:pPr>
        <w:spacing w:line="240" w:lineRule="auto"/>
        <w:rPr>
          <w:rStyle w:val="ae"/>
          <w:sz w:val="24"/>
          <w:szCs w:val="24"/>
        </w:rPr>
      </w:pPr>
      <w:r w:rsidRPr="00173A70">
        <w:rPr>
          <w:rStyle w:val="ae"/>
          <w:sz w:val="24"/>
          <w:szCs w:val="24"/>
        </w:rPr>
        <w:t>Выходные дни: суббота и воскресенье.</w:t>
      </w:r>
    </w:p>
    <w:p w:rsidR="00E577FA" w:rsidRPr="00173A70" w:rsidRDefault="00E577FA" w:rsidP="00173A70">
      <w:pPr>
        <w:spacing w:before="72" w:line="240" w:lineRule="auto"/>
        <w:ind w:right="19"/>
        <w:rPr>
          <w:i/>
          <w:iCs/>
          <w:color w:val="FF0000"/>
        </w:rPr>
      </w:pPr>
      <w:r w:rsidRPr="00173A70">
        <w:rPr>
          <w:rFonts w:cs="Times New Roman"/>
          <w:sz w:val="24"/>
          <w:szCs w:val="24"/>
        </w:rPr>
        <w:t>А</w:t>
      </w:r>
      <w:r w:rsidR="00CB469C" w:rsidRPr="00173A70">
        <w:rPr>
          <w:rFonts w:cs="Times New Roman"/>
          <w:sz w:val="24"/>
          <w:szCs w:val="24"/>
        </w:rPr>
        <w:t xml:space="preserve">дрес в сети Интернет: </w:t>
      </w:r>
      <w:r w:rsidR="004E778A" w:rsidRPr="004E778A">
        <w:rPr>
          <w:rFonts w:cs="Times New Roman"/>
          <w:sz w:val="24"/>
          <w:szCs w:val="24"/>
        </w:rPr>
        <w:t>https://k1kvn.api.siteobr.ru/administrator</w:t>
      </w:r>
    </w:p>
    <w:p w:rsidR="00E577FA" w:rsidRPr="004E778A" w:rsidRDefault="00CB469C" w:rsidP="00173A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73A70">
        <w:rPr>
          <w:rFonts w:cs="Times New Roman"/>
          <w:sz w:val="24"/>
          <w:szCs w:val="24"/>
        </w:rPr>
        <w:t>Адрес электронной почты:</w:t>
      </w:r>
      <w:r w:rsidR="004E778A">
        <w:rPr>
          <w:lang w:val="en-US"/>
        </w:rPr>
        <w:t>skvanada</w:t>
      </w:r>
      <w:r w:rsidR="004E778A" w:rsidRPr="004E778A">
        <w:t>@</w:t>
      </w:r>
      <w:r w:rsidR="004E778A">
        <w:rPr>
          <w:lang w:val="en-US"/>
        </w:rPr>
        <w:t>mail</w:t>
      </w:r>
      <w:r w:rsidR="004E778A" w:rsidRPr="004E778A">
        <w:t>.</w:t>
      </w:r>
      <w:r w:rsidR="004E778A">
        <w:rPr>
          <w:lang w:val="en-US"/>
        </w:rPr>
        <w:t>ru</w:t>
      </w:r>
    </w:p>
    <w:p w:rsidR="00CB469C" w:rsidRPr="00173A70" w:rsidRDefault="00CB469C" w:rsidP="00173A7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B469C" w:rsidRPr="00173A70" w:rsidRDefault="00CB469C" w:rsidP="00173A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D5DBB" w:rsidRPr="00173A70" w:rsidRDefault="00FD5DBB" w:rsidP="00173A70">
      <w:pPr>
        <w:pStyle w:val="a3"/>
        <w:shd w:val="clear" w:color="auto" w:fill="FFFFFF"/>
        <w:spacing w:before="30" w:beforeAutospacing="0" w:after="30" w:afterAutospacing="0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173A70">
        <w:rPr>
          <w:rFonts w:asciiTheme="minorHAnsi" w:hAnsiTheme="minorHAnsi"/>
          <w:b/>
          <w:color w:val="000000"/>
          <w:sz w:val="28"/>
          <w:szCs w:val="28"/>
        </w:rPr>
        <w:t>1.2. Право</w:t>
      </w:r>
      <w:r w:rsidR="00004EEA" w:rsidRPr="00173A70">
        <w:rPr>
          <w:rFonts w:asciiTheme="minorHAnsi" w:hAnsiTheme="minorHAnsi"/>
          <w:b/>
          <w:color w:val="000000"/>
          <w:sz w:val="28"/>
          <w:szCs w:val="28"/>
        </w:rPr>
        <w:t>устанавливающие документы МБДОУ</w:t>
      </w:r>
    </w:p>
    <w:p w:rsidR="00FD5DBB" w:rsidRPr="001F70B4" w:rsidRDefault="00FD5DBB" w:rsidP="00173A70">
      <w:pPr>
        <w:pStyle w:val="Default"/>
        <w:ind w:firstLine="708"/>
        <w:jc w:val="both"/>
      </w:pPr>
      <w:r w:rsidRPr="00173A70">
        <w:rPr>
          <w:rFonts w:asciiTheme="minorHAnsi" w:hAnsiTheme="minorHAnsi"/>
        </w:rPr>
        <w:t>Дошкольное образовательное учреждение осуществляет свою деятельность в соответствии c Законом РФ «Об образовании в Российской Федерации» от 29.12.2012г, № 273-ФЗ; Федеральным законом «Об основных гарантиях прав ребёнка Российской Федерации»; Конвенцией ООН о правах ребёнка; Приказа Министерства образования и науки Российской Федерации (Минобрнауки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30.08.2013г.</w:t>
      </w:r>
      <w:r w:rsidRPr="001F70B4">
        <w:t xml:space="preserve"> № 1014, Санитарно-эпидемиологическими правилами и нормативами СанПиН  2.4.1.3049-13, Уставом МБДОУ </w:t>
      </w:r>
    </w:p>
    <w:p w:rsidR="00FC1BA5" w:rsidRPr="001F70B4" w:rsidRDefault="00F36EB8" w:rsidP="00FD5DBB">
      <w:pPr>
        <w:pStyle w:val="Default"/>
        <w:ind w:firstLine="708"/>
        <w:jc w:val="both"/>
      </w:pPr>
      <w:r>
        <w:t xml:space="preserve">Локальные акты МБДОУ </w:t>
      </w:r>
    </w:p>
    <w:p w:rsidR="00FC1BA5" w:rsidRPr="001F70B4" w:rsidRDefault="00FC1BA5" w:rsidP="00FC1BA5">
      <w:pPr>
        <w:widowControl w:val="0"/>
        <w:autoSpaceDE w:val="0"/>
        <w:autoSpaceDN w:val="0"/>
        <w:adjustRightInd w:val="0"/>
        <w:spacing w:after="0" w:line="222" w:lineRule="exact"/>
        <w:ind w:left="102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pacing w:val="-2"/>
          <w:sz w:val="24"/>
          <w:szCs w:val="24"/>
        </w:rPr>
        <w:t>-</w:t>
      </w:r>
      <w:r w:rsidRPr="001F70B4">
        <w:rPr>
          <w:rFonts w:ascii="Times New Roman" w:hAnsi="Times New Roman"/>
          <w:spacing w:val="-1"/>
          <w:sz w:val="24"/>
          <w:szCs w:val="24"/>
        </w:rPr>
        <w:t>к</w:t>
      </w:r>
      <w:r w:rsidRPr="001F70B4">
        <w:rPr>
          <w:rFonts w:ascii="Times New Roman" w:hAnsi="Times New Roman"/>
          <w:spacing w:val="3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лл</w:t>
      </w:r>
      <w:r w:rsidRPr="001F70B4">
        <w:rPr>
          <w:rFonts w:ascii="Times New Roman" w:hAnsi="Times New Roman"/>
          <w:spacing w:val="3"/>
          <w:sz w:val="24"/>
          <w:szCs w:val="24"/>
        </w:rPr>
        <w:t>е</w:t>
      </w:r>
      <w:r w:rsidRPr="001F70B4">
        <w:rPr>
          <w:rFonts w:ascii="Times New Roman" w:hAnsi="Times New Roman"/>
          <w:spacing w:val="-1"/>
          <w:sz w:val="24"/>
          <w:szCs w:val="24"/>
        </w:rPr>
        <w:t>к</w:t>
      </w:r>
      <w:r w:rsidRPr="001F70B4">
        <w:rPr>
          <w:rFonts w:ascii="Times New Roman" w:hAnsi="Times New Roman"/>
          <w:spacing w:val="2"/>
          <w:sz w:val="24"/>
          <w:szCs w:val="24"/>
        </w:rPr>
        <w:t>т</w:t>
      </w:r>
      <w:r w:rsidRPr="001F70B4">
        <w:rPr>
          <w:rFonts w:ascii="Times New Roman" w:hAnsi="Times New Roman"/>
          <w:spacing w:val="-1"/>
          <w:sz w:val="24"/>
          <w:szCs w:val="24"/>
        </w:rPr>
        <w:t>и</w:t>
      </w:r>
      <w:r w:rsidRPr="001F70B4">
        <w:rPr>
          <w:rFonts w:ascii="Times New Roman" w:hAnsi="Times New Roman"/>
          <w:spacing w:val="2"/>
          <w:sz w:val="24"/>
          <w:szCs w:val="24"/>
        </w:rPr>
        <w:t>в</w:t>
      </w:r>
      <w:r w:rsidRPr="001F70B4">
        <w:rPr>
          <w:rFonts w:ascii="Times New Roman" w:hAnsi="Times New Roman"/>
          <w:spacing w:val="-1"/>
          <w:sz w:val="24"/>
          <w:szCs w:val="24"/>
        </w:rPr>
        <w:t>н</w:t>
      </w:r>
      <w:r w:rsidRPr="001F70B4">
        <w:rPr>
          <w:rFonts w:ascii="Times New Roman" w:hAnsi="Times New Roman"/>
          <w:sz w:val="24"/>
          <w:szCs w:val="24"/>
        </w:rPr>
        <w:t>ыйд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z w:val="24"/>
          <w:szCs w:val="24"/>
        </w:rPr>
        <w:t>г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z w:val="24"/>
          <w:szCs w:val="24"/>
        </w:rPr>
        <w:t>в</w:t>
      </w:r>
      <w:r w:rsidRPr="001F70B4">
        <w:rPr>
          <w:rFonts w:ascii="Times New Roman" w:hAnsi="Times New Roman"/>
          <w:spacing w:val="1"/>
          <w:sz w:val="24"/>
          <w:szCs w:val="24"/>
        </w:rPr>
        <w:t>ор</w:t>
      </w:r>
      <w:r w:rsidRPr="001F70B4">
        <w:rPr>
          <w:rFonts w:ascii="Times New Roman" w:hAnsi="Times New Roman"/>
          <w:sz w:val="24"/>
          <w:szCs w:val="24"/>
        </w:rPr>
        <w:t>;</w:t>
      </w:r>
    </w:p>
    <w:p w:rsidR="00FC1BA5" w:rsidRPr="001F70B4" w:rsidRDefault="00FC1BA5" w:rsidP="00FC1BA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pacing w:val="-2"/>
          <w:sz w:val="24"/>
          <w:szCs w:val="24"/>
        </w:rPr>
        <w:t>-</w:t>
      </w:r>
      <w:r w:rsidRPr="001F70B4">
        <w:rPr>
          <w:rFonts w:ascii="Times New Roman" w:hAnsi="Times New Roman"/>
          <w:spacing w:val="-1"/>
          <w:sz w:val="24"/>
          <w:szCs w:val="24"/>
        </w:rPr>
        <w:t>п</w:t>
      </w:r>
      <w:r w:rsidRPr="001F70B4">
        <w:rPr>
          <w:rFonts w:ascii="Times New Roman" w:hAnsi="Times New Roman"/>
          <w:spacing w:val="1"/>
          <w:sz w:val="24"/>
          <w:szCs w:val="24"/>
        </w:rPr>
        <w:t>р</w:t>
      </w:r>
      <w:r w:rsidRPr="001F70B4">
        <w:rPr>
          <w:rFonts w:ascii="Times New Roman" w:hAnsi="Times New Roman"/>
          <w:sz w:val="24"/>
          <w:szCs w:val="24"/>
        </w:rPr>
        <w:t>а</w:t>
      </w:r>
      <w:r w:rsidRPr="001F70B4">
        <w:rPr>
          <w:rFonts w:ascii="Times New Roman" w:hAnsi="Times New Roman"/>
          <w:spacing w:val="2"/>
          <w:sz w:val="24"/>
          <w:szCs w:val="24"/>
        </w:rPr>
        <w:t>в</w:t>
      </w:r>
      <w:r w:rsidRPr="001F70B4">
        <w:rPr>
          <w:rFonts w:ascii="Times New Roman" w:hAnsi="Times New Roman"/>
          <w:spacing w:val="1"/>
          <w:sz w:val="24"/>
          <w:szCs w:val="24"/>
        </w:rPr>
        <w:t>и</w:t>
      </w:r>
      <w:r w:rsidRPr="001F70B4">
        <w:rPr>
          <w:rFonts w:ascii="Times New Roman" w:hAnsi="Times New Roman"/>
          <w:spacing w:val="-1"/>
          <w:sz w:val="24"/>
          <w:szCs w:val="24"/>
        </w:rPr>
        <w:t>л</w:t>
      </w:r>
      <w:r w:rsidRPr="001F70B4">
        <w:rPr>
          <w:rFonts w:ascii="Times New Roman" w:hAnsi="Times New Roman"/>
          <w:sz w:val="24"/>
          <w:szCs w:val="24"/>
        </w:rPr>
        <w:t>а в</w:t>
      </w:r>
      <w:r w:rsidRPr="001F70B4">
        <w:rPr>
          <w:rFonts w:ascii="Times New Roman" w:hAnsi="Times New Roman"/>
          <w:spacing w:val="1"/>
          <w:sz w:val="24"/>
          <w:szCs w:val="24"/>
        </w:rPr>
        <w:t>н</w:t>
      </w:r>
      <w:r w:rsidRPr="001F70B4">
        <w:rPr>
          <w:rFonts w:ascii="Times New Roman" w:hAnsi="Times New Roman"/>
          <w:spacing w:val="-1"/>
          <w:sz w:val="24"/>
          <w:szCs w:val="24"/>
        </w:rPr>
        <w:t>ут</w:t>
      </w:r>
      <w:r w:rsidRPr="001F70B4">
        <w:rPr>
          <w:rFonts w:ascii="Times New Roman" w:hAnsi="Times New Roman"/>
          <w:spacing w:val="1"/>
          <w:sz w:val="24"/>
          <w:szCs w:val="24"/>
        </w:rPr>
        <w:t>р</w:t>
      </w:r>
      <w:r w:rsidRPr="001F70B4">
        <w:rPr>
          <w:rFonts w:ascii="Times New Roman" w:hAnsi="Times New Roman"/>
          <w:spacing w:val="3"/>
          <w:sz w:val="24"/>
          <w:szCs w:val="24"/>
        </w:rPr>
        <w:t>е</w:t>
      </w:r>
      <w:r w:rsidRPr="001F70B4">
        <w:rPr>
          <w:rFonts w:ascii="Times New Roman" w:hAnsi="Times New Roman"/>
          <w:spacing w:val="-1"/>
          <w:sz w:val="24"/>
          <w:szCs w:val="24"/>
        </w:rPr>
        <w:t>нн</w:t>
      </w:r>
      <w:r w:rsidRPr="001F70B4">
        <w:rPr>
          <w:rFonts w:ascii="Times New Roman" w:hAnsi="Times New Roman"/>
          <w:sz w:val="24"/>
          <w:szCs w:val="24"/>
        </w:rPr>
        <w:t xml:space="preserve">его </w:t>
      </w:r>
      <w:r w:rsidRPr="001F70B4">
        <w:rPr>
          <w:rFonts w:ascii="Times New Roman" w:hAnsi="Times New Roman"/>
          <w:spacing w:val="-1"/>
          <w:sz w:val="24"/>
          <w:szCs w:val="24"/>
        </w:rPr>
        <w:t>т</w:t>
      </w:r>
      <w:r w:rsidRPr="001F70B4">
        <w:rPr>
          <w:rFonts w:ascii="Times New Roman" w:hAnsi="Times New Roman"/>
          <w:spacing w:val="3"/>
          <w:sz w:val="24"/>
          <w:szCs w:val="24"/>
        </w:rPr>
        <w:t>р</w:t>
      </w:r>
      <w:r w:rsidRPr="001F70B4">
        <w:rPr>
          <w:rFonts w:ascii="Times New Roman" w:hAnsi="Times New Roman"/>
          <w:spacing w:val="-1"/>
          <w:sz w:val="24"/>
          <w:szCs w:val="24"/>
        </w:rPr>
        <w:t>у</w:t>
      </w:r>
      <w:r w:rsidRPr="001F70B4">
        <w:rPr>
          <w:rFonts w:ascii="Times New Roman" w:hAnsi="Times New Roman"/>
          <w:sz w:val="24"/>
          <w:szCs w:val="24"/>
        </w:rPr>
        <w:t>д</w:t>
      </w:r>
      <w:r w:rsidRPr="001F70B4">
        <w:rPr>
          <w:rFonts w:ascii="Times New Roman" w:hAnsi="Times New Roman"/>
          <w:spacing w:val="3"/>
          <w:sz w:val="24"/>
          <w:szCs w:val="24"/>
        </w:rPr>
        <w:t>о</w:t>
      </w:r>
      <w:r w:rsidRPr="001F70B4">
        <w:rPr>
          <w:rFonts w:ascii="Times New Roman" w:hAnsi="Times New Roman"/>
          <w:sz w:val="24"/>
          <w:szCs w:val="24"/>
        </w:rPr>
        <w:t>в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z w:val="24"/>
          <w:szCs w:val="24"/>
        </w:rPr>
        <w:t xml:space="preserve">го </w:t>
      </w:r>
      <w:r w:rsidRPr="001F70B4">
        <w:rPr>
          <w:rFonts w:ascii="Times New Roman" w:hAnsi="Times New Roman"/>
          <w:spacing w:val="1"/>
          <w:sz w:val="24"/>
          <w:szCs w:val="24"/>
        </w:rPr>
        <w:t>р</w:t>
      </w:r>
      <w:r w:rsidRPr="001F70B4">
        <w:rPr>
          <w:rFonts w:ascii="Times New Roman" w:hAnsi="Times New Roman"/>
          <w:sz w:val="24"/>
          <w:szCs w:val="24"/>
        </w:rPr>
        <w:t>а</w:t>
      </w:r>
      <w:r w:rsidRPr="001F70B4">
        <w:rPr>
          <w:rFonts w:ascii="Times New Roman" w:hAnsi="Times New Roman"/>
          <w:spacing w:val="1"/>
          <w:sz w:val="24"/>
          <w:szCs w:val="24"/>
        </w:rPr>
        <w:t>с</w:t>
      </w:r>
      <w:r w:rsidRPr="001F70B4">
        <w:rPr>
          <w:rFonts w:ascii="Times New Roman" w:hAnsi="Times New Roman"/>
          <w:spacing w:val="-1"/>
          <w:sz w:val="24"/>
          <w:szCs w:val="24"/>
        </w:rPr>
        <w:t>п</w:t>
      </w:r>
      <w:r w:rsidRPr="001F70B4">
        <w:rPr>
          <w:rFonts w:ascii="Times New Roman" w:hAnsi="Times New Roman"/>
          <w:spacing w:val="1"/>
          <w:sz w:val="24"/>
          <w:szCs w:val="24"/>
        </w:rPr>
        <w:t>ор</w:t>
      </w:r>
      <w:r w:rsidRPr="001F70B4">
        <w:rPr>
          <w:rFonts w:ascii="Times New Roman" w:hAnsi="Times New Roman"/>
          <w:sz w:val="24"/>
          <w:szCs w:val="24"/>
        </w:rPr>
        <w:t>я</w:t>
      </w:r>
      <w:r w:rsidRPr="001F70B4">
        <w:rPr>
          <w:rFonts w:ascii="Times New Roman" w:hAnsi="Times New Roman"/>
          <w:spacing w:val="-1"/>
          <w:sz w:val="24"/>
          <w:szCs w:val="24"/>
        </w:rPr>
        <w:t>дк</w:t>
      </w:r>
      <w:r w:rsidRPr="001F70B4">
        <w:rPr>
          <w:rFonts w:ascii="Times New Roman" w:hAnsi="Times New Roman"/>
          <w:sz w:val="24"/>
          <w:szCs w:val="24"/>
        </w:rPr>
        <w:t>а;</w:t>
      </w:r>
    </w:p>
    <w:p w:rsidR="00FC1BA5" w:rsidRPr="001F70B4" w:rsidRDefault="00FC1BA5" w:rsidP="00FC1BA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pacing w:val="-2"/>
          <w:sz w:val="24"/>
          <w:szCs w:val="24"/>
        </w:rPr>
        <w:t>-</w:t>
      </w:r>
      <w:r w:rsidRPr="001F70B4">
        <w:rPr>
          <w:rFonts w:ascii="Times New Roman" w:hAnsi="Times New Roman"/>
          <w:spacing w:val="-1"/>
          <w:sz w:val="24"/>
          <w:szCs w:val="24"/>
        </w:rPr>
        <w:t>п</w:t>
      </w:r>
      <w:r w:rsidRPr="001F70B4">
        <w:rPr>
          <w:rFonts w:ascii="Times New Roman" w:hAnsi="Times New Roman"/>
          <w:spacing w:val="3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л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ж</w:t>
      </w:r>
      <w:r w:rsidRPr="001F70B4">
        <w:rPr>
          <w:rFonts w:ascii="Times New Roman" w:hAnsi="Times New Roman"/>
          <w:sz w:val="24"/>
          <w:szCs w:val="24"/>
        </w:rPr>
        <w:t>е</w:t>
      </w:r>
      <w:r w:rsidRPr="001F70B4">
        <w:rPr>
          <w:rFonts w:ascii="Times New Roman" w:hAnsi="Times New Roman"/>
          <w:spacing w:val="2"/>
          <w:sz w:val="24"/>
          <w:szCs w:val="24"/>
        </w:rPr>
        <w:t>н</w:t>
      </w:r>
      <w:r w:rsidRPr="001F70B4">
        <w:rPr>
          <w:rFonts w:ascii="Times New Roman" w:hAnsi="Times New Roman"/>
          <w:spacing w:val="-1"/>
          <w:sz w:val="24"/>
          <w:szCs w:val="24"/>
        </w:rPr>
        <w:t>и</w:t>
      </w:r>
      <w:r w:rsidRPr="001F70B4">
        <w:rPr>
          <w:rFonts w:ascii="Times New Roman" w:hAnsi="Times New Roman"/>
          <w:sz w:val="24"/>
          <w:szCs w:val="24"/>
        </w:rPr>
        <w:t>е ос</w:t>
      </w:r>
      <w:r w:rsidRPr="001F70B4">
        <w:rPr>
          <w:rFonts w:ascii="Times New Roman" w:hAnsi="Times New Roman"/>
          <w:spacing w:val="-1"/>
          <w:sz w:val="24"/>
          <w:szCs w:val="24"/>
        </w:rPr>
        <w:t>и</w:t>
      </w:r>
      <w:r w:rsidRPr="001F70B4">
        <w:rPr>
          <w:rFonts w:ascii="Times New Roman" w:hAnsi="Times New Roman"/>
          <w:sz w:val="24"/>
          <w:szCs w:val="24"/>
        </w:rPr>
        <w:t>сте</w:t>
      </w:r>
      <w:r w:rsidRPr="001F70B4">
        <w:rPr>
          <w:rFonts w:ascii="Times New Roman" w:hAnsi="Times New Roman"/>
          <w:spacing w:val="1"/>
          <w:sz w:val="24"/>
          <w:szCs w:val="24"/>
        </w:rPr>
        <w:t>м</w:t>
      </w:r>
      <w:r w:rsidRPr="001F70B4">
        <w:rPr>
          <w:rFonts w:ascii="Times New Roman" w:hAnsi="Times New Roman"/>
          <w:sz w:val="24"/>
          <w:szCs w:val="24"/>
        </w:rPr>
        <w:t xml:space="preserve">е </w:t>
      </w:r>
      <w:r w:rsidRPr="001F70B4">
        <w:rPr>
          <w:rFonts w:ascii="Times New Roman" w:hAnsi="Times New Roman"/>
          <w:spacing w:val="1"/>
          <w:sz w:val="24"/>
          <w:szCs w:val="24"/>
        </w:rPr>
        <w:t>оп</w:t>
      </w:r>
      <w:r w:rsidRPr="001F70B4">
        <w:rPr>
          <w:rFonts w:ascii="Times New Roman" w:hAnsi="Times New Roman"/>
          <w:spacing w:val="-1"/>
          <w:sz w:val="24"/>
          <w:szCs w:val="24"/>
        </w:rPr>
        <w:t>л</w:t>
      </w:r>
      <w:r w:rsidRPr="001F70B4">
        <w:rPr>
          <w:rFonts w:ascii="Times New Roman" w:hAnsi="Times New Roman"/>
          <w:sz w:val="24"/>
          <w:szCs w:val="24"/>
        </w:rPr>
        <w:t>а</w:t>
      </w:r>
      <w:r w:rsidRPr="001F70B4">
        <w:rPr>
          <w:rFonts w:ascii="Times New Roman" w:hAnsi="Times New Roman"/>
          <w:spacing w:val="2"/>
          <w:sz w:val="24"/>
          <w:szCs w:val="24"/>
        </w:rPr>
        <w:t>т</w:t>
      </w:r>
      <w:r w:rsidRPr="001F70B4">
        <w:rPr>
          <w:rFonts w:ascii="Times New Roman" w:hAnsi="Times New Roman"/>
          <w:sz w:val="24"/>
          <w:szCs w:val="24"/>
        </w:rPr>
        <w:t xml:space="preserve">ы </w:t>
      </w:r>
      <w:r w:rsidRPr="001F70B4">
        <w:rPr>
          <w:rFonts w:ascii="Times New Roman" w:hAnsi="Times New Roman"/>
          <w:spacing w:val="-1"/>
          <w:sz w:val="24"/>
          <w:szCs w:val="24"/>
        </w:rPr>
        <w:t>т</w:t>
      </w:r>
      <w:r w:rsidRPr="001F70B4">
        <w:rPr>
          <w:rFonts w:ascii="Times New Roman" w:hAnsi="Times New Roman"/>
          <w:spacing w:val="3"/>
          <w:sz w:val="24"/>
          <w:szCs w:val="24"/>
        </w:rPr>
        <w:t>р</w:t>
      </w:r>
      <w:r w:rsidRPr="001F70B4">
        <w:rPr>
          <w:rFonts w:ascii="Times New Roman" w:hAnsi="Times New Roman"/>
          <w:spacing w:val="-4"/>
          <w:sz w:val="24"/>
          <w:szCs w:val="24"/>
        </w:rPr>
        <w:t>у</w:t>
      </w:r>
      <w:r w:rsidRPr="001F70B4">
        <w:rPr>
          <w:rFonts w:ascii="Times New Roman" w:hAnsi="Times New Roman"/>
          <w:sz w:val="24"/>
          <w:szCs w:val="24"/>
        </w:rPr>
        <w:t>да</w:t>
      </w:r>
      <w:r w:rsidRPr="001F70B4">
        <w:rPr>
          <w:rFonts w:ascii="Times New Roman" w:hAnsi="Times New Roman"/>
          <w:spacing w:val="1"/>
          <w:sz w:val="24"/>
          <w:szCs w:val="24"/>
        </w:rPr>
        <w:t>р</w:t>
      </w:r>
      <w:r w:rsidRPr="001F70B4">
        <w:rPr>
          <w:rFonts w:ascii="Times New Roman" w:hAnsi="Times New Roman"/>
          <w:sz w:val="24"/>
          <w:szCs w:val="24"/>
        </w:rPr>
        <w:t>аб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pacing w:val="2"/>
          <w:sz w:val="24"/>
          <w:szCs w:val="24"/>
        </w:rPr>
        <w:t>т</w:t>
      </w:r>
      <w:r w:rsidRPr="001F70B4">
        <w:rPr>
          <w:rFonts w:ascii="Times New Roman" w:hAnsi="Times New Roman"/>
          <w:spacing w:val="-1"/>
          <w:sz w:val="24"/>
          <w:szCs w:val="24"/>
        </w:rPr>
        <w:t>н</w:t>
      </w:r>
      <w:r w:rsidRPr="001F70B4">
        <w:rPr>
          <w:rFonts w:ascii="Times New Roman" w:hAnsi="Times New Roman"/>
          <w:spacing w:val="1"/>
          <w:sz w:val="24"/>
          <w:szCs w:val="24"/>
        </w:rPr>
        <w:t>и</w:t>
      </w:r>
      <w:r w:rsidRPr="001F70B4">
        <w:rPr>
          <w:rFonts w:ascii="Times New Roman" w:hAnsi="Times New Roman"/>
          <w:spacing w:val="-1"/>
          <w:sz w:val="24"/>
          <w:szCs w:val="24"/>
        </w:rPr>
        <w:t>к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pacing w:val="2"/>
          <w:sz w:val="24"/>
          <w:szCs w:val="24"/>
        </w:rPr>
        <w:t>в</w:t>
      </w:r>
      <w:r w:rsidRPr="001F70B4">
        <w:rPr>
          <w:rFonts w:ascii="Times New Roman" w:hAnsi="Times New Roman"/>
          <w:sz w:val="24"/>
          <w:szCs w:val="24"/>
        </w:rPr>
        <w:t>;</w:t>
      </w:r>
    </w:p>
    <w:p w:rsidR="00FC1BA5" w:rsidRPr="001F70B4" w:rsidRDefault="00FC1BA5" w:rsidP="00FC1BA5">
      <w:pPr>
        <w:widowControl w:val="0"/>
        <w:autoSpaceDE w:val="0"/>
        <w:autoSpaceDN w:val="0"/>
        <w:adjustRightInd w:val="0"/>
        <w:spacing w:after="0" w:line="228" w:lineRule="exact"/>
        <w:ind w:left="102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pacing w:val="-2"/>
          <w:sz w:val="24"/>
          <w:szCs w:val="24"/>
        </w:rPr>
        <w:t>-</w:t>
      </w:r>
      <w:r w:rsidRPr="001F70B4">
        <w:rPr>
          <w:rFonts w:ascii="Times New Roman" w:hAnsi="Times New Roman"/>
          <w:spacing w:val="-1"/>
          <w:sz w:val="24"/>
          <w:szCs w:val="24"/>
        </w:rPr>
        <w:t>п</w:t>
      </w:r>
      <w:r w:rsidRPr="001F70B4">
        <w:rPr>
          <w:rFonts w:ascii="Times New Roman" w:hAnsi="Times New Roman"/>
          <w:spacing w:val="3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л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ж</w:t>
      </w:r>
      <w:r w:rsidRPr="001F70B4">
        <w:rPr>
          <w:rFonts w:ascii="Times New Roman" w:hAnsi="Times New Roman"/>
          <w:sz w:val="24"/>
          <w:szCs w:val="24"/>
        </w:rPr>
        <w:t>е</w:t>
      </w:r>
      <w:r w:rsidRPr="001F70B4">
        <w:rPr>
          <w:rFonts w:ascii="Times New Roman" w:hAnsi="Times New Roman"/>
          <w:spacing w:val="2"/>
          <w:sz w:val="24"/>
          <w:szCs w:val="24"/>
        </w:rPr>
        <w:t>н</w:t>
      </w:r>
      <w:r w:rsidRPr="001F70B4">
        <w:rPr>
          <w:rFonts w:ascii="Times New Roman" w:hAnsi="Times New Roman"/>
          <w:spacing w:val="-1"/>
          <w:sz w:val="24"/>
          <w:szCs w:val="24"/>
        </w:rPr>
        <w:t>и</w:t>
      </w:r>
      <w:r w:rsidRPr="001F70B4">
        <w:rPr>
          <w:rFonts w:ascii="Times New Roman" w:hAnsi="Times New Roman"/>
          <w:sz w:val="24"/>
          <w:szCs w:val="24"/>
        </w:rPr>
        <w:t xml:space="preserve">е о  </w:t>
      </w:r>
      <w:r w:rsidRPr="001F70B4">
        <w:rPr>
          <w:rFonts w:ascii="Times New Roman" w:hAnsi="Times New Roman"/>
          <w:spacing w:val="-1"/>
          <w:sz w:val="24"/>
          <w:szCs w:val="24"/>
        </w:rPr>
        <w:t>педагогическом совете</w:t>
      </w:r>
      <w:r w:rsidRPr="001F70B4">
        <w:rPr>
          <w:rFonts w:ascii="Times New Roman" w:hAnsi="Times New Roman"/>
          <w:sz w:val="24"/>
          <w:szCs w:val="24"/>
        </w:rPr>
        <w:t>;</w:t>
      </w:r>
    </w:p>
    <w:p w:rsidR="00FC1BA5" w:rsidRPr="001F70B4" w:rsidRDefault="00FC1BA5" w:rsidP="00FC1BA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pacing w:val="-2"/>
          <w:sz w:val="24"/>
          <w:szCs w:val="24"/>
        </w:rPr>
        <w:t>-</w:t>
      </w:r>
      <w:r w:rsidRPr="001F70B4">
        <w:rPr>
          <w:rFonts w:ascii="Times New Roman" w:hAnsi="Times New Roman"/>
          <w:spacing w:val="-1"/>
          <w:sz w:val="24"/>
          <w:szCs w:val="24"/>
        </w:rPr>
        <w:t>п</w:t>
      </w:r>
      <w:r w:rsidRPr="001F70B4">
        <w:rPr>
          <w:rFonts w:ascii="Times New Roman" w:hAnsi="Times New Roman"/>
          <w:spacing w:val="3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л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pacing w:val="-1"/>
          <w:sz w:val="24"/>
          <w:szCs w:val="24"/>
        </w:rPr>
        <w:t>ж</w:t>
      </w:r>
      <w:r w:rsidRPr="001F70B4">
        <w:rPr>
          <w:rFonts w:ascii="Times New Roman" w:hAnsi="Times New Roman"/>
          <w:sz w:val="24"/>
          <w:szCs w:val="24"/>
        </w:rPr>
        <w:t>е</w:t>
      </w:r>
      <w:r w:rsidRPr="001F70B4">
        <w:rPr>
          <w:rFonts w:ascii="Times New Roman" w:hAnsi="Times New Roman"/>
          <w:spacing w:val="2"/>
          <w:sz w:val="24"/>
          <w:szCs w:val="24"/>
        </w:rPr>
        <w:t>н</w:t>
      </w:r>
      <w:r w:rsidRPr="001F70B4">
        <w:rPr>
          <w:rFonts w:ascii="Times New Roman" w:hAnsi="Times New Roman"/>
          <w:spacing w:val="-1"/>
          <w:sz w:val="24"/>
          <w:szCs w:val="24"/>
        </w:rPr>
        <w:t>и</w:t>
      </w:r>
      <w:r w:rsidRPr="001F70B4">
        <w:rPr>
          <w:rFonts w:ascii="Times New Roman" w:hAnsi="Times New Roman"/>
          <w:sz w:val="24"/>
          <w:szCs w:val="24"/>
        </w:rPr>
        <w:t xml:space="preserve">е о </w:t>
      </w:r>
      <w:r w:rsidRPr="001F70B4">
        <w:rPr>
          <w:rFonts w:ascii="Times New Roman" w:hAnsi="Times New Roman"/>
          <w:spacing w:val="1"/>
          <w:sz w:val="24"/>
          <w:szCs w:val="24"/>
        </w:rPr>
        <w:t>ро</w:t>
      </w:r>
      <w:r w:rsidRPr="001F70B4">
        <w:rPr>
          <w:rFonts w:ascii="Times New Roman" w:hAnsi="Times New Roman"/>
          <w:sz w:val="24"/>
          <w:szCs w:val="24"/>
        </w:rPr>
        <w:t>д</w:t>
      </w:r>
      <w:r w:rsidRPr="001F70B4">
        <w:rPr>
          <w:rFonts w:ascii="Times New Roman" w:hAnsi="Times New Roman"/>
          <w:spacing w:val="-2"/>
          <w:sz w:val="24"/>
          <w:szCs w:val="24"/>
        </w:rPr>
        <w:t>и</w:t>
      </w:r>
      <w:r w:rsidRPr="001F70B4">
        <w:rPr>
          <w:rFonts w:ascii="Times New Roman" w:hAnsi="Times New Roman"/>
          <w:spacing w:val="-1"/>
          <w:sz w:val="24"/>
          <w:szCs w:val="24"/>
        </w:rPr>
        <w:t>т</w:t>
      </w:r>
      <w:r w:rsidRPr="001F70B4">
        <w:rPr>
          <w:rFonts w:ascii="Times New Roman" w:hAnsi="Times New Roman"/>
          <w:spacing w:val="3"/>
          <w:sz w:val="24"/>
          <w:szCs w:val="24"/>
        </w:rPr>
        <w:t>е</w:t>
      </w:r>
      <w:r w:rsidRPr="001F70B4">
        <w:rPr>
          <w:rFonts w:ascii="Times New Roman" w:hAnsi="Times New Roman"/>
          <w:spacing w:val="-1"/>
          <w:sz w:val="24"/>
          <w:szCs w:val="24"/>
        </w:rPr>
        <w:t>л</w:t>
      </w:r>
      <w:r w:rsidRPr="001F70B4">
        <w:rPr>
          <w:rFonts w:ascii="Times New Roman" w:hAnsi="Times New Roman"/>
          <w:sz w:val="24"/>
          <w:szCs w:val="24"/>
        </w:rPr>
        <w:t>ь</w:t>
      </w:r>
      <w:r w:rsidRPr="001F70B4">
        <w:rPr>
          <w:rFonts w:ascii="Times New Roman" w:hAnsi="Times New Roman"/>
          <w:spacing w:val="1"/>
          <w:sz w:val="24"/>
          <w:szCs w:val="24"/>
        </w:rPr>
        <w:t>с</w:t>
      </w:r>
      <w:r w:rsidRPr="001F70B4">
        <w:rPr>
          <w:rFonts w:ascii="Times New Roman" w:hAnsi="Times New Roman"/>
          <w:spacing w:val="-1"/>
          <w:sz w:val="24"/>
          <w:szCs w:val="24"/>
        </w:rPr>
        <w:t>к</w:t>
      </w:r>
      <w:r w:rsidRPr="001F70B4">
        <w:rPr>
          <w:rFonts w:ascii="Times New Roman" w:hAnsi="Times New Roman"/>
          <w:spacing w:val="1"/>
          <w:sz w:val="24"/>
          <w:szCs w:val="24"/>
        </w:rPr>
        <w:t>о</w:t>
      </w:r>
      <w:r w:rsidRPr="001F70B4">
        <w:rPr>
          <w:rFonts w:ascii="Times New Roman" w:hAnsi="Times New Roman"/>
          <w:sz w:val="24"/>
          <w:szCs w:val="24"/>
        </w:rPr>
        <w:t xml:space="preserve">м </w:t>
      </w:r>
      <w:r w:rsidRPr="001F70B4">
        <w:rPr>
          <w:rFonts w:ascii="Times New Roman" w:hAnsi="Times New Roman"/>
          <w:spacing w:val="-1"/>
          <w:sz w:val="24"/>
          <w:szCs w:val="24"/>
        </w:rPr>
        <w:t>к</w:t>
      </w:r>
      <w:r w:rsidRPr="001F70B4">
        <w:rPr>
          <w:rFonts w:ascii="Times New Roman" w:hAnsi="Times New Roman"/>
          <w:spacing w:val="1"/>
          <w:sz w:val="24"/>
          <w:szCs w:val="24"/>
        </w:rPr>
        <w:t>ом</w:t>
      </w:r>
      <w:r w:rsidRPr="001F70B4">
        <w:rPr>
          <w:rFonts w:ascii="Times New Roman" w:hAnsi="Times New Roman"/>
          <w:spacing w:val="-1"/>
          <w:sz w:val="24"/>
          <w:szCs w:val="24"/>
        </w:rPr>
        <w:t>ит</w:t>
      </w:r>
      <w:r w:rsidRPr="001F70B4">
        <w:rPr>
          <w:rFonts w:ascii="Times New Roman" w:hAnsi="Times New Roman"/>
          <w:sz w:val="24"/>
          <w:szCs w:val="24"/>
        </w:rPr>
        <w:t>ет</w:t>
      </w:r>
      <w:r w:rsidRPr="001F70B4">
        <w:rPr>
          <w:rFonts w:ascii="Times New Roman" w:hAnsi="Times New Roman"/>
          <w:spacing w:val="3"/>
          <w:sz w:val="24"/>
          <w:szCs w:val="24"/>
        </w:rPr>
        <w:t>е</w:t>
      </w:r>
      <w:r w:rsidRPr="001F70B4">
        <w:rPr>
          <w:rFonts w:ascii="Times New Roman" w:hAnsi="Times New Roman"/>
          <w:sz w:val="24"/>
          <w:szCs w:val="24"/>
        </w:rPr>
        <w:t>;</w:t>
      </w:r>
    </w:p>
    <w:p w:rsidR="00FC1BA5" w:rsidRPr="001F70B4" w:rsidRDefault="00FC1BA5" w:rsidP="00FC1BA5">
      <w:pPr>
        <w:pStyle w:val="Default"/>
        <w:jc w:val="both"/>
      </w:pPr>
      <w:r w:rsidRPr="001F70B4">
        <w:rPr>
          <w:spacing w:val="-2"/>
        </w:rPr>
        <w:t xml:space="preserve">  -</w:t>
      </w:r>
      <w:r w:rsidRPr="001F70B4">
        <w:t>д</w:t>
      </w:r>
      <w:r w:rsidRPr="001F70B4">
        <w:rPr>
          <w:spacing w:val="3"/>
        </w:rPr>
        <w:t>р</w:t>
      </w:r>
      <w:r w:rsidRPr="001F70B4">
        <w:rPr>
          <w:spacing w:val="-1"/>
        </w:rPr>
        <w:t>у</w:t>
      </w:r>
      <w:r w:rsidRPr="001F70B4">
        <w:t>г</w:t>
      </w:r>
      <w:r w:rsidRPr="001F70B4">
        <w:rPr>
          <w:spacing w:val="-1"/>
        </w:rPr>
        <w:t>и</w:t>
      </w:r>
      <w:r w:rsidRPr="001F70B4">
        <w:t>е</w:t>
      </w:r>
      <w:r w:rsidRPr="001F70B4">
        <w:rPr>
          <w:spacing w:val="-1"/>
        </w:rPr>
        <w:t>л</w:t>
      </w:r>
      <w:r w:rsidRPr="001F70B4">
        <w:rPr>
          <w:spacing w:val="1"/>
        </w:rPr>
        <w:t>о</w:t>
      </w:r>
      <w:r w:rsidRPr="001F70B4">
        <w:rPr>
          <w:spacing w:val="-1"/>
        </w:rPr>
        <w:t>к</w:t>
      </w:r>
      <w:r w:rsidRPr="001F70B4">
        <w:t>а</w:t>
      </w:r>
      <w:r w:rsidRPr="001F70B4">
        <w:rPr>
          <w:spacing w:val="-1"/>
        </w:rPr>
        <w:t>л</w:t>
      </w:r>
      <w:r w:rsidRPr="001F70B4">
        <w:rPr>
          <w:spacing w:val="3"/>
        </w:rPr>
        <w:t>ь</w:t>
      </w:r>
      <w:r w:rsidRPr="001F70B4">
        <w:rPr>
          <w:spacing w:val="-1"/>
        </w:rPr>
        <w:t>н</w:t>
      </w:r>
      <w:r w:rsidRPr="001F70B4">
        <w:t>ые а</w:t>
      </w:r>
      <w:r w:rsidRPr="001F70B4">
        <w:rPr>
          <w:spacing w:val="2"/>
        </w:rPr>
        <w:t>к</w:t>
      </w:r>
      <w:r w:rsidRPr="001F70B4">
        <w:rPr>
          <w:spacing w:val="-1"/>
        </w:rPr>
        <w:t>т</w:t>
      </w:r>
      <w:r w:rsidRPr="001F70B4">
        <w:t xml:space="preserve">ы, </w:t>
      </w:r>
      <w:r w:rsidRPr="001F70B4">
        <w:rPr>
          <w:spacing w:val="-1"/>
        </w:rPr>
        <w:t>н</w:t>
      </w:r>
      <w:r w:rsidRPr="001F70B4">
        <w:rPr>
          <w:spacing w:val="3"/>
        </w:rPr>
        <w:t>е</w:t>
      </w:r>
      <w:r w:rsidRPr="001F70B4">
        <w:rPr>
          <w:spacing w:val="1"/>
        </w:rPr>
        <w:t>о</w:t>
      </w:r>
      <w:r w:rsidRPr="001F70B4">
        <w:t>б</w:t>
      </w:r>
      <w:r w:rsidRPr="001F70B4">
        <w:rPr>
          <w:spacing w:val="-2"/>
        </w:rPr>
        <w:t>х</w:t>
      </w:r>
      <w:r w:rsidRPr="001F70B4">
        <w:rPr>
          <w:spacing w:val="1"/>
        </w:rPr>
        <w:t>о</w:t>
      </w:r>
      <w:r w:rsidRPr="001F70B4">
        <w:t>д</w:t>
      </w:r>
      <w:r w:rsidRPr="001F70B4">
        <w:rPr>
          <w:spacing w:val="-2"/>
        </w:rPr>
        <w:t>и</w:t>
      </w:r>
      <w:r w:rsidRPr="001F70B4">
        <w:rPr>
          <w:spacing w:val="1"/>
        </w:rPr>
        <w:t>м</w:t>
      </w:r>
      <w:r w:rsidRPr="001F70B4">
        <w:t>ые в</w:t>
      </w:r>
      <w:r w:rsidRPr="001F70B4">
        <w:rPr>
          <w:spacing w:val="1"/>
        </w:rPr>
        <w:t>ч</w:t>
      </w:r>
      <w:r w:rsidRPr="001F70B4">
        <w:t>а</w:t>
      </w:r>
      <w:r w:rsidRPr="001F70B4">
        <w:rPr>
          <w:spacing w:val="1"/>
        </w:rPr>
        <w:t>с</w:t>
      </w:r>
      <w:r w:rsidRPr="001F70B4">
        <w:rPr>
          <w:spacing w:val="2"/>
        </w:rPr>
        <w:t>т</w:t>
      </w:r>
      <w:r w:rsidRPr="001F70B4">
        <w:t>и с</w:t>
      </w:r>
      <w:r w:rsidRPr="001F70B4">
        <w:rPr>
          <w:spacing w:val="1"/>
        </w:rPr>
        <w:t>о</w:t>
      </w:r>
      <w:r w:rsidRPr="001F70B4">
        <w:t>де</w:t>
      </w:r>
      <w:r w:rsidRPr="001F70B4">
        <w:rPr>
          <w:spacing w:val="1"/>
        </w:rPr>
        <w:t>р</w:t>
      </w:r>
      <w:r w:rsidRPr="001F70B4">
        <w:rPr>
          <w:spacing w:val="-1"/>
        </w:rPr>
        <w:t>ж</w:t>
      </w:r>
      <w:r w:rsidRPr="001F70B4">
        <w:t>а</w:t>
      </w:r>
      <w:r w:rsidRPr="001F70B4">
        <w:rPr>
          <w:spacing w:val="-1"/>
        </w:rPr>
        <w:t>н</w:t>
      </w:r>
      <w:r w:rsidRPr="001F70B4">
        <w:rPr>
          <w:spacing w:val="1"/>
        </w:rPr>
        <w:t>и</w:t>
      </w:r>
      <w:r w:rsidRPr="001F70B4">
        <w:t xml:space="preserve">я </w:t>
      </w:r>
      <w:r w:rsidRPr="001F70B4">
        <w:rPr>
          <w:spacing w:val="1"/>
        </w:rPr>
        <w:t>о</w:t>
      </w:r>
      <w:r w:rsidRPr="001F70B4">
        <w:t>бра</w:t>
      </w:r>
      <w:r w:rsidRPr="001F70B4">
        <w:rPr>
          <w:spacing w:val="1"/>
        </w:rPr>
        <w:t>зо</w:t>
      </w:r>
      <w:r w:rsidRPr="001F70B4">
        <w:t>ва</w:t>
      </w:r>
      <w:r w:rsidRPr="001F70B4">
        <w:rPr>
          <w:spacing w:val="1"/>
        </w:rPr>
        <w:t>н</w:t>
      </w:r>
      <w:r w:rsidRPr="001F70B4">
        <w:rPr>
          <w:spacing w:val="-1"/>
        </w:rPr>
        <w:t>и</w:t>
      </w:r>
      <w:r w:rsidRPr="001F70B4">
        <w:t>я,</w:t>
      </w:r>
      <w:r w:rsidRPr="001F70B4">
        <w:rPr>
          <w:spacing w:val="1"/>
        </w:rPr>
        <w:t>ор</w:t>
      </w:r>
      <w:r w:rsidRPr="001F70B4">
        <w:t>га</w:t>
      </w:r>
      <w:r w:rsidRPr="001F70B4">
        <w:rPr>
          <w:spacing w:val="-1"/>
        </w:rPr>
        <w:t>ни</w:t>
      </w:r>
      <w:r w:rsidRPr="001F70B4">
        <w:t>з</w:t>
      </w:r>
      <w:r w:rsidRPr="001F70B4">
        <w:rPr>
          <w:spacing w:val="3"/>
        </w:rPr>
        <w:t>а</w:t>
      </w:r>
      <w:r w:rsidRPr="001F70B4">
        <w:rPr>
          <w:spacing w:val="-1"/>
        </w:rPr>
        <w:t>ц</w:t>
      </w:r>
      <w:r w:rsidRPr="001F70B4">
        <w:rPr>
          <w:spacing w:val="1"/>
        </w:rPr>
        <w:t>и</w:t>
      </w:r>
      <w:r w:rsidRPr="001F70B4">
        <w:t>и</w:t>
      </w:r>
      <w:r w:rsidRPr="001F70B4">
        <w:rPr>
          <w:spacing w:val="1"/>
        </w:rPr>
        <w:t>о</w:t>
      </w:r>
      <w:r w:rsidRPr="001F70B4">
        <w:t>бра</w:t>
      </w:r>
      <w:r w:rsidRPr="001F70B4">
        <w:rPr>
          <w:spacing w:val="1"/>
        </w:rPr>
        <w:t>зо</w:t>
      </w:r>
      <w:r w:rsidRPr="001F70B4">
        <w:t>ва</w:t>
      </w:r>
      <w:r w:rsidRPr="001F70B4">
        <w:rPr>
          <w:spacing w:val="-1"/>
        </w:rPr>
        <w:t>т</w:t>
      </w:r>
      <w:r w:rsidRPr="001F70B4">
        <w:rPr>
          <w:spacing w:val="3"/>
        </w:rPr>
        <w:t>е</w:t>
      </w:r>
      <w:r w:rsidRPr="001F70B4">
        <w:rPr>
          <w:spacing w:val="-1"/>
        </w:rPr>
        <w:t>л</w:t>
      </w:r>
      <w:r w:rsidRPr="001F70B4">
        <w:t>ь</w:t>
      </w:r>
      <w:r w:rsidRPr="001F70B4">
        <w:rPr>
          <w:spacing w:val="-1"/>
        </w:rPr>
        <w:t>н</w:t>
      </w:r>
      <w:r w:rsidRPr="001F70B4">
        <w:rPr>
          <w:spacing w:val="1"/>
        </w:rPr>
        <w:t>о</w:t>
      </w:r>
      <w:r w:rsidRPr="001F70B4">
        <w:t xml:space="preserve">го </w:t>
      </w:r>
      <w:r w:rsidRPr="001F70B4">
        <w:rPr>
          <w:spacing w:val="-1"/>
        </w:rPr>
        <w:t>п</w:t>
      </w:r>
      <w:r w:rsidRPr="001F70B4">
        <w:rPr>
          <w:spacing w:val="1"/>
        </w:rPr>
        <w:t>ро</w:t>
      </w:r>
      <w:r w:rsidRPr="001F70B4">
        <w:rPr>
          <w:spacing w:val="-1"/>
        </w:rPr>
        <w:t>ц</w:t>
      </w:r>
      <w:r w:rsidRPr="001F70B4">
        <w:t>е</w:t>
      </w:r>
      <w:r w:rsidRPr="001F70B4">
        <w:rPr>
          <w:spacing w:val="1"/>
        </w:rPr>
        <w:t>с</w:t>
      </w:r>
      <w:r w:rsidRPr="001F70B4">
        <w:t>са</w:t>
      </w:r>
      <w:r w:rsidR="009E3427" w:rsidRPr="001F70B4">
        <w:t>.</w:t>
      </w:r>
    </w:p>
    <w:p w:rsidR="00FD5DBB" w:rsidRPr="001F70B4" w:rsidRDefault="00FD5DBB" w:rsidP="00FD5DBB">
      <w:pPr>
        <w:pStyle w:val="Default"/>
        <w:ind w:firstLine="708"/>
        <w:jc w:val="both"/>
      </w:pPr>
    </w:p>
    <w:p w:rsidR="00FD5DBB" w:rsidRPr="00013475" w:rsidRDefault="00FD5DBB" w:rsidP="00FD5DBB">
      <w:pPr>
        <w:pStyle w:val="Default"/>
        <w:jc w:val="both"/>
        <w:rPr>
          <w:b/>
          <w:sz w:val="28"/>
          <w:szCs w:val="28"/>
        </w:rPr>
      </w:pPr>
      <w:r w:rsidRPr="00013475">
        <w:rPr>
          <w:b/>
          <w:sz w:val="28"/>
          <w:szCs w:val="28"/>
        </w:rPr>
        <w:t>1.3.Общие сведения об образовательной деятельности</w:t>
      </w:r>
    </w:p>
    <w:p w:rsidR="006F193F" w:rsidRPr="001F70B4" w:rsidRDefault="00FC1BA5" w:rsidP="003437F4">
      <w:pPr>
        <w:pStyle w:val="ParagraphStyle"/>
        <w:rPr>
          <w:rFonts w:ascii="Times New Roman" w:hAnsi="Times New Roman" w:cs="Times New Roman"/>
          <w:color w:val="000000" w:themeColor="text1"/>
        </w:rPr>
      </w:pPr>
      <w:r w:rsidRPr="001F70B4">
        <w:rPr>
          <w:rFonts w:ascii="Times New Roman" w:hAnsi="Times New Roman" w:cs="Times New Roman"/>
          <w:color w:val="000000" w:themeColor="text1"/>
        </w:rPr>
        <w:t xml:space="preserve">Образовательная деятельность в ДОУ осуществляется в соответствии с Основной </w:t>
      </w:r>
      <w:r w:rsidRPr="001F70B4">
        <w:rPr>
          <w:rFonts w:ascii="Times New Roman" w:hAnsi="Times New Roman" w:cs="Times New Roman"/>
          <w:color w:val="000000" w:themeColor="text1"/>
        </w:rPr>
        <w:lastRenderedPageBreak/>
        <w:t>образовательной программой </w:t>
      </w:r>
      <w:r w:rsidR="00F36EB8">
        <w:rPr>
          <w:rFonts w:ascii="Times New Roman" w:hAnsi="Times New Roman" w:cs="Times New Roman"/>
          <w:color w:val="000000" w:themeColor="text1"/>
        </w:rPr>
        <w:t xml:space="preserve"> дошко</w:t>
      </w:r>
      <w:r w:rsidR="00971CC4">
        <w:rPr>
          <w:rFonts w:ascii="Times New Roman" w:hAnsi="Times New Roman" w:cs="Times New Roman"/>
          <w:color w:val="000000" w:themeColor="text1"/>
        </w:rPr>
        <w:t xml:space="preserve">льного образования МБДОУ </w:t>
      </w:r>
      <w:r w:rsidR="004E778A">
        <w:rPr>
          <w:rFonts w:ascii="Times New Roman" w:hAnsi="Times New Roman" w:cs="Times New Roman"/>
          <w:color w:val="000000" w:themeColor="text1"/>
        </w:rPr>
        <w:t>\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b/>
          <w:bCs/>
        </w:rPr>
        <w:t xml:space="preserve">Цель ДОУ: </w:t>
      </w:r>
      <w:r w:rsidRPr="001F70B4">
        <w:t xml:space="preserve"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b/>
          <w:bCs/>
        </w:rPr>
        <w:t xml:space="preserve">Стратегические задачи ДОУ: </w:t>
      </w:r>
    </w:p>
    <w:p w:rsidR="006F193F" w:rsidRPr="001F70B4" w:rsidRDefault="00FD5DBB" w:rsidP="00FD5DBB">
      <w:pPr>
        <w:pStyle w:val="Default"/>
        <w:jc w:val="both"/>
      </w:pPr>
      <w:r w:rsidRPr="001F70B4">
        <w:t>• о</w:t>
      </w:r>
      <w:r w:rsidR="006F193F" w:rsidRPr="001F70B4">
        <w:t xml:space="preserve">храна жизни и здоровья воспитанников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поддержка разнообразия детства; сохранение уникальности и самоценности детства как важного этапа в общем развитии человека,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личностно-развивающий и гуманистический характер взаимодействия взрослых законных представителей, педагогических работников и детей;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поддержка инициативы детей в различных видах деятельности; </w:t>
      </w:r>
    </w:p>
    <w:p w:rsidR="006F193F" w:rsidRPr="001F70B4" w:rsidRDefault="006F193F" w:rsidP="00FD5DBB">
      <w:pPr>
        <w:pStyle w:val="Default"/>
        <w:jc w:val="both"/>
      </w:pPr>
      <w:r w:rsidRPr="001F70B4">
        <w:t xml:space="preserve">• сотрудничество ДОУс семьей;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приобщение детей к социокультурным нормам, традициям семьи, общества и государства; </w:t>
      </w:r>
    </w:p>
    <w:p w:rsidR="006F193F" w:rsidRPr="001F70B4" w:rsidRDefault="006F193F" w:rsidP="00FD5DBB">
      <w:pPr>
        <w:pStyle w:val="Default"/>
        <w:jc w:val="both"/>
      </w:pPr>
      <w:r w:rsidRPr="001F70B4">
        <w:rPr>
          <w:rFonts w:ascii="Arial" w:hAnsi="Arial" w:cs="Arial"/>
        </w:rPr>
        <w:t xml:space="preserve">• </w:t>
      </w:r>
      <w:r w:rsidRPr="001F70B4"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6F193F" w:rsidRPr="001F70B4" w:rsidRDefault="006F193F" w:rsidP="00FD5DBB">
      <w:pPr>
        <w:pStyle w:val="Default"/>
        <w:jc w:val="both"/>
      </w:pPr>
      <w:r w:rsidRPr="001F70B4">
        <w:t xml:space="preserve">• возрастная адекватность дошкольного образования (соответствие условий, требований, </w:t>
      </w:r>
    </w:p>
    <w:p w:rsidR="006F193F" w:rsidRPr="001F70B4" w:rsidRDefault="006F193F" w:rsidP="00FD5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методов возрасту и особенностям развития).</w:t>
      </w:r>
    </w:p>
    <w:p w:rsidR="00FC1BA5" w:rsidRPr="001F70B4" w:rsidRDefault="00FC1BA5" w:rsidP="009E342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</w:pPr>
      <w:r w:rsidRPr="001F70B4">
        <w:rPr>
          <w:rFonts w:ascii="Times New Roman" w:hAnsi="Times New Roman" w:cs="Times New Roman"/>
          <w:sz w:val="24"/>
          <w:szCs w:val="24"/>
        </w:rPr>
        <w:t>Вывод:</w:t>
      </w:r>
      <w:r w:rsidR="009E3427" w:rsidRPr="001F70B4">
        <w:rPr>
          <w:rFonts w:ascii="Times New Roman" w:eastAsia="Times New Roman" w:hAnsi="Times New Roman" w:cs="Times New Roman"/>
          <w:color w:val="4A474B"/>
          <w:sz w:val="24"/>
          <w:szCs w:val="24"/>
          <w:lang w:eastAsia="ru-RU"/>
        </w:rPr>
        <w:t>ДОУ функционирует в соответствии с действующим законодательством Российской Федерации.</w:t>
      </w:r>
    </w:p>
    <w:p w:rsidR="00FC1BA5" w:rsidRPr="00013475" w:rsidRDefault="00FC1BA5" w:rsidP="00FD5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2.Система управления дошкольной организацией</w:t>
      </w:r>
    </w:p>
    <w:p w:rsidR="009E3427" w:rsidRPr="00013475" w:rsidRDefault="009E3427" w:rsidP="00FD5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74B"/>
          <w:sz w:val="28"/>
          <w:szCs w:val="28"/>
          <w:lang w:eastAsia="ru-RU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2.1. Характеристика системы управления МБДОУ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Единоличным исполнительным органом Учреждения является заведующий, к компетенции которого относится осуществление текущего руководства его деятельностью, в том числе: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организация обеспечения прав участников образовательного процесса Учреждения;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организация разработки и принятие локальных нормативных актов, индивидуальных распорядительных актов;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организация и контроль работы административно-управленческого аппарата;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установление штатного расписания Учреждения; распределение учебной нагрузки,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утверждение графиков работы и расписания занятий;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утверждение должностных инструкций;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 xml:space="preserve">представление отчета по итогам финансового и учебного года общественности и </w:t>
      </w:r>
      <w:r w:rsidRPr="001F70B4">
        <w:rPr>
          <w:rFonts w:ascii="Times New Roman" w:hAnsi="Times New Roman" w:cs="Times New Roman"/>
        </w:rPr>
        <w:lastRenderedPageBreak/>
        <w:t>Учредителю;</w:t>
      </w:r>
    </w:p>
    <w:p w:rsidR="009E3427" w:rsidRPr="001F70B4" w:rsidRDefault="009E3427" w:rsidP="009E3427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z w:val="24"/>
          <w:szCs w:val="24"/>
        </w:rPr>
        <w:t xml:space="preserve">            утверждение приказов и распоряжений, обязательных для всех работников и обучающихся Учреждения;</w:t>
      </w:r>
    </w:p>
    <w:p w:rsidR="009E3427" w:rsidRPr="001F70B4" w:rsidRDefault="009E3427" w:rsidP="009E3427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F70B4">
        <w:rPr>
          <w:rFonts w:ascii="Times New Roman" w:hAnsi="Times New Roman"/>
          <w:sz w:val="24"/>
          <w:szCs w:val="24"/>
        </w:rPr>
        <w:t xml:space="preserve">          установление должностных окладов (ставок заработной платы) работникам Учреждения в пределах финансовых средств и с учётом ограничений, установленных федеральными и местными нормативами;</w:t>
      </w:r>
    </w:p>
    <w:p w:rsidR="009E3427" w:rsidRPr="001F70B4" w:rsidRDefault="009E3427" w:rsidP="009E3427">
      <w:pPr>
        <w:pStyle w:val="ParagraphStyle"/>
        <w:rPr>
          <w:rFonts w:ascii="Times New Roman" w:hAnsi="Times New Roman" w:cs="Times New Roman"/>
        </w:rPr>
      </w:pPr>
      <w:r w:rsidRPr="001F70B4">
        <w:rPr>
          <w:rFonts w:ascii="Times New Roman" w:hAnsi="Times New Roman" w:cs="Times New Roman"/>
        </w:rPr>
        <w:t>решение иных вопросов, которые не составляют исключительную компетенцию коллегиальных органов управления Учреждением, определенную настоящим Уставом.</w:t>
      </w:r>
    </w:p>
    <w:p w:rsidR="009E3427" w:rsidRPr="00013475" w:rsidRDefault="009E3427" w:rsidP="009E3427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9E3427" w:rsidRPr="00013475" w:rsidRDefault="009E3427" w:rsidP="000668F8">
      <w:pPr>
        <w:pStyle w:val="ParagraphStyle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2.2.Структура управления, включая коллегиальные органы управления МБДОУ</w:t>
      </w:r>
      <w:r w:rsidR="00F36E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3427" w:rsidRPr="001F70B4" w:rsidRDefault="009E3427" w:rsidP="009E3427">
      <w:pPr>
        <w:pStyle w:val="a3"/>
        <w:spacing w:before="0" w:beforeAutospacing="0" w:after="0" w:afterAutospacing="0"/>
        <w:jc w:val="both"/>
        <w:rPr>
          <w:b/>
        </w:rPr>
      </w:pPr>
      <w:r w:rsidRPr="001F70B4">
        <w:rPr>
          <w:b/>
        </w:rPr>
        <w:t xml:space="preserve">Органами коллегиального управления Учреждения являются: </w:t>
      </w:r>
      <w:r w:rsidRPr="001F70B4">
        <w:t xml:space="preserve">общее собрание работников Учреждения; педагогический совет. 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1F70B4">
        <w:t xml:space="preserve">Общее собрание работников Учреждения является постоянно действующим высшим органом коллегиального управления. 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</w:pPr>
      <w:r w:rsidRPr="001F70B4">
        <w:t xml:space="preserve">В общем собрании работников участвуют все работники, работающие в Учреждении по основному месту работы. 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</w:pPr>
      <w:r w:rsidRPr="001F70B4"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директора, либо  по инициативе не менее четверти членов общего собрания. 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</w:pPr>
      <w:r w:rsidRPr="001F70B4">
        <w:t xml:space="preserve"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</w:pPr>
      <w:r w:rsidRPr="001F70B4">
        <w:t xml:space="preserve">В Педагогический совет входят все педагогические работники, осуществляющие педагогическую деятельность в Учреждении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</w:pPr>
      <w:r w:rsidRPr="001F70B4">
        <w:t>В Учреждении по инициативе родителей создан  представительный орган - Родительский комитет, который действует на основании Положения.</w:t>
      </w:r>
    </w:p>
    <w:p w:rsidR="009E3427" w:rsidRPr="001F70B4" w:rsidRDefault="009E3427" w:rsidP="009E3427">
      <w:pPr>
        <w:pStyle w:val="a3"/>
        <w:spacing w:before="0" w:beforeAutospacing="0" w:after="0" w:afterAutospacing="0"/>
        <w:ind w:firstLine="708"/>
        <w:jc w:val="both"/>
      </w:pPr>
      <w:r w:rsidRPr="001F70B4">
        <w:t>Родительский комитет имеет право обсуждения вопросов жизни Учреждения и принятия решений в форме предложений. Эти предложения должны быть рассмотрены должностными лицами Учреждения с последующим сообщением о результатах рассмотрения.</w:t>
      </w:r>
    </w:p>
    <w:p w:rsidR="00440F1F" w:rsidRPr="001F70B4" w:rsidRDefault="00440F1F" w:rsidP="00440F1F">
      <w:pPr>
        <w:pStyle w:val="Default"/>
        <w:ind w:firstLine="708"/>
      </w:pPr>
      <w:r w:rsidRPr="001F70B4">
        <w:t xml:space="preserve">Управление осуществляется в режиме функционирования и проектном управлении. </w:t>
      </w:r>
    </w:p>
    <w:p w:rsidR="00440F1F" w:rsidRPr="001F70B4" w:rsidRDefault="00440F1F" w:rsidP="00440F1F">
      <w:pPr>
        <w:pStyle w:val="Default"/>
        <w:ind w:firstLine="708"/>
        <w:jc w:val="both"/>
      </w:pPr>
      <w:r w:rsidRPr="001F70B4"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:rsidR="00440F1F" w:rsidRPr="001F70B4" w:rsidRDefault="00440F1F" w:rsidP="00440F1F">
      <w:pPr>
        <w:pStyle w:val="Default"/>
        <w:ind w:firstLine="708"/>
        <w:jc w:val="both"/>
      </w:pPr>
      <w:r w:rsidRPr="001F70B4">
        <w:t xml:space="preserve"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 </w:t>
      </w:r>
    </w:p>
    <w:p w:rsidR="00440F1F" w:rsidRPr="001F70B4" w:rsidRDefault="00440F1F" w:rsidP="00440F1F">
      <w:pPr>
        <w:pStyle w:val="Default"/>
        <w:ind w:firstLine="708"/>
        <w:jc w:val="both"/>
      </w:pPr>
      <w:r w:rsidRPr="001F70B4">
        <w:t xml:space="preserve">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440F1F" w:rsidRPr="001F70B4" w:rsidRDefault="00440F1F" w:rsidP="00440F1F">
      <w:pPr>
        <w:pStyle w:val="Default"/>
        <w:ind w:firstLine="708"/>
        <w:jc w:val="both"/>
      </w:pPr>
      <w:r w:rsidRPr="001F70B4">
        <w:t xml:space="preserve">Планирование и анализ образовательной деятельности осуществляется на основе локальных актов Детского сада, регламентирующих организацию воспитательно-образовательного процесса. </w:t>
      </w:r>
    </w:p>
    <w:p w:rsidR="00440F1F" w:rsidRPr="001F70B4" w:rsidRDefault="00440F1F" w:rsidP="00440F1F">
      <w:pPr>
        <w:pStyle w:val="Default"/>
        <w:ind w:firstLine="708"/>
        <w:jc w:val="both"/>
      </w:pPr>
      <w:r w:rsidRPr="001F70B4">
        <w:t xml:space="preserve">В результате построения такой модели управленческой деятельности в коллективе присутствуют: </w:t>
      </w:r>
    </w:p>
    <w:p w:rsidR="00440F1F" w:rsidRPr="001F70B4" w:rsidRDefault="00440F1F" w:rsidP="00440F1F">
      <w:pPr>
        <w:pStyle w:val="Default"/>
        <w:jc w:val="both"/>
      </w:pPr>
      <w:r w:rsidRPr="001F70B4">
        <w:t xml:space="preserve">• творчество педагогов; </w:t>
      </w:r>
    </w:p>
    <w:p w:rsidR="00440F1F" w:rsidRPr="001F70B4" w:rsidRDefault="00440F1F" w:rsidP="00440F1F">
      <w:pPr>
        <w:pStyle w:val="Default"/>
        <w:jc w:val="both"/>
      </w:pPr>
      <w:r w:rsidRPr="001F70B4">
        <w:t xml:space="preserve">• инициатива всех сотрудников; </w:t>
      </w:r>
    </w:p>
    <w:p w:rsidR="00440F1F" w:rsidRPr="001F70B4" w:rsidRDefault="00440F1F" w:rsidP="00440F1F">
      <w:pPr>
        <w:pStyle w:val="Default"/>
        <w:jc w:val="both"/>
      </w:pPr>
      <w:r w:rsidRPr="001F70B4">
        <w:t xml:space="preserve">• желание сделать жизнь воспитанников интересной и содержательной; </w:t>
      </w:r>
    </w:p>
    <w:p w:rsidR="00440F1F" w:rsidRPr="001F70B4" w:rsidRDefault="00440F1F" w:rsidP="00440F1F">
      <w:pPr>
        <w:pStyle w:val="Default"/>
        <w:jc w:val="both"/>
      </w:pPr>
      <w:r w:rsidRPr="001F70B4">
        <w:lastRenderedPageBreak/>
        <w:t xml:space="preserve">• желание в полной мере удовлетворить запросы родителей в воспитании детей. </w:t>
      </w:r>
    </w:p>
    <w:p w:rsidR="00440F1F" w:rsidRPr="001F70B4" w:rsidRDefault="00440F1F" w:rsidP="00440F1F">
      <w:pPr>
        <w:pStyle w:val="a3"/>
        <w:spacing w:before="0" w:beforeAutospacing="0" w:after="0" w:afterAutospacing="0"/>
        <w:ind w:firstLine="708"/>
        <w:jc w:val="both"/>
      </w:pPr>
      <w:r w:rsidRPr="001F70B4"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440F1F" w:rsidRPr="00013475" w:rsidRDefault="00440F1F" w:rsidP="00440F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52150" w:rsidRPr="00004EEA" w:rsidRDefault="00152150" w:rsidP="00717B0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4E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2.3.Эффективность управления МБДОУ</w:t>
      </w:r>
    </w:p>
    <w:p w:rsidR="009E3427" w:rsidRPr="001F70B4" w:rsidRDefault="00152150" w:rsidP="0015215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EE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В МБДОУ соз</w:t>
      </w:r>
      <w:r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дана определе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нная система внутреннего контроля в соответствии с Законо</w:t>
      </w:r>
      <w:r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РФ </w:t>
      </w:r>
      <w:r w:rsidR="0093449B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«Об образовании»,  Положением о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</w:t>
      </w:r>
      <w:r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й деятельности в образовательном учреждении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, Уставом учреждения</w:t>
      </w:r>
      <w:r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В МБДОУ плановые или оперативные проверки (функциональный, тематический, фронтальный (комплексный) контроль, мониторинги, результаты которых обсуждаются, анализируются на совещани</w:t>
      </w:r>
      <w:r w:rsidR="00F36EB8">
        <w:rPr>
          <w:rFonts w:ascii="Times New Roman" w:hAnsi="Times New Roman" w:cs="Times New Roman"/>
          <w:color w:val="000000" w:themeColor="text1"/>
          <w:sz w:val="24"/>
          <w:szCs w:val="24"/>
        </w:rPr>
        <w:t>ях и педсоветах, так в 2019 – 2020</w:t>
      </w:r>
      <w:r w:rsidR="00903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были проведены плановые мероприятия разного вида и составлены справки, приняты необходимые управленческие решения. Соблюдаются требования по ведению документации. Контроль направлен на совершенствование </w:t>
      </w:r>
      <w:r w:rsidR="00717B05" w:rsidRPr="001F70B4">
        <w:rPr>
          <w:rFonts w:ascii="Times New Roman" w:hAnsi="Times New Roman" w:cs="Times New Roman"/>
          <w:sz w:val="24"/>
          <w:szCs w:val="24"/>
        </w:rPr>
        <w:t>деятельности коллектива и достижение высоких ре</w:t>
      </w:r>
      <w:r w:rsidR="00F36EB8">
        <w:rPr>
          <w:rFonts w:ascii="Times New Roman" w:hAnsi="Times New Roman" w:cs="Times New Roman"/>
          <w:sz w:val="24"/>
          <w:szCs w:val="24"/>
        </w:rPr>
        <w:t xml:space="preserve">зультатов. 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плану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</w:t>
      </w:r>
      <w:r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36EB8">
        <w:rPr>
          <w:rFonts w:ascii="Times New Roman" w:hAnsi="Times New Roman" w:cs="Times New Roman"/>
          <w:color w:val="000000" w:themeColor="text1"/>
          <w:sz w:val="24"/>
          <w:szCs w:val="24"/>
        </w:rPr>
        <w:t>азвитие социальных связей МБДОУ</w:t>
      </w:r>
      <w:r w:rsidR="004E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B05" w:rsidRPr="001F7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культурными и образовательными учреждениями положительно влияет на организацию образовательной деятельности. </w:t>
      </w:r>
    </w:p>
    <w:p w:rsidR="00152150" w:rsidRPr="001F70B4" w:rsidRDefault="00152150" w:rsidP="0015215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8A5447" w:rsidRPr="00013475" w:rsidRDefault="00152150" w:rsidP="00FD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3.Содержание и качество подготовки воспитанников</w:t>
      </w:r>
    </w:p>
    <w:p w:rsidR="00DC1896" w:rsidRDefault="00152150" w:rsidP="00FD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3.1. Основные образовательные про</w:t>
      </w:r>
      <w:r w:rsidR="00DC1896">
        <w:rPr>
          <w:rFonts w:ascii="Times New Roman" w:hAnsi="Times New Roman" w:cs="Times New Roman"/>
          <w:b/>
          <w:sz w:val="28"/>
          <w:szCs w:val="28"/>
        </w:rPr>
        <w:t>граммы дошкольного образования</w:t>
      </w:r>
    </w:p>
    <w:p w:rsidR="00152150" w:rsidRPr="00013475" w:rsidRDefault="00152150" w:rsidP="00FD5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DC1896">
        <w:rPr>
          <w:rFonts w:ascii="Times New Roman" w:hAnsi="Times New Roman" w:cs="Times New Roman"/>
          <w:b/>
          <w:sz w:val="28"/>
          <w:szCs w:val="28"/>
        </w:rPr>
        <w:t>еализации</w:t>
      </w:r>
    </w:p>
    <w:p w:rsidR="00F36EB8" w:rsidRDefault="00440F1F" w:rsidP="00F707BA">
      <w:pPr>
        <w:pStyle w:val="Default"/>
        <w:ind w:firstLine="708"/>
        <w:jc w:val="both"/>
      </w:pPr>
      <w:r w:rsidRPr="001F70B4">
        <w:t xml:space="preserve">В ДОУ реализуются основная образовательная программа </w:t>
      </w:r>
      <w:r w:rsidR="00F36EB8">
        <w:t>дошкольного образования  МБДОУ</w:t>
      </w:r>
      <w:r w:rsidR="004E778A">
        <w:t xml:space="preserve"> </w:t>
      </w:r>
      <w:r w:rsidRPr="001F70B4">
        <w:t>и методики дошкольного образования,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</w:t>
      </w:r>
    </w:p>
    <w:p w:rsidR="00F36EB8" w:rsidRDefault="00440F1F" w:rsidP="00F36EB8">
      <w:pPr>
        <w:pStyle w:val="Default"/>
        <w:ind w:firstLine="708"/>
        <w:jc w:val="both"/>
      </w:pPr>
      <w:r w:rsidRPr="001F70B4">
        <w:t xml:space="preserve">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</w:t>
      </w:r>
      <w:r w:rsidR="00F707BA" w:rsidRPr="001F70B4">
        <w:t xml:space="preserve"> дошкольной педагогики,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ДОУ. </w:t>
      </w:r>
    </w:p>
    <w:p w:rsidR="00F707BA" w:rsidRPr="001F70B4" w:rsidRDefault="00F707BA" w:rsidP="00F707BA">
      <w:pPr>
        <w:pStyle w:val="Default"/>
        <w:ind w:firstLine="708"/>
        <w:jc w:val="both"/>
      </w:pPr>
      <w:r w:rsidRPr="001F70B4">
        <w:t xml:space="preserve">Программа основана на комплексно-тематическом принципе построения образовательного процесса. 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 </w:t>
      </w:r>
    </w:p>
    <w:p w:rsidR="0093449B" w:rsidRPr="001F70B4" w:rsidRDefault="00F707BA" w:rsidP="0093449B">
      <w:pPr>
        <w:pStyle w:val="Default"/>
        <w:ind w:firstLine="708"/>
        <w:jc w:val="both"/>
      </w:pPr>
      <w:r w:rsidRPr="001F70B4">
        <w:t xml:space="preserve">Программа составлена в соответствии с направлениями развития детей: «Физическое развитие», «Социально-коммуникативное развитие», «Познавательное развитие», «Художественно эстетическое развитие», «Речевое развитие». Реализация каждого направления предполагает решение образовательных задач во всех видах детской деятельности, имеющих место в режиме дня дошкольного образовательного учреждения. </w:t>
      </w:r>
      <w:r w:rsidR="0093449B" w:rsidRPr="001F70B4">
        <w:t xml:space="preserve">   Педагоги используют личностно-ориентированный подход при планировании и организации </w:t>
      </w:r>
      <w:r w:rsidR="0093449B" w:rsidRPr="001F70B4">
        <w:lastRenderedPageBreak/>
        <w:t>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93449B" w:rsidRPr="001F70B4" w:rsidRDefault="0093449B" w:rsidP="00F707BA">
      <w:pPr>
        <w:pStyle w:val="Default"/>
        <w:ind w:firstLine="708"/>
        <w:jc w:val="both"/>
      </w:pPr>
      <w:r w:rsidRPr="001F70B4">
        <w:t>Подводя итоги эффективности педагогического воздействия освоения основной образовательной программы можно отметить что:</w:t>
      </w:r>
    </w:p>
    <w:p w:rsidR="0093449B" w:rsidRPr="00013475" w:rsidRDefault="0093449B" w:rsidP="0093449B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475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выполнения программы «</w:t>
      </w:r>
      <w:r w:rsidR="00F36EB8">
        <w:rPr>
          <w:rFonts w:ascii="Times New Roman" w:hAnsi="Times New Roman" w:cs="Times New Roman"/>
          <w:b/>
          <w:color w:val="000000"/>
          <w:sz w:val="28"/>
          <w:szCs w:val="28"/>
        </w:rPr>
        <w:t>От Рождения до школы</w:t>
      </w:r>
      <w:r w:rsidRPr="0001347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44EEE" w:rsidRPr="001F70B4" w:rsidRDefault="00744EEE" w:rsidP="00744EEE">
      <w:pPr>
        <w:spacing w:before="100" w:beforeAutospacing="1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Педагоги используют личностно-ориентированный подход при планировании и организации работы с детьми. Ведется систематическая работа по педагогической диагностике и коррекции развития детей, адаптации к социально-психологическим особенностям группы, организуется психолого-консультативная деятельность.</w:t>
      </w:r>
    </w:p>
    <w:p w:rsidR="00744EEE" w:rsidRPr="001F70B4" w:rsidRDefault="00744EEE" w:rsidP="00744EEE">
      <w:pPr>
        <w:spacing w:before="100" w:beforeAutospacing="1"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Показател</w:t>
      </w:r>
      <w:r w:rsidR="00971CC4">
        <w:rPr>
          <w:rFonts w:ascii="Times New Roman" w:hAnsi="Times New Roman" w:cs="Times New Roman"/>
          <w:color w:val="000000"/>
          <w:sz w:val="24"/>
          <w:szCs w:val="24"/>
        </w:rPr>
        <w:t>и  выполнения  программы за 2020-2021</w:t>
      </w:r>
      <w:r w:rsidRPr="001F70B4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приведены в </w:t>
      </w:r>
      <w:r w:rsidRPr="001F7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таблице. </w:t>
      </w:r>
    </w:p>
    <w:p w:rsidR="00744EEE" w:rsidRPr="001F70B4" w:rsidRDefault="00744EEE" w:rsidP="00744EEE">
      <w:pPr>
        <w:spacing w:before="100" w:beforeAutospacing="1" w:after="0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1639"/>
        <w:gridCol w:w="1536"/>
        <w:gridCol w:w="1526"/>
        <w:gridCol w:w="1607"/>
      </w:tblGrid>
      <w:tr w:rsidR="00744EEE" w:rsidRPr="001F70B4" w:rsidTr="004E778A">
        <w:tc>
          <w:tcPr>
            <w:tcW w:w="3778" w:type="dxa"/>
            <w:vMerge w:val="restart"/>
          </w:tcPr>
          <w:p w:rsidR="00744EEE" w:rsidRPr="001F70B4" w:rsidRDefault="00744EEE" w:rsidP="00744EE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6308" w:type="dxa"/>
            <w:gridSpan w:val="4"/>
          </w:tcPr>
          <w:p w:rsidR="00744EEE" w:rsidRPr="001F70B4" w:rsidRDefault="00744EEE" w:rsidP="00744EE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Усвоения программы по 5 образовательным областям </w:t>
            </w:r>
          </w:p>
        </w:tc>
      </w:tr>
      <w:tr w:rsidR="00971CC4" w:rsidRPr="001F70B4" w:rsidTr="004E778A">
        <w:tc>
          <w:tcPr>
            <w:tcW w:w="3778" w:type="dxa"/>
            <w:vMerge/>
          </w:tcPr>
          <w:p w:rsidR="00744EEE" w:rsidRPr="001F70B4" w:rsidRDefault="00744EEE" w:rsidP="00744EEE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</w:tcPr>
          <w:p w:rsidR="00744EEE" w:rsidRPr="001F70B4" w:rsidRDefault="00744EEE" w:rsidP="00744EE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536" w:type="dxa"/>
          </w:tcPr>
          <w:p w:rsidR="00744EEE" w:rsidRPr="001F70B4" w:rsidRDefault="00744EEE" w:rsidP="00744EE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526" w:type="dxa"/>
          </w:tcPr>
          <w:p w:rsidR="00744EEE" w:rsidRPr="001F70B4" w:rsidRDefault="00744EEE" w:rsidP="00744EE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607" w:type="dxa"/>
          </w:tcPr>
          <w:p w:rsidR="00744EEE" w:rsidRPr="001F70B4" w:rsidRDefault="00971CC4" w:rsidP="00744EEE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971CC4" w:rsidRPr="001F70B4" w:rsidTr="004E778A">
        <w:tc>
          <w:tcPr>
            <w:tcW w:w="3778" w:type="dxa"/>
          </w:tcPr>
          <w:p w:rsidR="00744EEE" w:rsidRPr="001F70B4" w:rsidRDefault="004E778A" w:rsidP="00971CC4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ладшая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r w:rsidR="00744EEE"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744EEE" w:rsidRPr="001F70B4" w:rsidRDefault="004E778A" w:rsidP="00744EEE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744EEE" w:rsidRPr="001F70B4" w:rsidRDefault="004E778A" w:rsidP="004E778A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744EEE" w:rsidRPr="001F70B4" w:rsidRDefault="004E778A" w:rsidP="00744EEE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744EEE" w:rsidRPr="001F70B4" w:rsidRDefault="004E778A" w:rsidP="00744EEE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71CC4" w:rsidRPr="001F70B4" w:rsidTr="004E778A">
        <w:tc>
          <w:tcPr>
            <w:tcW w:w="3778" w:type="dxa"/>
          </w:tcPr>
          <w:p w:rsidR="009038C7" w:rsidRPr="001F70B4" w:rsidRDefault="00971CC4" w:rsidP="00971CC4">
            <w:pPr>
              <w:spacing w:before="100" w:beforeAutospacing="1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="00E3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Соколенок</w:t>
            </w:r>
            <w:r w:rsidR="009038C7" w:rsidRPr="001F7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39" w:type="dxa"/>
          </w:tcPr>
          <w:p w:rsidR="009038C7" w:rsidRPr="001F70B4" w:rsidRDefault="004E778A" w:rsidP="004E778A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9038C7" w:rsidRPr="001F70B4" w:rsidRDefault="004E778A" w:rsidP="009038C7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:rsidR="009038C7" w:rsidRPr="001F70B4" w:rsidRDefault="004E778A" w:rsidP="009038C7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9038C7" w:rsidRPr="001F70B4" w:rsidRDefault="004E778A" w:rsidP="009038C7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744EEE" w:rsidRDefault="00744EEE" w:rsidP="00744EEE">
      <w:pPr>
        <w:spacing w:before="100" w:beforeAutospacing="1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В результате проведённого мониторинга  освоения программы детьми старшего дошкольного возраста показал, что просматривается положительная динамика результатов образования детей в соответствии с показателями. Результаты педагогического анализа показывают преобладание детей с высоким и средним уровнем развития. Отмечается качественная работа  по социально-коммуникативному развитию, так как формирование представлений о здоровом образе жизни и правилам безопасного поведения, воспитание культурно-гигиенических навыков тесно связаны с другими образовательными областями. Использование оптимальных форм взаимодействия педагогов и воспитанников в совместной деятельности и в режимные моменты  позволили достичь неплохих результатов усвоения программного содержания в познавательном развитии, достаточно стабильный результат освоения программы получился в художественно эстетическом развитии. Следует обратить внимание на речевое развитие детей, так как дети испытывают трудности в освоении программного содержания по речевому развитию. С детьми спланировать индивидуальную работу, а с родителями консультативную помощь в организации индивидуальной работы с ребёнком дома.</w:t>
      </w:r>
    </w:p>
    <w:p w:rsidR="00DC1896" w:rsidRPr="001F70B4" w:rsidRDefault="00DC1896" w:rsidP="00DC1896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 xml:space="preserve">Результаты освоения ООПДО соответствуют требованиям ФГОС. Для детей, имеющих трудности в усвоении программы разрабатываются индивидуальные маршруты, оказывается педагогическое сопровождение. </w:t>
      </w:r>
    </w:p>
    <w:p w:rsidR="00DC1896" w:rsidRPr="001F70B4" w:rsidRDefault="00DC1896" w:rsidP="00DC18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      По итогам педагогического наблюдения выпускники ДОУ имеют следующие уровни готовности к обучению в школе:</w:t>
      </w:r>
    </w:p>
    <w:p w:rsidR="00DC1896" w:rsidRPr="001F70B4" w:rsidRDefault="004329DC" w:rsidP="00DC18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97</w:t>
      </w:r>
      <w:r w:rsidR="00DC1896"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выпускников ДОУ освоили образовательную программу  дошкольного образования  на высоком и среднем уровне;</w:t>
      </w:r>
    </w:p>
    <w:p w:rsidR="00DC1896" w:rsidRPr="001F70B4" w:rsidRDefault="00DC1896" w:rsidP="00DC18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выпускники ДОУ имеют следующий уровень готовности к обучению в школе:</w:t>
      </w:r>
    </w:p>
    <w:p w:rsidR="00DC1896" w:rsidRPr="00DC1896" w:rsidRDefault="00DC1896" w:rsidP="00DC18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уровень развития школьной зрелости: 64% — высокий урове</w:t>
      </w:r>
      <w:r w:rsidR="004329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нь, 29% — средний,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— низкий.</w:t>
      </w:r>
    </w:p>
    <w:p w:rsidR="003E1683" w:rsidRDefault="00744EEE" w:rsidP="003E16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 xml:space="preserve">Все режимные моменты соблюдаются, организован гибкий режим дня в период адаптации ребенка в детском саду. </w:t>
      </w:r>
    </w:p>
    <w:p w:rsidR="003E1683" w:rsidRPr="003E1683" w:rsidRDefault="00744EEE" w:rsidP="003E168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83">
        <w:rPr>
          <w:rFonts w:ascii="Times New Roman" w:hAnsi="Times New Roman" w:cs="Times New Roman"/>
          <w:b/>
          <w:sz w:val="24"/>
          <w:szCs w:val="24"/>
        </w:rPr>
        <w:t>Итоги</w:t>
      </w:r>
      <w:r w:rsidR="00E3502D">
        <w:rPr>
          <w:rFonts w:ascii="Times New Roman" w:hAnsi="Times New Roman" w:cs="Times New Roman"/>
          <w:b/>
          <w:sz w:val="24"/>
          <w:szCs w:val="24"/>
        </w:rPr>
        <w:t xml:space="preserve"> адаптации  детей </w:t>
      </w:r>
      <w:r w:rsidRPr="003E1683">
        <w:rPr>
          <w:rFonts w:ascii="Times New Roman" w:hAnsi="Times New Roman" w:cs="Times New Roman"/>
          <w:b/>
          <w:sz w:val="24"/>
          <w:szCs w:val="24"/>
        </w:rPr>
        <w:t xml:space="preserve"> мла</w:t>
      </w:r>
      <w:r w:rsidR="00E3502D">
        <w:rPr>
          <w:rFonts w:ascii="Times New Roman" w:hAnsi="Times New Roman" w:cs="Times New Roman"/>
          <w:b/>
          <w:sz w:val="24"/>
          <w:szCs w:val="24"/>
        </w:rPr>
        <w:t>дшей</w:t>
      </w:r>
      <w:r w:rsidR="00B059CA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E3502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059CA">
        <w:rPr>
          <w:rFonts w:ascii="Times New Roman" w:hAnsi="Times New Roman" w:cs="Times New Roman"/>
          <w:b/>
          <w:sz w:val="24"/>
          <w:szCs w:val="24"/>
        </w:rPr>
        <w:t>Чебурашка</w:t>
      </w:r>
      <w:r w:rsidR="00E3502D">
        <w:rPr>
          <w:rFonts w:ascii="Times New Roman" w:hAnsi="Times New Roman" w:cs="Times New Roman"/>
          <w:b/>
          <w:sz w:val="24"/>
          <w:szCs w:val="24"/>
        </w:rPr>
        <w:t>»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83">
        <w:rPr>
          <w:rFonts w:ascii="Times New Roman" w:hAnsi="Times New Roman" w:cs="Times New Roman"/>
          <w:sz w:val="24"/>
          <w:szCs w:val="24"/>
        </w:rPr>
        <w:t>Прием детей в ДОУ</w:t>
      </w:r>
      <w:r w:rsidR="004329DC">
        <w:rPr>
          <w:rFonts w:ascii="Times New Roman" w:hAnsi="Times New Roman" w:cs="Times New Roman"/>
          <w:sz w:val="24"/>
          <w:szCs w:val="24"/>
        </w:rPr>
        <w:t xml:space="preserve"> осуществлялся с 1 сентября 2020</w:t>
      </w:r>
      <w:r w:rsidRPr="003E168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1683" w:rsidRPr="003E1683" w:rsidRDefault="00E3502D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ДОУ было принято –</w:t>
      </w:r>
      <w:r w:rsidR="004329DC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683" w:rsidRPr="003E1683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3E1683" w:rsidRPr="003E1683" w:rsidRDefault="003E1683" w:rsidP="003E1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Степени адаптации детей в ДОУ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1683" w:rsidRPr="003E1683" w:rsidTr="00F36EB8">
        <w:trPr>
          <w:jc w:val="center"/>
        </w:trPr>
        <w:tc>
          <w:tcPr>
            <w:tcW w:w="3190" w:type="dxa"/>
          </w:tcPr>
          <w:p w:rsidR="003E1683" w:rsidRPr="003E1683" w:rsidRDefault="003E1683" w:rsidP="003E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83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3190" w:type="dxa"/>
          </w:tcPr>
          <w:p w:rsidR="003E1683" w:rsidRPr="003E1683" w:rsidRDefault="003E1683" w:rsidP="003E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83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191" w:type="dxa"/>
          </w:tcPr>
          <w:p w:rsidR="003E1683" w:rsidRPr="003E1683" w:rsidRDefault="003E1683" w:rsidP="003E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83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</w:tr>
      <w:tr w:rsidR="003E1683" w:rsidRPr="003E1683" w:rsidTr="00F36EB8">
        <w:trPr>
          <w:jc w:val="center"/>
        </w:trPr>
        <w:tc>
          <w:tcPr>
            <w:tcW w:w="3190" w:type="dxa"/>
          </w:tcPr>
          <w:p w:rsidR="003E1683" w:rsidRPr="003E1683" w:rsidRDefault="00B059CA" w:rsidP="003E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1683" w:rsidRPr="003E1683">
              <w:rPr>
                <w:rFonts w:ascii="Times New Roman" w:hAnsi="Times New Roman" w:cs="Times New Roman"/>
                <w:sz w:val="24"/>
                <w:szCs w:val="24"/>
              </w:rPr>
              <w:t xml:space="preserve"> детей – 67 %</w:t>
            </w:r>
          </w:p>
        </w:tc>
        <w:tc>
          <w:tcPr>
            <w:tcW w:w="3190" w:type="dxa"/>
          </w:tcPr>
          <w:p w:rsidR="003E1683" w:rsidRPr="003E1683" w:rsidRDefault="003E1683" w:rsidP="003E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83">
              <w:rPr>
                <w:rFonts w:ascii="Times New Roman" w:hAnsi="Times New Roman" w:cs="Times New Roman"/>
                <w:sz w:val="24"/>
                <w:szCs w:val="24"/>
              </w:rPr>
              <w:t>7 детей – 29 %</w:t>
            </w:r>
          </w:p>
        </w:tc>
        <w:tc>
          <w:tcPr>
            <w:tcW w:w="3191" w:type="dxa"/>
          </w:tcPr>
          <w:p w:rsidR="003E1683" w:rsidRPr="003E1683" w:rsidRDefault="0040503B" w:rsidP="003E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3детей</w:t>
            </w:r>
            <w:r w:rsidR="003E1683" w:rsidRPr="003E1683">
              <w:rPr>
                <w:rFonts w:ascii="Times New Roman" w:hAnsi="Times New Roman" w:cs="Times New Roman"/>
                <w:sz w:val="24"/>
                <w:szCs w:val="24"/>
              </w:rPr>
              <w:t xml:space="preserve"> – 4 %</w:t>
            </w:r>
          </w:p>
        </w:tc>
      </w:tr>
    </w:tbl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При поступлении в ДОУ все дети пережив</w:t>
      </w:r>
      <w:r w:rsidR="0040503B">
        <w:rPr>
          <w:rFonts w:ascii="Times New Roman" w:hAnsi="Times New Roman" w:cs="Times New Roman"/>
          <w:sz w:val="24"/>
          <w:szCs w:val="24"/>
        </w:rPr>
        <w:t xml:space="preserve">ают адаптационный стресс. Дети младшего </w:t>
      </w:r>
      <w:r w:rsidRPr="003E1683">
        <w:rPr>
          <w:rFonts w:ascii="Times New Roman" w:hAnsi="Times New Roman" w:cs="Times New Roman"/>
          <w:sz w:val="24"/>
          <w:szCs w:val="24"/>
        </w:rPr>
        <w:t xml:space="preserve"> возраста эмоциональны и впечатлительны. Им свойственно быстро заряжаться как положительными, так и отрицательными эмоциями взрослых и сверстников, подражать их действиям. Стрессовое состояние ребенка вызвано расставанием с родителями, непривычной обстановкой, появлением незнакомых взрослых и большим количеством детей в группе.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Для того, чтобы снизить пребывание детей в стрессовом состоянии нами (воспитателями) проводились групповые занятия с детьми. Целью, которых было: преодоление стрессовых состояний у детей раннего возраста; обучение воспитателей методам проведения групповых занятий в адаптационный период; формирование активной позиции родителей по отношению к процессу адаптации; снятие эмоционального и мышечного напряжения; снижение импульсивности, излишней тревоги, агрессии; развитие навыков взаимодействия детей друг с другом, внимания, восприятия, речи, воображения, чувства ритма, общей и мелкой моторики, координации движений, игровых навыков, произвольного поведения.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Давались рекомендации воспитателям с целью развития у детей предметных действий, моторики, речи.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На всех этапах велась и продолжает вестись активная просветительская работа по вопросам адаптации.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Во-первых, в раздевальных комнатах находятся информационные стенды, на которых размещены материалы для подготовки ребенка к началу посещения детского сада.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Во-вторых, родители вместе с ребенком приглашались на индивидуальную консультацию, целью которой являлось: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83">
        <w:rPr>
          <w:rFonts w:ascii="Times New Roman" w:hAnsi="Times New Roman" w:cs="Times New Roman"/>
          <w:sz w:val="24"/>
          <w:szCs w:val="24"/>
        </w:rPr>
        <w:t>Сбор информации о семье;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83">
        <w:rPr>
          <w:rFonts w:ascii="Times New Roman" w:hAnsi="Times New Roman" w:cs="Times New Roman"/>
          <w:sz w:val="24"/>
          <w:szCs w:val="24"/>
        </w:rPr>
        <w:t>Выявление отношения родителей к поступлению ребенка в детский сад;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83">
        <w:rPr>
          <w:rFonts w:ascii="Times New Roman" w:hAnsi="Times New Roman" w:cs="Times New Roman"/>
          <w:sz w:val="24"/>
          <w:szCs w:val="24"/>
        </w:rPr>
        <w:t>Установление партнерских, доброжелательных отношений.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683">
        <w:rPr>
          <w:rFonts w:ascii="Times New Roman" w:hAnsi="Times New Roman" w:cs="Times New Roman"/>
          <w:sz w:val="24"/>
          <w:szCs w:val="24"/>
        </w:rPr>
        <w:t xml:space="preserve">Кроме того, на консультации собиралась информация о ребенке: выяснялись индивидуально-личностные привычки, приученность к режиму, питанию, особенности засыпания и сна. Игровые навыки. Умение вступать в контакт с незнакомыми взрослыми и сверстниками. 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На основе этих данных определялась степень субъективной готовности ребенка к поступлению в детский сад, после чего родителям давались соответствующие рекомендации по подготовке малыша к приходу в детский сад.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На протяжении всего адаптационного периода велся ежедневный контроль за состоянием здоровья малышей, эмоциональным состоянием, аппетитом, сном ребенка (с этой целью на каждого ребенка заполнялся адаптационный лист).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>Осуществлялось постепенное заполнение группы (2-3 малыша в неделю). Неполное пребывание ребенка в начальный период адаптации: на 2, 4 часа.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 xml:space="preserve">Проводились совместные прогулки. Использование разнообразных игр с речевым сопровождением: хороводы, марши, песенки, потешки, стишки, «ладушки», «догонялки» и </w:t>
      </w:r>
      <w:r w:rsidRPr="003E1683">
        <w:rPr>
          <w:rFonts w:ascii="Times New Roman" w:hAnsi="Times New Roman" w:cs="Times New Roman"/>
          <w:sz w:val="24"/>
          <w:szCs w:val="24"/>
        </w:rPr>
        <w:lastRenderedPageBreak/>
        <w:t>т.д. помогло детям легче пережить адаптационный стресс. Эти игры быстро вовлекали детей в свой ритм, переключали их с дружного плача на дружное хлопанье в ладоши и топанье ногами, объединяли детей, задавали положительный эмоциональный настрой. В этих играх даже стеснительные, замкнутые дети постепенно преодолевали внутренний барьер, спустя месяц, шли на с взрослыми и сверстниками на контакт.</w:t>
      </w:r>
    </w:p>
    <w:p w:rsidR="003E1683" w:rsidRPr="003E1683" w:rsidRDefault="003E1683" w:rsidP="003E1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683">
        <w:rPr>
          <w:rFonts w:ascii="Times New Roman" w:hAnsi="Times New Roman" w:cs="Times New Roman"/>
          <w:sz w:val="24"/>
          <w:szCs w:val="24"/>
        </w:rPr>
        <w:t xml:space="preserve">В связи с тем, что на начало, года в группе 8 детей с практически ни владеющих речью, и на конец года 5 детей ни говорящих, а 3 очень плохо владеющих речью, диагностику и вывод среднего значения по группе вывести очень сложно, так как ни все дети ни только ни говорят, но и ни понимают, что им говорят и что от них требуется. </w:t>
      </w:r>
    </w:p>
    <w:p w:rsidR="003E1683" w:rsidRPr="00D61AB5" w:rsidRDefault="003E1683" w:rsidP="003E1683">
      <w:pPr>
        <w:pStyle w:val="Default"/>
        <w:ind w:firstLine="360"/>
        <w:jc w:val="center"/>
        <w:rPr>
          <w:b/>
        </w:rPr>
      </w:pPr>
      <w:r w:rsidRPr="00D61AB5">
        <w:rPr>
          <w:b/>
        </w:rPr>
        <w:t>Реализация годовых задач</w:t>
      </w:r>
    </w:p>
    <w:p w:rsidR="0040503B" w:rsidRPr="00D61AB5" w:rsidRDefault="00633BF5" w:rsidP="0040503B">
      <w:pPr>
        <w:rPr>
          <w:rFonts w:ascii="Times New Roman" w:hAnsi="Times New Roman" w:cs="Times New Roman"/>
          <w:b/>
          <w:sz w:val="28"/>
          <w:szCs w:val="28"/>
        </w:rPr>
      </w:pPr>
      <w:r w:rsidRPr="00D61AB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4329DC" w:rsidRPr="00D61AB5">
        <w:rPr>
          <w:rFonts w:ascii="Times New Roman" w:hAnsi="Times New Roman" w:cs="Times New Roman"/>
          <w:sz w:val="24"/>
          <w:szCs w:val="24"/>
          <w:shd w:val="clear" w:color="auto" w:fill="FFFFFF"/>
        </w:rPr>
        <w:t>Вся работа коллектива ДОУ в 2020 – 2021</w:t>
      </w:r>
      <w:r w:rsidR="003E1683" w:rsidRPr="00D61AB5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учебном году велась согласно годового плана и его основных задач:</w:t>
      </w:r>
    </w:p>
    <w:p w:rsidR="0040503B" w:rsidRPr="00D61AB5" w:rsidRDefault="0040503B" w:rsidP="006171E4">
      <w:pPr>
        <w:rPr>
          <w:rFonts w:ascii="Times New Roman" w:hAnsi="Times New Roman" w:cs="Times New Roman"/>
          <w:sz w:val="24"/>
          <w:szCs w:val="24"/>
        </w:rPr>
      </w:pPr>
      <w:r w:rsidRPr="00D61AB5">
        <w:rPr>
          <w:rFonts w:ascii="Times New Roman" w:hAnsi="Times New Roman" w:cs="Times New Roman"/>
          <w:b/>
          <w:sz w:val="24"/>
          <w:szCs w:val="24"/>
        </w:rPr>
        <w:t>Цель:</w:t>
      </w:r>
      <w:r w:rsidRPr="00D61AB5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40503B" w:rsidRPr="00D61AB5" w:rsidRDefault="0040503B" w:rsidP="004050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1AB5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Задачи:</w:t>
      </w:r>
      <w:r w:rsidRPr="00D61AB5"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  <w:r w:rsidRPr="00D61AB5">
        <w:rPr>
          <w:rStyle w:val="ae"/>
          <w:rFonts w:ascii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Pr="00D61A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0503B" w:rsidRPr="00D61AB5" w:rsidRDefault="0040503B" w:rsidP="0040503B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61AB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 </w:t>
      </w:r>
      <w:r w:rsidRPr="00D61A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61AB5">
        <w:rPr>
          <w:rFonts w:ascii="Times New Roman" w:hAnsi="Times New Roman" w:cs="Times New Roman"/>
          <w:sz w:val="24"/>
          <w:szCs w:val="24"/>
        </w:rPr>
        <w:t>.</w:t>
      </w:r>
      <w:r w:rsidRPr="00D61AB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61AB5">
        <w:rPr>
          <w:rStyle w:val="c21"/>
          <w:rFonts w:ascii="Times New Roman" w:hAnsi="Times New Roman" w:cs="Times New Roman"/>
          <w:color w:val="000000"/>
          <w:sz w:val="24"/>
          <w:szCs w:val="24"/>
        </w:rPr>
        <w:t>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жизнедеятельности. </w:t>
      </w:r>
    </w:p>
    <w:p w:rsidR="0040503B" w:rsidRPr="00D61AB5" w:rsidRDefault="0040503B" w:rsidP="0040503B">
      <w:pPr>
        <w:shd w:val="clear" w:color="auto" w:fill="FFFFFF"/>
        <w:ind w:left="568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AB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61AB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нравственно-патриотические чувства у дошкольников, в разных видах  детской  деятельности,  сотрудничества  с  родителями,  используя  современные технологии в соответствии с ФГОС ДО.</w:t>
      </w:r>
    </w:p>
    <w:p w:rsidR="003E1683" w:rsidRPr="00D61AB5" w:rsidRDefault="0040503B" w:rsidP="0040503B">
      <w:pPr>
        <w:pStyle w:val="af"/>
        <w:spacing w:line="276" w:lineRule="auto"/>
      </w:pPr>
      <w:r w:rsidRPr="00D61AB5">
        <w:rPr>
          <w:b/>
        </w:rPr>
        <w:t xml:space="preserve">  3</w:t>
      </w:r>
      <w:r w:rsidRPr="00D61AB5">
        <w:t>.</w:t>
      </w:r>
      <w:r w:rsidRPr="00D61AB5">
        <w:rPr>
          <w:color w:val="000000"/>
          <w:shd w:val="clear" w:color="auto" w:fill="FFFFFF"/>
        </w:rPr>
        <w:t xml:space="preserve"> Активизировать работу педагогического коллектива по повышению качества педагогического процесса посредством внедрения </w:t>
      </w:r>
      <w:r w:rsidRPr="00D61AB5">
        <w:t>развивающих  игр В. В. Воскобовича в интеллектуальном развитии детей.</w:t>
      </w:r>
    </w:p>
    <w:p w:rsidR="003E1683" w:rsidRPr="00D61AB5" w:rsidRDefault="003E1683" w:rsidP="003E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AB5">
        <w:rPr>
          <w:rFonts w:ascii="Times New Roman" w:hAnsi="Times New Roman" w:cs="Times New Roman"/>
          <w:sz w:val="24"/>
          <w:szCs w:val="24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2B6F7F" w:rsidRPr="001F70B4" w:rsidRDefault="002B6F7F" w:rsidP="002B6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0B4">
        <w:rPr>
          <w:rFonts w:ascii="Times New Roman" w:hAnsi="Times New Roman" w:cs="Times New Roman"/>
          <w:b/>
          <w:sz w:val="24"/>
          <w:szCs w:val="24"/>
          <w:u w:val="single"/>
        </w:rPr>
        <w:t>Формы работы:</w:t>
      </w:r>
    </w:p>
    <w:p w:rsidR="002B6F7F" w:rsidRPr="001F70B4" w:rsidRDefault="002B6F7F" w:rsidP="002B6F7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B4">
        <w:rPr>
          <w:rFonts w:ascii="Times New Roman" w:hAnsi="Times New Roman" w:cs="Times New Roman"/>
          <w:b/>
          <w:sz w:val="24"/>
          <w:szCs w:val="24"/>
        </w:rPr>
        <w:t>Традиционные: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тематические педсоветы;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теоретические семинары;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семинары-практикумы;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дни открытых дверей;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повышение квалификации;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работа педагогов над темами самообразования;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открытые мероприятия и их анализ;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участие в конкурсах;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организация консультативной подготовки педагогов.</w:t>
      </w:r>
    </w:p>
    <w:p w:rsidR="002B6F7F" w:rsidRPr="001F70B4" w:rsidRDefault="002B6F7F" w:rsidP="002B6F7F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b/>
          <w:sz w:val="24"/>
          <w:szCs w:val="24"/>
        </w:rPr>
        <w:t>Инновационные: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«Методическое портфолио педагогов»;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2B6F7F" w:rsidRPr="001F70B4" w:rsidRDefault="002B6F7F" w:rsidP="002B6F7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lastRenderedPageBreak/>
        <w:t>творческие конкурсы.</w:t>
      </w:r>
    </w:p>
    <w:p w:rsidR="00054946" w:rsidRPr="001F70B4" w:rsidRDefault="00054946" w:rsidP="00054946">
      <w:pPr>
        <w:pStyle w:val="a6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b/>
          <w:sz w:val="24"/>
          <w:szCs w:val="24"/>
        </w:rPr>
        <w:t>Вывод:</w:t>
      </w:r>
      <w:r w:rsidRPr="001F70B4">
        <w:rPr>
          <w:rFonts w:ascii="Times New Roman" w:hAnsi="Times New Roman" w:cs="Times New Roman"/>
          <w:sz w:val="24"/>
          <w:szCs w:val="24"/>
        </w:rPr>
        <w:t xml:space="preserve"> Результаты деятел</w:t>
      </w:r>
      <w:r w:rsidR="00D61AB5">
        <w:rPr>
          <w:rFonts w:ascii="Times New Roman" w:hAnsi="Times New Roman" w:cs="Times New Roman"/>
          <w:sz w:val="24"/>
          <w:szCs w:val="24"/>
        </w:rPr>
        <w:t>ьности МБДОУ за 2020- 2021</w:t>
      </w:r>
      <w:r w:rsidR="00633BF5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1F70B4">
        <w:rPr>
          <w:rFonts w:ascii="Times New Roman" w:hAnsi="Times New Roman" w:cs="Times New Roman"/>
          <w:sz w:val="24"/>
          <w:szCs w:val="24"/>
        </w:rPr>
        <w:t xml:space="preserve"> год тщательно проанализированы, сделаны выводы в том, что в целом работа в МБДОУ проводилась целенаправленно и эффективно. Основная </w:t>
      </w:r>
      <w:r w:rsidR="00633BF5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F70B4">
        <w:rPr>
          <w:rFonts w:ascii="Times New Roman" w:hAnsi="Times New Roman" w:cs="Times New Roman"/>
          <w:sz w:val="24"/>
          <w:szCs w:val="24"/>
        </w:rPr>
        <w:t xml:space="preserve"> программа обеспечивает разностороннее развитие детей в возрасте от </w:t>
      </w:r>
      <w:r w:rsidR="00B059CA">
        <w:rPr>
          <w:rFonts w:ascii="Times New Roman" w:hAnsi="Times New Roman" w:cs="Times New Roman"/>
          <w:sz w:val="24"/>
          <w:szCs w:val="24"/>
        </w:rPr>
        <w:t xml:space="preserve">3 </w:t>
      </w:r>
      <w:r w:rsidRPr="001F70B4">
        <w:rPr>
          <w:rFonts w:ascii="Times New Roman" w:hAnsi="Times New Roman" w:cs="Times New Roman"/>
          <w:sz w:val="24"/>
          <w:szCs w:val="24"/>
        </w:rPr>
        <w:t xml:space="preserve">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Программа обеспечила достижение воспитанниками готовности к школе. Основная </w:t>
      </w:r>
      <w:r w:rsidR="00633BF5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1F70B4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МБДОУ реализована в полном объеме.</w:t>
      </w:r>
    </w:p>
    <w:p w:rsidR="0093449B" w:rsidRPr="00013475" w:rsidRDefault="0093449B" w:rsidP="0093449B">
      <w:pPr>
        <w:pStyle w:val="Default"/>
        <w:jc w:val="both"/>
        <w:rPr>
          <w:b/>
          <w:sz w:val="28"/>
          <w:szCs w:val="28"/>
        </w:rPr>
      </w:pPr>
      <w:r w:rsidRPr="00013475">
        <w:rPr>
          <w:b/>
          <w:sz w:val="28"/>
          <w:szCs w:val="28"/>
        </w:rPr>
        <w:t>3.2.Состояние воспитательной работы</w:t>
      </w:r>
    </w:p>
    <w:p w:rsidR="0093449B" w:rsidRPr="00013475" w:rsidRDefault="0093449B" w:rsidP="0093449B">
      <w:pPr>
        <w:pStyle w:val="Default"/>
        <w:jc w:val="both"/>
        <w:rPr>
          <w:b/>
          <w:sz w:val="28"/>
          <w:szCs w:val="28"/>
        </w:rPr>
      </w:pPr>
    </w:p>
    <w:p w:rsidR="0093449B" w:rsidRPr="001F70B4" w:rsidRDefault="0040503B" w:rsidP="0093449B">
      <w:pPr>
        <w:pStyle w:val="Default"/>
        <w:ind w:firstLine="708"/>
        <w:jc w:val="both"/>
      </w:pPr>
      <w:r>
        <w:t>В МБДОУ</w:t>
      </w:r>
      <w:r w:rsidR="00B059CA">
        <w:t xml:space="preserve"> </w:t>
      </w:r>
      <w:r w:rsidR="0093449B" w:rsidRPr="001F70B4">
        <w:t xml:space="preserve">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МБДОУ 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 </w:t>
      </w:r>
    </w:p>
    <w:p w:rsidR="0093449B" w:rsidRPr="001F70B4" w:rsidRDefault="0093449B" w:rsidP="0093449B">
      <w:pPr>
        <w:pStyle w:val="Default"/>
        <w:ind w:firstLine="708"/>
        <w:jc w:val="both"/>
      </w:pPr>
      <w:r w:rsidRPr="001F70B4">
        <w:t>-  создание среды, способствующей индивидуализации условий обучения для каждого ребёнка</w:t>
      </w:r>
      <w:r w:rsidR="001E5B88" w:rsidRPr="001F70B4">
        <w:t>;</w:t>
      </w:r>
    </w:p>
    <w:p w:rsidR="0093449B" w:rsidRPr="001F70B4" w:rsidRDefault="0093449B" w:rsidP="0093449B">
      <w:pPr>
        <w:pStyle w:val="Default"/>
        <w:ind w:firstLine="708"/>
        <w:jc w:val="both"/>
      </w:pPr>
      <w:r w:rsidRPr="001F70B4">
        <w:t>-  предоставление ребёнку возможности выбора, как через планирование соответствующей деятельности, так и через организацию центров активности</w:t>
      </w:r>
      <w:r w:rsidR="001E5B88" w:rsidRPr="001F70B4">
        <w:t>;</w:t>
      </w:r>
    </w:p>
    <w:p w:rsidR="0093449B" w:rsidRPr="001F70B4" w:rsidRDefault="0093449B" w:rsidP="0093449B">
      <w:pPr>
        <w:pStyle w:val="Default"/>
        <w:ind w:firstLine="708"/>
        <w:jc w:val="both"/>
      </w:pPr>
      <w:r w:rsidRPr="001F70B4">
        <w:t>-  участие семьи</w:t>
      </w:r>
      <w:r w:rsidR="001E5B88" w:rsidRPr="001F70B4">
        <w:t>;</w:t>
      </w:r>
    </w:p>
    <w:p w:rsidR="0093449B" w:rsidRPr="001F70B4" w:rsidRDefault="0093449B" w:rsidP="0093449B">
      <w:pPr>
        <w:pStyle w:val="Default"/>
        <w:ind w:firstLine="708"/>
        <w:jc w:val="both"/>
      </w:pPr>
      <w:r w:rsidRPr="001F70B4">
        <w:t xml:space="preserve">-  максимальное сохранение и укрепление физического и психического здоровья в период дошкольного детства. </w:t>
      </w:r>
    </w:p>
    <w:p w:rsidR="001E5B88" w:rsidRPr="001F70B4" w:rsidRDefault="0093449B" w:rsidP="0093449B">
      <w:pPr>
        <w:pStyle w:val="Default"/>
        <w:ind w:firstLine="708"/>
        <w:jc w:val="both"/>
      </w:pPr>
      <w:r w:rsidRPr="001F70B4">
        <w:t xml:space="preserve">Воспитательная работы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 xml:space="preserve">- </w:t>
      </w:r>
      <w:r w:rsidR="0093449B" w:rsidRPr="001F70B4">
        <w:t xml:space="preserve"> Личностно - ориентированное взаимодействие детей друг с другом, детей и взрослых, педагогов и родителей. 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</w:t>
      </w:r>
      <w:r w:rsidR="0093449B" w:rsidRPr="001F70B4">
        <w:t xml:space="preserve"> Конструирование образовательного процесса осуществляется на основе модели субъект - субъектного взаимодействия педагога с детьми и их родителями. 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</w:t>
      </w:r>
      <w:r w:rsidR="0093449B" w:rsidRPr="001F70B4">
        <w:t xml:space="preserve"> Реализация модели субъект - субъектного взаимодействия основана на способности конструировать педагогический процесс на основе педагогической диагностики. 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</w:t>
      </w:r>
      <w:r w:rsidR="0093449B" w:rsidRPr="001F70B4">
        <w:t xml:space="preserve"> Открытость педагогического процесса, сотрудничество педагогического коллектива детского сада с родителями, другими учреждениями </w:t>
      </w:r>
      <w:r w:rsidRPr="001F70B4">
        <w:t>посёлка</w:t>
      </w:r>
    </w:p>
    <w:p w:rsidR="001E5B88" w:rsidRPr="001F70B4" w:rsidRDefault="0093449B" w:rsidP="0093449B">
      <w:pPr>
        <w:pStyle w:val="Default"/>
        <w:ind w:firstLine="708"/>
        <w:jc w:val="both"/>
      </w:pPr>
      <w:r w:rsidRPr="001F70B4">
        <w:t xml:space="preserve"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 </w:t>
      </w:r>
    </w:p>
    <w:p w:rsidR="001E5B88" w:rsidRPr="001F70B4" w:rsidRDefault="0093449B" w:rsidP="0093449B">
      <w:pPr>
        <w:pStyle w:val="Default"/>
        <w:ind w:firstLine="708"/>
        <w:jc w:val="both"/>
      </w:pPr>
      <w:r w:rsidRPr="001F70B4">
        <w:t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</w:t>
      </w:r>
      <w:r w:rsidR="001E5B88" w:rsidRPr="001F70B4">
        <w:t xml:space="preserve">ей к вопросам воспитания. </w:t>
      </w:r>
    </w:p>
    <w:p w:rsidR="001E5B88" w:rsidRPr="001F70B4" w:rsidRDefault="0093449B" w:rsidP="001E5B88">
      <w:pPr>
        <w:pStyle w:val="Default"/>
        <w:ind w:firstLine="708"/>
        <w:jc w:val="both"/>
        <w:rPr>
          <w:b/>
        </w:rPr>
      </w:pPr>
      <w:r w:rsidRPr="001F70B4">
        <w:rPr>
          <w:b/>
        </w:rPr>
        <w:t>Мероприятия, направленные на повышение эффективности воспитательного процесса МБДОУ</w:t>
      </w:r>
      <w:r w:rsidR="001E5B88" w:rsidRPr="001F70B4">
        <w:rPr>
          <w:b/>
        </w:rPr>
        <w:t>:</w:t>
      </w:r>
    </w:p>
    <w:p w:rsidR="0093449B" w:rsidRPr="001F70B4" w:rsidRDefault="001E5B88" w:rsidP="0093449B">
      <w:pPr>
        <w:pStyle w:val="Default"/>
        <w:ind w:firstLine="708"/>
        <w:jc w:val="both"/>
      </w:pPr>
      <w:r w:rsidRPr="001F70B4">
        <w:t>- консультации;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 круглый стол;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 открытые мероприятия;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 развлечения;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lastRenderedPageBreak/>
        <w:t>- праздники;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 мастер-классы;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 гостиные;</w:t>
      </w:r>
    </w:p>
    <w:p w:rsidR="001E5B88" w:rsidRPr="001F70B4" w:rsidRDefault="001E5B88" w:rsidP="0093449B">
      <w:pPr>
        <w:pStyle w:val="Default"/>
        <w:ind w:firstLine="708"/>
        <w:jc w:val="both"/>
      </w:pPr>
      <w:r w:rsidRPr="001F70B4">
        <w:t>- конкурсы;</w:t>
      </w:r>
    </w:p>
    <w:p w:rsidR="001E5B88" w:rsidRPr="001F70B4" w:rsidRDefault="001E5B88" w:rsidP="0093449B">
      <w:pPr>
        <w:pStyle w:val="Default"/>
        <w:ind w:firstLine="708"/>
        <w:jc w:val="both"/>
        <w:rPr>
          <w:b/>
        </w:rPr>
      </w:pPr>
      <w:r w:rsidRPr="001F70B4">
        <w:t>- наглядная пропаганда.</w:t>
      </w:r>
    </w:p>
    <w:p w:rsidR="00F707BA" w:rsidRPr="001F70B4" w:rsidRDefault="00F707BA" w:rsidP="00F707BA">
      <w:pPr>
        <w:pStyle w:val="Default"/>
        <w:jc w:val="both"/>
        <w:rPr>
          <w:b/>
        </w:rPr>
      </w:pPr>
      <w:r w:rsidRPr="001F70B4">
        <w:rPr>
          <w:b/>
        </w:rPr>
        <w:t>3.3. Дополнительные образовательные программы</w:t>
      </w:r>
    </w:p>
    <w:p w:rsidR="00F707BA" w:rsidRDefault="00F707BA" w:rsidP="00F707BA">
      <w:pPr>
        <w:pStyle w:val="Default"/>
        <w:ind w:firstLine="708"/>
        <w:jc w:val="both"/>
      </w:pPr>
      <w:r w:rsidRPr="001F70B4">
        <w:t xml:space="preserve">Образовательная деятельность по дополнительным </w:t>
      </w:r>
      <w:r w:rsidR="00633BF5">
        <w:t xml:space="preserve">образовательным </w:t>
      </w:r>
      <w:r w:rsidRPr="001F70B4">
        <w:t xml:space="preserve"> программам (кружковая работа) осуществлялась 1 раз в неделю, во вторую половину дня в следующих групп</w:t>
      </w:r>
      <w:r w:rsidR="00B059CA">
        <w:t>е</w:t>
      </w:r>
      <w:r w:rsidRPr="001F70B4">
        <w:t xml:space="preserve">: </w:t>
      </w:r>
      <w:r w:rsidR="00B059CA">
        <w:t>«Соколенок»</w:t>
      </w:r>
    </w:p>
    <w:tbl>
      <w:tblPr>
        <w:tblStyle w:val="a7"/>
        <w:tblW w:w="9814" w:type="dxa"/>
        <w:tblLook w:val="04A0" w:firstRow="1" w:lastRow="0" w:firstColumn="1" w:lastColumn="0" w:noHBand="0" w:noVBand="1"/>
      </w:tblPr>
      <w:tblGrid>
        <w:gridCol w:w="3227"/>
        <w:gridCol w:w="2268"/>
        <w:gridCol w:w="2423"/>
        <w:gridCol w:w="1896"/>
      </w:tblGrid>
      <w:tr w:rsidR="00E91665" w:rsidRPr="00D4446A" w:rsidTr="00E91665">
        <w:tc>
          <w:tcPr>
            <w:tcW w:w="3227" w:type="dxa"/>
          </w:tcPr>
          <w:p w:rsidR="00E91665" w:rsidRPr="00E91665" w:rsidRDefault="00E91665" w:rsidP="00F3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5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организованного в ДОУ</w:t>
            </w:r>
          </w:p>
        </w:tc>
        <w:tc>
          <w:tcPr>
            <w:tcW w:w="2268" w:type="dxa"/>
          </w:tcPr>
          <w:p w:rsidR="00E91665" w:rsidRPr="00E91665" w:rsidRDefault="00E91665" w:rsidP="00F3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23" w:type="dxa"/>
          </w:tcPr>
          <w:p w:rsidR="00E91665" w:rsidRPr="00E91665" w:rsidRDefault="00E91665" w:rsidP="00F3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5">
              <w:rPr>
                <w:rFonts w:ascii="Times New Roman" w:hAnsi="Times New Roman" w:cs="Times New Roman"/>
                <w:sz w:val="24"/>
                <w:szCs w:val="24"/>
              </w:rPr>
              <w:t>ФИО руководителя кружка</w:t>
            </w:r>
          </w:p>
        </w:tc>
        <w:tc>
          <w:tcPr>
            <w:tcW w:w="1896" w:type="dxa"/>
          </w:tcPr>
          <w:p w:rsidR="00E91665" w:rsidRPr="00E91665" w:rsidRDefault="00E91665" w:rsidP="00F3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66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91665" w:rsidRPr="00D4446A" w:rsidTr="00E91665">
        <w:tc>
          <w:tcPr>
            <w:tcW w:w="3227" w:type="dxa"/>
          </w:tcPr>
          <w:p w:rsidR="00E91665" w:rsidRPr="00E91665" w:rsidRDefault="009B6829" w:rsidP="00F3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B059CA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2268" w:type="dxa"/>
          </w:tcPr>
          <w:p w:rsidR="00E91665" w:rsidRPr="00E91665" w:rsidRDefault="00B059CA" w:rsidP="00F3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23" w:type="dxa"/>
          </w:tcPr>
          <w:p w:rsidR="00E91665" w:rsidRPr="00E91665" w:rsidRDefault="00B059CA" w:rsidP="00F3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Басханова Н. А.</w:t>
            </w:r>
          </w:p>
        </w:tc>
        <w:tc>
          <w:tcPr>
            <w:tcW w:w="1896" w:type="dxa"/>
          </w:tcPr>
          <w:p w:rsidR="00E91665" w:rsidRPr="00E91665" w:rsidRDefault="009B6829" w:rsidP="00F36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665" w:rsidRPr="00E91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91665" w:rsidRPr="001F70B4" w:rsidRDefault="00E91665" w:rsidP="00F707BA">
      <w:pPr>
        <w:pStyle w:val="Default"/>
        <w:ind w:firstLine="708"/>
        <w:jc w:val="both"/>
      </w:pPr>
    </w:p>
    <w:p w:rsidR="00F707BA" w:rsidRPr="001F70B4" w:rsidRDefault="001F70B4" w:rsidP="00F707BA">
      <w:pPr>
        <w:pStyle w:val="Default"/>
        <w:jc w:val="both"/>
      </w:pPr>
      <w:r>
        <w:rPr>
          <w:sz w:val="28"/>
          <w:szCs w:val="28"/>
        </w:rPr>
        <w:tab/>
      </w:r>
      <w:r w:rsidR="00F707BA" w:rsidRPr="001F70B4">
        <w:t xml:space="preserve">Образовательная нагрузка не превышала предельно допустимых норм, определенных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 </w:t>
      </w:r>
    </w:p>
    <w:p w:rsidR="001E5B88" w:rsidRPr="001F70B4" w:rsidRDefault="001E5B88" w:rsidP="001E5B88">
      <w:pPr>
        <w:pStyle w:val="Default"/>
        <w:ind w:firstLine="708"/>
        <w:jc w:val="both"/>
      </w:pPr>
      <w:r w:rsidRPr="001F70B4">
        <w:t>Целесообразность этих кружковых программ состоит в том, чтобы создать каждому дошкольнику условия для наиболее полного раскрытия его индивидуальных особенностей и возможностей. Основные направления деятельности: художественно-эстетическое развитие;</w:t>
      </w:r>
      <w:r w:rsidR="00727381">
        <w:t xml:space="preserve"> социально-коммуникативное</w:t>
      </w:r>
      <w:r w:rsidRPr="001F70B4">
        <w:t>; познавательное развитие.</w:t>
      </w:r>
    </w:p>
    <w:p w:rsidR="00054946" w:rsidRPr="001F70B4" w:rsidRDefault="00054946" w:rsidP="001E5B88">
      <w:pPr>
        <w:pStyle w:val="Default"/>
        <w:ind w:firstLine="708"/>
        <w:jc w:val="both"/>
        <w:rPr>
          <w:bCs/>
        </w:rPr>
      </w:pPr>
      <w:r w:rsidRPr="001F70B4">
        <w:rPr>
          <w:b/>
        </w:rPr>
        <w:t>Вывод:</w:t>
      </w:r>
      <w:r w:rsidR="00727381">
        <w:rPr>
          <w:b/>
        </w:rPr>
        <w:t xml:space="preserve"> </w:t>
      </w:r>
      <w:r w:rsidRPr="001F70B4">
        <w:rPr>
          <w:bCs/>
        </w:rPr>
        <w:t xml:space="preserve">Таким образом, </w:t>
      </w:r>
      <w:r w:rsidR="00E91665">
        <w:rPr>
          <w:bCs/>
        </w:rPr>
        <w:t>м</w:t>
      </w:r>
      <w:r w:rsidRPr="001F70B4">
        <w:rPr>
          <w:bCs/>
        </w:rPr>
        <w:t>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Охват воспитанников дополните</w:t>
      </w:r>
      <w:r w:rsidR="009A733C">
        <w:rPr>
          <w:bCs/>
        </w:rPr>
        <w:t>льным образованием составляет 2</w:t>
      </w:r>
      <w:r w:rsidR="00E91665">
        <w:rPr>
          <w:bCs/>
        </w:rPr>
        <w:t>5</w:t>
      </w:r>
      <w:r w:rsidRPr="001F70B4">
        <w:rPr>
          <w:bCs/>
        </w:rPr>
        <w:t xml:space="preserve"> %.</w:t>
      </w:r>
    </w:p>
    <w:p w:rsidR="00F8105F" w:rsidRPr="001F70B4" w:rsidRDefault="00F8105F" w:rsidP="00013475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920" w:rsidRDefault="00783920" w:rsidP="004329DC">
      <w:pPr>
        <w:tabs>
          <w:tab w:val="left" w:pos="58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D9B" w:rsidRPr="00013475" w:rsidRDefault="00BD0D9B" w:rsidP="00013475">
      <w:pPr>
        <w:tabs>
          <w:tab w:val="left" w:pos="58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9B">
        <w:rPr>
          <w:rFonts w:ascii="Times New Roman" w:hAnsi="Times New Roman" w:cs="Times New Roman"/>
          <w:b/>
          <w:sz w:val="24"/>
          <w:szCs w:val="24"/>
        </w:rPr>
        <w:t>Кадры:</w:t>
      </w:r>
    </w:p>
    <w:tbl>
      <w:tblPr>
        <w:tblW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687"/>
        <w:gridCol w:w="731"/>
        <w:gridCol w:w="764"/>
        <w:gridCol w:w="913"/>
        <w:gridCol w:w="1101"/>
      </w:tblGrid>
      <w:tr w:rsidR="00B059CA" w:rsidRPr="00D4446A" w:rsidTr="00B059CA">
        <w:trPr>
          <w:trHeight w:val="311"/>
        </w:trPr>
        <w:tc>
          <w:tcPr>
            <w:tcW w:w="1328" w:type="dxa"/>
            <w:vMerge w:val="restart"/>
            <w:vAlign w:val="center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Пед. кадры</w:t>
            </w:r>
          </w:p>
        </w:tc>
        <w:tc>
          <w:tcPr>
            <w:tcW w:w="687" w:type="dxa"/>
            <w:vMerge w:val="restart"/>
            <w:vAlign w:val="center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Кол-во педагогов</w:t>
            </w:r>
          </w:p>
        </w:tc>
        <w:tc>
          <w:tcPr>
            <w:tcW w:w="3509" w:type="dxa"/>
            <w:gridSpan w:val="4"/>
            <w:vAlign w:val="center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</w:tr>
      <w:tr w:rsidR="00B059CA" w:rsidRPr="00D4446A" w:rsidTr="00B059CA">
        <w:trPr>
          <w:trHeight w:val="705"/>
        </w:trPr>
        <w:tc>
          <w:tcPr>
            <w:tcW w:w="1328" w:type="dxa"/>
            <w:vMerge/>
            <w:vAlign w:val="center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dxa"/>
            <w:vMerge/>
            <w:vAlign w:val="center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1" w:type="dxa"/>
            <w:vAlign w:val="center"/>
          </w:tcPr>
          <w:p w:rsidR="00B059CA" w:rsidRPr="00D4446A" w:rsidRDefault="00B059CA" w:rsidP="00F36EB8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Высшее педагогическое</w:t>
            </w:r>
          </w:p>
        </w:tc>
        <w:tc>
          <w:tcPr>
            <w:tcW w:w="764" w:type="dxa"/>
            <w:vAlign w:val="center"/>
          </w:tcPr>
          <w:p w:rsidR="00B059CA" w:rsidRPr="00D4446A" w:rsidRDefault="00B059CA" w:rsidP="00F36EB8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среднее специ-альное педагогическое</w:t>
            </w:r>
          </w:p>
        </w:tc>
        <w:tc>
          <w:tcPr>
            <w:tcW w:w="913" w:type="dxa"/>
            <w:vAlign w:val="center"/>
          </w:tcPr>
          <w:p w:rsidR="00B059CA" w:rsidRPr="00D4446A" w:rsidRDefault="00B059CA" w:rsidP="00F36EB8">
            <w:pPr>
              <w:spacing w:after="0" w:line="240" w:lineRule="auto"/>
              <w:ind w:left="-132" w:right="-13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не имеют образования</w:t>
            </w:r>
          </w:p>
        </w:tc>
        <w:tc>
          <w:tcPr>
            <w:tcW w:w="1101" w:type="dxa"/>
            <w:vAlign w:val="center"/>
          </w:tcPr>
          <w:p w:rsidR="00B059CA" w:rsidRPr="00D4446A" w:rsidRDefault="00B059CA" w:rsidP="00F36EB8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Обучаются заочно по профилю</w:t>
            </w:r>
          </w:p>
        </w:tc>
      </w:tr>
      <w:tr w:rsidR="00B059CA" w:rsidRPr="00D4446A" w:rsidTr="00B059CA">
        <w:tc>
          <w:tcPr>
            <w:tcW w:w="1328" w:type="dxa"/>
          </w:tcPr>
          <w:p w:rsidR="00B059CA" w:rsidRPr="00D4446A" w:rsidRDefault="00B059CA" w:rsidP="00F36E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  <w:tc>
          <w:tcPr>
            <w:tcW w:w="687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3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64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59CA" w:rsidRPr="00D4446A" w:rsidTr="00B059CA">
        <w:tc>
          <w:tcPr>
            <w:tcW w:w="1328" w:type="dxa"/>
          </w:tcPr>
          <w:p w:rsidR="00B059CA" w:rsidRPr="00D4446A" w:rsidRDefault="00B059CA" w:rsidP="00F36E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Воспитатели</w:t>
            </w:r>
          </w:p>
        </w:tc>
        <w:tc>
          <w:tcPr>
            <w:tcW w:w="687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3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764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13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59CA" w:rsidRPr="00D4446A" w:rsidTr="00B059CA">
        <w:tc>
          <w:tcPr>
            <w:tcW w:w="1328" w:type="dxa"/>
          </w:tcPr>
          <w:p w:rsidR="00B059CA" w:rsidRPr="00D4446A" w:rsidRDefault="00B059CA" w:rsidP="00F36E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Специалисты</w:t>
            </w:r>
          </w:p>
        </w:tc>
        <w:tc>
          <w:tcPr>
            <w:tcW w:w="687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64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59CA" w:rsidRPr="00D4446A" w:rsidTr="00B059CA">
        <w:tc>
          <w:tcPr>
            <w:tcW w:w="1328" w:type="dxa"/>
          </w:tcPr>
          <w:p w:rsidR="00B059CA" w:rsidRPr="00D4446A" w:rsidRDefault="00B059CA" w:rsidP="00F36EB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4446A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687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3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764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13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B059CA" w:rsidRPr="00D4446A" w:rsidRDefault="00B059CA" w:rsidP="00F36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D0D9B" w:rsidRPr="00BD0D9B" w:rsidRDefault="00BD0D9B" w:rsidP="00BD0D9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D9B" w:rsidRPr="00BD0D9B" w:rsidRDefault="00BD0D9B" w:rsidP="00BD0D9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6F7F" w:rsidRPr="002B6F7F" w:rsidRDefault="002B6F7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7F">
        <w:rPr>
          <w:rFonts w:ascii="Times New Roman" w:hAnsi="Times New Roman" w:cs="Times New Roman"/>
          <w:sz w:val="24"/>
          <w:szCs w:val="24"/>
        </w:rPr>
        <w:t>Специалисты;</w:t>
      </w:r>
    </w:p>
    <w:p w:rsidR="002B6F7F" w:rsidRPr="002B6F7F" w:rsidRDefault="002B6F7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7F">
        <w:rPr>
          <w:rFonts w:ascii="Times New Roman" w:hAnsi="Times New Roman" w:cs="Times New Roman"/>
          <w:sz w:val="24"/>
          <w:szCs w:val="24"/>
        </w:rPr>
        <w:t xml:space="preserve">- музыкальный руководитель – </w:t>
      </w:r>
      <w:r w:rsidR="00B059CA">
        <w:rPr>
          <w:rFonts w:ascii="Times New Roman" w:hAnsi="Times New Roman" w:cs="Times New Roman"/>
          <w:sz w:val="24"/>
          <w:szCs w:val="24"/>
        </w:rPr>
        <w:t>1</w:t>
      </w:r>
      <w:r w:rsidRPr="002B6F7F">
        <w:rPr>
          <w:rFonts w:ascii="Times New Roman" w:hAnsi="Times New Roman" w:cs="Times New Roman"/>
          <w:sz w:val="24"/>
          <w:szCs w:val="24"/>
        </w:rPr>
        <w:t>;</w:t>
      </w:r>
    </w:p>
    <w:p w:rsidR="002B6F7F" w:rsidRPr="00B059CA" w:rsidRDefault="002B6F7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F7F">
        <w:rPr>
          <w:rFonts w:ascii="Times New Roman" w:hAnsi="Times New Roman" w:cs="Times New Roman"/>
          <w:sz w:val="24"/>
          <w:szCs w:val="24"/>
        </w:rPr>
        <w:t>- инструктор по физической культуре – 1;</w:t>
      </w:r>
    </w:p>
    <w:p w:rsidR="002B6F7F" w:rsidRPr="002B6F7F" w:rsidRDefault="002B6F7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00F" w:rsidRPr="00D4446A" w:rsidRDefault="000F500F" w:rsidP="000F500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446A">
        <w:rPr>
          <w:rFonts w:ascii="Times New Roman" w:hAnsi="Times New Roman"/>
        </w:rPr>
        <w:t>-всего работников в д/с –</w:t>
      </w:r>
      <w:r w:rsidR="00B059CA">
        <w:rPr>
          <w:rFonts w:ascii="Times New Roman" w:hAnsi="Times New Roman"/>
          <w:b/>
          <w:u w:val="single"/>
        </w:rPr>
        <w:t>11</w:t>
      </w:r>
      <w:r w:rsidRPr="00D4446A">
        <w:rPr>
          <w:rFonts w:ascii="Times New Roman" w:hAnsi="Times New Roman"/>
        </w:rPr>
        <w:t xml:space="preserve">, </w:t>
      </w:r>
    </w:p>
    <w:p w:rsidR="000F500F" w:rsidRPr="00D4446A" w:rsidRDefault="000F500F" w:rsidP="000F500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446A">
        <w:rPr>
          <w:rFonts w:ascii="Times New Roman" w:hAnsi="Times New Roman"/>
        </w:rPr>
        <w:t xml:space="preserve">- вакансии педагогических кадров (перечислить) – </w:t>
      </w:r>
      <w:r w:rsidRPr="00AE112B">
        <w:rPr>
          <w:rFonts w:ascii="Times New Roman" w:hAnsi="Times New Roman"/>
          <w:b/>
          <w:u w:val="single"/>
        </w:rPr>
        <w:t>НЕТ</w:t>
      </w:r>
    </w:p>
    <w:p w:rsidR="000F500F" w:rsidRPr="00D4446A" w:rsidRDefault="000F500F" w:rsidP="000F500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446A">
        <w:rPr>
          <w:rFonts w:ascii="Times New Roman" w:hAnsi="Times New Roman"/>
        </w:rPr>
        <w:t xml:space="preserve">- % укомплектованности штата педагогических работников – </w:t>
      </w:r>
      <w:r w:rsidRPr="00AE112B">
        <w:rPr>
          <w:rFonts w:ascii="Times New Roman" w:hAnsi="Times New Roman"/>
          <w:b/>
          <w:u w:val="single"/>
        </w:rPr>
        <w:t>100 %</w:t>
      </w:r>
    </w:p>
    <w:p w:rsidR="000F500F" w:rsidRPr="00D4446A" w:rsidRDefault="000F500F" w:rsidP="000F500F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4446A">
        <w:rPr>
          <w:rFonts w:ascii="Times New Roman" w:hAnsi="Times New Roman"/>
        </w:rPr>
        <w:t>-технический</w:t>
      </w:r>
      <w:r>
        <w:rPr>
          <w:rFonts w:ascii="Times New Roman" w:hAnsi="Times New Roman"/>
        </w:rPr>
        <w:t xml:space="preserve"> персонал по шт. расписанию- </w:t>
      </w:r>
      <w:r w:rsidR="00B059CA">
        <w:rPr>
          <w:rFonts w:ascii="Times New Roman" w:hAnsi="Times New Roman"/>
          <w:b/>
          <w:u w:val="single"/>
        </w:rPr>
        <w:t>7</w:t>
      </w:r>
      <w:r w:rsidRPr="00D4446A">
        <w:rPr>
          <w:rFonts w:ascii="Times New Roman" w:hAnsi="Times New Roman"/>
        </w:rPr>
        <w:t xml:space="preserve"> (ставок), в наличии </w:t>
      </w:r>
      <w:r>
        <w:rPr>
          <w:rFonts w:ascii="Times New Roman" w:hAnsi="Times New Roman"/>
        </w:rPr>
        <w:t xml:space="preserve">- </w:t>
      </w:r>
      <w:r w:rsidR="00B059CA">
        <w:rPr>
          <w:rFonts w:ascii="Times New Roman" w:hAnsi="Times New Roman"/>
          <w:b/>
          <w:u w:val="single"/>
        </w:rPr>
        <w:t>7</w:t>
      </w:r>
    </w:p>
    <w:p w:rsidR="000F500F" w:rsidRPr="00D4446A" w:rsidRDefault="000F500F" w:rsidP="00B059CA">
      <w:pPr>
        <w:spacing w:after="0" w:line="240" w:lineRule="auto"/>
        <w:jc w:val="both"/>
        <w:rPr>
          <w:rFonts w:ascii="Times New Roman" w:hAnsi="Times New Roman"/>
        </w:rPr>
      </w:pPr>
    </w:p>
    <w:p w:rsidR="002B6F7F" w:rsidRPr="002B6F7F" w:rsidRDefault="002B6F7F" w:rsidP="002B6F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F7F">
        <w:rPr>
          <w:rFonts w:ascii="Times New Roman" w:hAnsi="Times New Roman" w:cs="Times New Roman"/>
          <w:b/>
          <w:sz w:val="24"/>
          <w:szCs w:val="24"/>
        </w:rPr>
        <w:t>Информация о возрастном составе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312"/>
        <w:gridCol w:w="1677"/>
        <w:gridCol w:w="1816"/>
        <w:gridCol w:w="2238"/>
      </w:tblGrid>
      <w:tr w:rsidR="000F500F" w:rsidTr="00F36EB8">
        <w:tc>
          <w:tcPr>
            <w:tcW w:w="2610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0F500F" w:rsidRPr="000F500F" w:rsidRDefault="000F500F" w:rsidP="00F36EB8">
            <w:pPr>
              <w:tabs>
                <w:tab w:val="left" w:pos="7300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1701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35-45 лет</w:t>
            </w:r>
          </w:p>
        </w:tc>
        <w:tc>
          <w:tcPr>
            <w:tcW w:w="1842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45-50 лет</w:t>
            </w:r>
          </w:p>
        </w:tc>
        <w:tc>
          <w:tcPr>
            <w:tcW w:w="2268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Более 50 лет</w:t>
            </w:r>
          </w:p>
        </w:tc>
      </w:tr>
      <w:tr w:rsidR="000F500F" w:rsidTr="00F36EB8">
        <w:tc>
          <w:tcPr>
            <w:tcW w:w="2610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</w:t>
            </w: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326" w:type="dxa"/>
          </w:tcPr>
          <w:p w:rsidR="000F500F" w:rsidRPr="000F500F" w:rsidRDefault="00B059CA" w:rsidP="00BB7D4B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500F" w:rsidRPr="000F500F" w:rsidRDefault="00B059CA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F500F" w:rsidRPr="000F500F" w:rsidRDefault="000F500F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500F" w:rsidRPr="000F500F" w:rsidRDefault="000F500F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F7F" w:rsidRPr="002B6F7F" w:rsidRDefault="002B6F7F" w:rsidP="002B6F7F">
      <w:pPr>
        <w:tabs>
          <w:tab w:val="left" w:pos="730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6F7F" w:rsidRPr="002B6F7F" w:rsidRDefault="002B6F7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F7F" w:rsidRPr="002B6F7F" w:rsidRDefault="002B6F7F" w:rsidP="002B6F7F">
      <w:pPr>
        <w:tabs>
          <w:tab w:val="left" w:pos="730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6F7F">
        <w:rPr>
          <w:rFonts w:ascii="Times New Roman" w:hAnsi="Times New Roman" w:cs="Times New Roman"/>
          <w:b/>
          <w:sz w:val="24"/>
          <w:szCs w:val="24"/>
        </w:rPr>
        <w:t xml:space="preserve">Информация о стаже работы педагогов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645"/>
        <w:gridCol w:w="1700"/>
        <w:gridCol w:w="1672"/>
        <w:gridCol w:w="1700"/>
      </w:tblGrid>
      <w:tr w:rsidR="000F500F" w:rsidTr="000F500F">
        <w:tc>
          <w:tcPr>
            <w:tcW w:w="2911" w:type="dxa"/>
          </w:tcPr>
          <w:p w:rsidR="000F500F" w:rsidRPr="000F500F" w:rsidRDefault="000F500F" w:rsidP="000F500F">
            <w:pPr>
              <w:tabs>
                <w:tab w:val="left" w:pos="7300"/>
              </w:tabs>
              <w:spacing w:after="0"/>
              <w:ind w:left="26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Pr="000F500F" w:rsidRDefault="000F500F" w:rsidP="000F500F">
            <w:pPr>
              <w:tabs>
                <w:tab w:val="left" w:pos="7300"/>
              </w:tabs>
              <w:spacing w:after="0"/>
              <w:ind w:left="26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0F" w:rsidRPr="000F500F" w:rsidRDefault="000F500F" w:rsidP="000F500F">
            <w:pPr>
              <w:tabs>
                <w:tab w:val="left" w:pos="7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0F500F" w:rsidRPr="000F500F" w:rsidRDefault="000F500F" w:rsidP="000F500F">
            <w:pPr>
              <w:tabs>
                <w:tab w:val="left" w:pos="7300"/>
              </w:tabs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</w:t>
            </w:r>
          </w:p>
          <w:p w:rsidR="000F500F" w:rsidRPr="000F500F" w:rsidRDefault="000F500F" w:rsidP="000F500F">
            <w:pPr>
              <w:tabs>
                <w:tab w:val="left" w:pos="7300"/>
              </w:tabs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со стажем работы до</w:t>
            </w:r>
          </w:p>
          <w:p w:rsidR="000F500F" w:rsidRPr="000F500F" w:rsidRDefault="000F500F" w:rsidP="000F500F">
            <w:pPr>
              <w:tabs>
                <w:tab w:val="left" w:pos="7300"/>
              </w:tabs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761" w:type="dxa"/>
          </w:tcPr>
          <w:p w:rsidR="000F500F" w:rsidRPr="000F500F" w:rsidRDefault="000F500F" w:rsidP="000F500F">
            <w:pPr>
              <w:tabs>
                <w:tab w:val="left" w:pos="7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со стажем работы 5-10 лет</w:t>
            </w:r>
          </w:p>
        </w:tc>
        <w:tc>
          <w:tcPr>
            <w:tcW w:w="1727" w:type="dxa"/>
          </w:tcPr>
          <w:p w:rsidR="000F500F" w:rsidRPr="000F500F" w:rsidRDefault="000F500F" w:rsidP="000F500F">
            <w:pPr>
              <w:tabs>
                <w:tab w:val="left" w:pos="7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со стажем 10-25 лет</w:t>
            </w:r>
          </w:p>
        </w:tc>
        <w:tc>
          <w:tcPr>
            <w:tcW w:w="1761" w:type="dxa"/>
          </w:tcPr>
          <w:p w:rsidR="000F500F" w:rsidRPr="000F500F" w:rsidRDefault="000F500F" w:rsidP="000F500F">
            <w:pPr>
              <w:tabs>
                <w:tab w:val="left" w:pos="73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со стажем более 25 лет</w:t>
            </w:r>
          </w:p>
        </w:tc>
      </w:tr>
      <w:tr w:rsidR="000F500F" w:rsidTr="000F500F">
        <w:tc>
          <w:tcPr>
            <w:tcW w:w="2911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693" w:type="dxa"/>
          </w:tcPr>
          <w:p w:rsidR="000F500F" w:rsidRPr="000F500F" w:rsidRDefault="006E59DF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0F500F" w:rsidRPr="000F500F" w:rsidRDefault="00B059CA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0F500F" w:rsidRPr="000F500F" w:rsidRDefault="00B059CA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0F500F" w:rsidRPr="000F500F" w:rsidRDefault="00B059CA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6F7F" w:rsidRDefault="002B6F7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FD7" w:rsidRPr="00055FD7" w:rsidRDefault="00055FD7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FD7">
        <w:rPr>
          <w:rFonts w:ascii="Times New Roman" w:hAnsi="Times New Roman" w:cs="Times New Roman"/>
          <w:b/>
          <w:sz w:val="24"/>
          <w:szCs w:val="24"/>
        </w:rPr>
        <w:t>Информация о наличии квалификационной категории у педагогов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685"/>
        <w:gridCol w:w="3289"/>
        <w:gridCol w:w="1803"/>
      </w:tblGrid>
      <w:tr w:rsidR="000F500F" w:rsidTr="00055FD7">
        <w:tc>
          <w:tcPr>
            <w:tcW w:w="2977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1 кв. категорию</w:t>
            </w:r>
          </w:p>
        </w:tc>
        <w:tc>
          <w:tcPr>
            <w:tcW w:w="3402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высшую  кв. категорию</w:t>
            </w:r>
          </w:p>
        </w:tc>
        <w:tc>
          <w:tcPr>
            <w:tcW w:w="1807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аттестованных на СЗД</w:t>
            </w:r>
          </w:p>
        </w:tc>
      </w:tr>
      <w:tr w:rsidR="000F500F" w:rsidTr="00055FD7">
        <w:tc>
          <w:tcPr>
            <w:tcW w:w="2977" w:type="dxa"/>
          </w:tcPr>
          <w:p w:rsidR="000F500F" w:rsidRPr="000F500F" w:rsidRDefault="000F500F" w:rsidP="00F36EB8">
            <w:pPr>
              <w:tabs>
                <w:tab w:val="left" w:pos="7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00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01" w:type="dxa"/>
          </w:tcPr>
          <w:p w:rsidR="000F500F" w:rsidRPr="000F500F" w:rsidRDefault="006E59DF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00F" w:rsidRPr="000F500F" w:rsidRDefault="00116D0F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</w:tcPr>
          <w:p w:rsidR="000F500F" w:rsidRPr="000F500F" w:rsidRDefault="000F500F" w:rsidP="00F36EB8">
            <w:pPr>
              <w:tabs>
                <w:tab w:val="left" w:pos="7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0F" w:rsidRPr="002B6F7F" w:rsidRDefault="000F500F" w:rsidP="002B6F7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F7F" w:rsidRPr="002B6F7F" w:rsidRDefault="002B6F7F" w:rsidP="002B6F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33C" w:rsidRPr="003F6F06" w:rsidRDefault="002B6F7F" w:rsidP="009A733C">
      <w:pPr>
        <w:rPr>
          <w:rFonts w:ascii="Times New Roman" w:hAnsi="Times New Roman" w:cs="Times New Roman"/>
          <w:b/>
          <w:sz w:val="24"/>
          <w:szCs w:val="24"/>
        </w:rPr>
      </w:pPr>
      <w:r w:rsidRPr="002B6F7F">
        <w:rPr>
          <w:rFonts w:ascii="Times New Roman" w:hAnsi="Times New Roman" w:cs="Times New Roman"/>
          <w:sz w:val="24"/>
          <w:szCs w:val="24"/>
        </w:rPr>
        <w:tab/>
        <w:t>В детском саду систематически обеспечивается переподготовка и повышение квалификации специалистов на базе</w:t>
      </w:r>
      <w:r w:rsidR="00116D0F">
        <w:rPr>
          <w:rFonts w:ascii="Times New Roman" w:hAnsi="Times New Roman" w:cs="Times New Roman"/>
          <w:sz w:val="24"/>
          <w:szCs w:val="24"/>
        </w:rPr>
        <w:t>ДИРО</w:t>
      </w:r>
      <w:r w:rsidRPr="002B6F7F">
        <w:rPr>
          <w:rFonts w:ascii="Times New Roman" w:hAnsi="Times New Roman" w:cs="Times New Roman"/>
          <w:sz w:val="24"/>
          <w:szCs w:val="24"/>
        </w:rPr>
        <w:t>. Все педагоги прошли курсы повышения квалификации в соответствии с ФГОС ДО.</w:t>
      </w:r>
      <w:r w:rsidR="009A733C" w:rsidRPr="009A733C">
        <w:rPr>
          <w:rFonts w:ascii="Times New Roman" w:hAnsi="Times New Roman" w:cs="Times New Roman"/>
          <w:sz w:val="24"/>
          <w:szCs w:val="24"/>
        </w:rPr>
        <w:t xml:space="preserve"> </w:t>
      </w:r>
      <w:r w:rsidR="009A733C" w:rsidRPr="003F6F06">
        <w:rPr>
          <w:rFonts w:ascii="Times New Roman" w:hAnsi="Times New Roman" w:cs="Times New Roman"/>
          <w:sz w:val="24"/>
          <w:szCs w:val="24"/>
        </w:rPr>
        <w:t>Доля педагогов прошедших курсы повышения квалификации за последние 2 года.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0"/>
        <w:gridCol w:w="5487"/>
      </w:tblGrid>
      <w:tr w:rsidR="009A733C" w:rsidRPr="000E7C9A" w:rsidTr="009E1204">
        <w:trPr>
          <w:trHeight w:val="332"/>
        </w:trPr>
        <w:tc>
          <w:tcPr>
            <w:tcW w:w="4361" w:type="dxa"/>
          </w:tcPr>
          <w:p w:rsidR="009A733C" w:rsidRPr="000E7C9A" w:rsidRDefault="009A733C" w:rsidP="009E1204">
            <w:pPr>
              <w:pStyle w:val="af0"/>
              <w:tabs>
                <w:tab w:val="left" w:pos="709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2019-2020</w:t>
            </w:r>
            <w:r w:rsidRPr="000E7C9A">
              <w:rPr>
                <w:b/>
                <w:i/>
                <w:sz w:val="24"/>
                <w:szCs w:val="24"/>
              </w:rPr>
              <w:t xml:space="preserve"> г</w:t>
            </w:r>
          </w:p>
        </w:tc>
        <w:tc>
          <w:tcPr>
            <w:tcW w:w="5812" w:type="dxa"/>
          </w:tcPr>
          <w:p w:rsidR="009A733C" w:rsidRPr="000E7C9A" w:rsidRDefault="009A733C" w:rsidP="009E1204">
            <w:pPr>
              <w:pStyle w:val="af0"/>
              <w:tabs>
                <w:tab w:val="left" w:pos="709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2020-2021</w:t>
            </w:r>
            <w:r w:rsidRPr="000E7C9A">
              <w:rPr>
                <w:b/>
                <w:i/>
                <w:sz w:val="24"/>
                <w:szCs w:val="24"/>
              </w:rPr>
              <w:t>г</w:t>
            </w:r>
          </w:p>
        </w:tc>
      </w:tr>
      <w:tr w:rsidR="009A733C" w:rsidRPr="000E7C9A" w:rsidTr="009E1204">
        <w:tc>
          <w:tcPr>
            <w:tcW w:w="4361" w:type="dxa"/>
          </w:tcPr>
          <w:p w:rsidR="009A733C" w:rsidRPr="000E7C9A" w:rsidRDefault="009A733C" w:rsidP="009E1204">
            <w:pPr>
              <w:pStyle w:val="af0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0E7C9A">
              <w:rPr>
                <w:i/>
                <w:sz w:val="24"/>
                <w:szCs w:val="24"/>
              </w:rPr>
              <w:t xml:space="preserve">Всего педагогов - </w:t>
            </w:r>
            <w:r w:rsidR="006E59D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A733C" w:rsidRPr="000E7C9A" w:rsidRDefault="009A733C" w:rsidP="009E1204">
            <w:pPr>
              <w:pStyle w:val="af0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0E7C9A">
              <w:rPr>
                <w:i/>
                <w:sz w:val="24"/>
                <w:szCs w:val="24"/>
              </w:rPr>
              <w:t xml:space="preserve">Всего педагогов - </w:t>
            </w:r>
            <w:r w:rsidR="006E59DF">
              <w:rPr>
                <w:i/>
                <w:sz w:val="24"/>
                <w:szCs w:val="24"/>
              </w:rPr>
              <w:t>4</w:t>
            </w:r>
          </w:p>
        </w:tc>
      </w:tr>
      <w:tr w:rsidR="009A733C" w:rsidRPr="000E7C9A" w:rsidTr="009E1204">
        <w:tc>
          <w:tcPr>
            <w:tcW w:w="4361" w:type="dxa"/>
          </w:tcPr>
          <w:p w:rsidR="009A733C" w:rsidRPr="000E7C9A" w:rsidRDefault="009A733C" w:rsidP="009E1204">
            <w:pPr>
              <w:pStyle w:val="af0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9A733C" w:rsidRPr="000E7C9A" w:rsidRDefault="009A733C" w:rsidP="009E1204">
            <w:pPr>
              <w:pStyle w:val="af0"/>
              <w:tabs>
                <w:tab w:val="left" w:pos="709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2B6F7F" w:rsidRPr="002B6F7F" w:rsidRDefault="009A733C" w:rsidP="002B6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</w:t>
      </w:r>
      <w:r w:rsidR="002B6F7F" w:rsidRPr="002B6F7F">
        <w:rPr>
          <w:rFonts w:ascii="Times New Roman" w:hAnsi="Times New Roman" w:cs="Times New Roman"/>
          <w:sz w:val="24"/>
          <w:szCs w:val="24"/>
        </w:rPr>
        <w:t>Состав педагогического коллектива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BD0D9B" w:rsidRPr="002B6F7F" w:rsidRDefault="00BD0D9B" w:rsidP="002B6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D9B" w:rsidRPr="00013475" w:rsidRDefault="00BD0D9B" w:rsidP="00013475">
      <w:pPr>
        <w:pStyle w:val="Default"/>
        <w:jc w:val="center"/>
        <w:rPr>
          <w:sz w:val="28"/>
          <w:szCs w:val="28"/>
        </w:rPr>
      </w:pPr>
      <w:r w:rsidRPr="00013475">
        <w:rPr>
          <w:b/>
          <w:bCs/>
          <w:sz w:val="28"/>
          <w:szCs w:val="28"/>
        </w:rPr>
        <w:t>Материально-техническая база</w:t>
      </w:r>
    </w:p>
    <w:p w:rsidR="00BD0D9B" w:rsidRPr="001F70B4" w:rsidRDefault="00BD0D9B" w:rsidP="00013475">
      <w:pPr>
        <w:pStyle w:val="Default"/>
        <w:ind w:firstLine="708"/>
      </w:pPr>
      <w:r w:rsidRPr="001F70B4">
        <w:t xml:space="preserve">Материально-техническая база соответствует нормативным требованиям и позволяет в полном объеме реализовывать Образовательную программу. Ведется планомерная работа по совершенствованию материально-технических условий в Детском саду. </w:t>
      </w:r>
    </w:p>
    <w:p w:rsidR="00BD0D9B" w:rsidRPr="001F70B4" w:rsidRDefault="00BD0D9B" w:rsidP="00013475">
      <w:pPr>
        <w:pStyle w:val="Default"/>
      </w:pPr>
      <w:r w:rsidRPr="001F70B4">
        <w:t xml:space="preserve">Групповые помещения- </w:t>
      </w:r>
      <w:r w:rsidR="006E59DF">
        <w:t>5</w:t>
      </w:r>
      <w:r w:rsidRPr="001F70B4">
        <w:t xml:space="preserve"> </w:t>
      </w:r>
    </w:p>
    <w:p w:rsidR="00BD0D9B" w:rsidRPr="001F70B4" w:rsidRDefault="00BD0D9B" w:rsidP="00013475">
      <w:pPr>
        <w:pStyle w:val="Default"/>
      </w:pPr>
      <w:r w:rsidRPr="001F70B4">
        <w:t xml:space="preserve">Музыкальный зал -1 </w:t>
      </w:r>
    </w:p>
    <w:p w:rsidR="00BD0D9B" w:rsidRPr="001F70B4" w:rsidRDefault="00BD0D9B" w:rsidP="00013475">
      <w:pPr>
        <w:pStyle w:val="Default"/>
      </w:pPr>
      <w:r w:rsidRPr="001F70B4">
        <w:t xml:space="preserve">Спортивный зал – 1 </w:t>
      </w:r>
    </w:p>
    <w:p w:rsidR="00877924" w:rsidRPr="001F70B4" w:rsidRDefault="00BD0D9B" w:rsidP="00013475">
      <w:pPr>
        <w:pStyle w:val="Default"/>
      </w:pPr>
      <w:r w:rsidRPr="001F70B4">
        <w:t xml:space="preserve">Методический кабинет-1 </w:t>
      </w:r>
    </w:p>
    <w:p w:rsidR="00BD0D9B" w:rsidRPr="001F70B4" w:rsidRDefault="00BD0D9B" w:rsidP="00013475">
      <w:pPr>
        <w:pStyle w:val="Default"/>
      </w:pPr>
      <w:r w:rsidRPr="001F70B4">
        <w:rPr>
          <w:i/>
          <w:iCs/>
        </w:rPr>
        <w:t xml:space="preserve">Объекты хозяйственно-бытового и санитарно-гигиенического назначения: </w:t>
      </w:r>
    </w:p>
    <w:p w:rsidR="00BD0D9B" w:rsidRPr="001F70B4" w:rsidRDefault="00BD0D9B" w:rsidP="0001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lastRenderedPageBreak/>
        <w:t>Пищеблок</w:t>
      </w:r>
    </w:p>
    <w:p w:rsidR="006E59DF" w:rsidRDefault="00877924" w:rsidP="000134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ab/>
      </w:r>
    </w:p>
    <w:p w:rsidR="00877924" w:rsidRPr="001F70B4" w:rsidRDefault="00877924" w:rsidP="000134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Кабинеты оснащены необходимым оборудованием. В спортивном зале есть гимнастический комплекс, всё необходимое для проведения физкультурных занятий. У каждой группы есть участок для прогулок, физкультурные занятия на улице в зависимости от сезона проходят на спортивной площадке. Территория ДОУ  озеленена кустарниками, лиственными и хвойными  деревьями.</w:t>
      </w:r>
    </w:p>
    <w:p w:rsidR="00877924" w:rsidRPr="001F70B4" w:rsidRDefault="00877924" w:rsidP="0001347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B4">
        <w:rPr>
          <w:rFonts w:ascii="Times New Roman" w:hAnsi="Times New Roman" w:cs="Times New Roman"/>
          <w:b/>
          <w:sz w:val="24"/>
          <w:szCs w:val="24"/>
        </w:rPr>
        <w:t>Технологическая оснащенность:</w:t>
      </w:r>
    </w:p>
    <w:p w:rsidR="00877924" w:rsidRPr="001F70B4" w:rsidRDefault="00116D0F" w:rsidP="00013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телевизо</w:t>
      </w:r>
      <w:r w:rsidR="00BB7D4B">
        <w:rPr>
          <w:rFonts w:ascii="Times New Roman" w:hAnsi="Times New Roman" w:cs="Times New Roman"/>
          <w:sz w:val="24"/>
          <w:szCs w:val="24"/>
        </w:rPr>
        <w:t>р</w:t>
      </w:r>
      <w:r w:rsidR="00877924" w:rsidRPr="001F70B4">
        <w:rPr>
          <w:rFonts w:ascii="Times New Roman" w:hAnsi="Times New Roman" w:cs="Times New Roman"/>
          <w:sz w:val="24"/>
          <w:szCs w:val="24"/>
        </w:rPr>
        <w:t>;</w:t>
      </w:r>
    </w:p>
    <w:p w:rsidR="00877924" w:rsidRPr="001F70B4" w:rsidRDefault="00116D0F" w:rsidP="006E59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9DF">
        <w:rPr>
          <w:rFonts w:ascii="Times New Roman" w:hAnsi="Times New Roman" w:cs="Times New Roman"/>
          <w:sz w:val="24"/>
          <w:szCs w:val="24"/>
        </w:rPr>
        <w:t xml:space="preserve">1 </w:t>
      </w:r>
      <w:r w:rsidR="00877924" w:rsidRPr="001F70B4">
        <w:rPr>
          <w:rFonts w:ascii="Times New Roman" w:hAnsi="Times New Roman" w:cs="Times New Roman"/>
          <w:sz w:val="24"/>
          <w:szCs w:val="24"/>
        </w:rPr>
        <w:t>музыкальны</w:t>
      </w:r>
      <w:r w:rsidR="006E59DF">
        <w:rPr>
          <w:rFonts w:ascii="Times New Roman" w:hAnsi="Times New Roman" w:cs="Times New Roman"/>
          <w:sz w:val="24"/>
          <w:szCs w:val="24"/>
        </w:rPr>
        <w:t>й</w:t>
      </w:r>
      <w:r w:rsidR="00877924" w:rsidRPr="001F70B4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6E59DF">
        <w:rPr>
          <w:rFonts w:ascii="Times New Roman" w:hAnsi="Times New Roman" w:cs="Times New Roman"/>
          <w:sz w:val="24"/>
          <w:szCs w:val="24"/>
        </w:rPr>
        <w:t>;</w:t>
      </w:r>
    </w:p>
    <w:p w:rsidR="00877924" w:rsidRPr="001F70B4" w:rsidRDefault="00116D0F" w:rsidP="00013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59DF">
        <w:rPr>
          <w:rFonts w:ascii="Times New Roman" w:hAnsi="Times New Roman" w:cs="Times New Roman"/>
          <w:sz w:val="24"/>
          <w:szCs w:val="24"/>
        </w:rPr>
        <w:t>1</w:t>
      </w:r>
      <w:r w:rsidR="00877924" w:rsidRPr="001F70B4">
        <w:rPr>
          <w:rFonts w:ascii="Times New Roman" w:hAnsi="Times New Roman" w:cs="Times New Roman"/>
          <w:sz w:val="24"/>
          <w:szCs w:val="24"/>
        </w:rPr>
        <w:t xml:space="preserve"> принтер;</w:t>
      </w:r>
    </w:p>
    <w:p w:rsidR="00877924" w:rsidRPr="001F70B4" w:rsidRDefault="006E59DF" w:rsidP="00013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116D0F">
        <w:rPr>
          <w:rFonts w:ascii="Times New Roman" w:hAnsi="Times New Roman" w:cs="Times New Roman"/>
          <w:sz w:val="24"/>
          <w:szCs w:val="24"/>
        </w:rPr>
        <w:t xml:space="preserve"> комп</w:t>
      </w:r>
      <w:r w:rsidR="009B6829">
        <w:rPr>
          <w:rFonts w:ascii="Times New Roman" w:hAnsi="Times New Roman" w:cs="Times New Roman"/>
          <w:sz w:val="24"/>
          <w:szCs w:val="24"/>
        </w:rPr>
        <w:t>ь</w:t>
      </w:r>
      <w:r w:rsidR="00116D0F">
        <w:rPr>
          <w:rFonts w:ascii="Times New Roman" w:hAnsi="Times New Roman" w:cs="Times New Roman"/>
          <w:sz w:val="24"/>
          <w:szCs w:val="24"/>
        </w:rPr>
        <w:t>ютер</w:t>
      </w:r>
    </w:p>
    <w:p w:rsidR="00BD0D9B" w:rsidRPr="00013475" w:rsidRDefault="00877924" w:rsidP="00116D0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B4">
        <w:rPr>
          <w:rFonts w:ascii="Times New Roman" w:hAnsi="Times New Roman" w:cs="Times New Roman"/>
          <w:sz w:val="24"/>
          <w:szCs w:val="24"/>
        </w:rPr>
        <w:t xml:space="preserve">Обеспечены методической литературой, дидактическим и игровым материалом в соответствии с ФГОС ДО. Дополнительная литература приобретается воспитателями за счет личных средств. </w:t>
      </w:r>
    </w:p>
    <w:p w:rsidR="00783920" w:rsidRDefault="00783920" w:rsidP="0001347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920" w:rsidRDefault="00783920" w:rsidP="0001347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9B" w:rsidRPr="00013475" w:rsidRDefault="00BD0D9B" w:rsidP="0001347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5">
        <w:rPr>
          <w:rFonts w:ascii="Times New Roman" w:hAnsi="Times New Roman" w:cs="Times New Roman"/>
          <w:b/>
          <w:sz w:val="28"/>
          <w:szCs w:val="28"/>
        </w:rPr>
        <w:t>Создание развивающей среды</w:t>
      </w:r>
    </w:p>
    <w:p w:rsidR="00BD0D9B" w:rsidRPr="00013475" w:rsidRDefault="00BD0D9B" w:rsidP="0001347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группы, а также территории, прилегающей к детскому саду,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обеспечивает:</w:t>
      </w: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реализацию образовательных программ в группах общеразвивающей и компенсирующей направленности;</w:t>
      </w: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BD0D9B" w:rsidRPr="001F70B4" w:rsidRDefault="00BD0D9B" w:rsidP="00013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создана в соответствии с принципами содержательно - насыщенности, трансформируемости, полифункциональности, вариативности, доступности и безопасности.</w:t>
      </w:r>
    </w:p>
    <w:p w:rsidR="00BD0D9B" w:rsidRPr="001F70B4" w:rsidRDefault="00BD0D9B" w:rsidP="00013475">
      <w:pPr>
        <w:spacing w:before="15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D9B" w:rsidRPr="001F70B4" w:rsidRDefault="00BD0D9B" w:rsidP="00013475">
      <w:pPr>
        <w:spacing w:before="1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 xml:space="preserve">Во всех группах расстановка мебели, устройство уклада обеспечивает детям свободный доступ и к играм, и к игрушкам; к изобразительному материалу, оборудованию для активной  музыкальной деятельности, познавательному, речевому, социально-коммуникативному развитию. Удовлетворяется потребность ребенка в совместной деятельности и в уединении. В дошкольном учреждении созданы условия, приближенные к домашним. Об этом свидетельствует групповое убранство – мебель, шторы, покрывала, ковры, уголки отдыха и др. </w:t>
      </w:r>
    </w:p>
    <w:p w:rsidR="00BD0D9B" w:rsidRPr="001F70B4" w:rsidRDefault="00BD0D9B" w:rsidP="00013475">
      <w:pPr>
        <w:spacing w:before="15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t>Логопедическая группа оборудована речевыми зонами, где находятся зеркала для мимической и артикуляционной гимнастики, подобраны, кроме наглядно-иллюстративного материала по лексическим темам, основным  фонетическим группам,  сюжетные картинки для работы  над фразой, игрушки для совершенствования  речевого дыхания, различные пособия для зрительной памяти и фонематического слуха. Организована развивающая среда для создания  функционального  базиса письма и чтения.</w:t>
      </w:r>
    </w:p>
    <w:p w:rsidR="00BD0D9B" w:rsidRPr="001F70B4" w:rsidRDefault="00BD0D9B" w:rsidP="00013475">
      <w:pPr>
        <w:spacing w:before="15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sz w:val="24"/>
          <w:szCs w:val="24"/>
        </w:rPr>
        <w:lastRenderedPageBreak/>
        <w:t>Таким образом, правильно организованная предметно-развивающая среда помогает нашим детям глубже познать и раскрыть свои возможности и возможности других, освоить социальные роли, партнерство, усвоить ценности окружающего мира и адаптироваться в этом мире, а также:</w:t>
      </w:r>
    </w:p>
    <w:p w:rsidR="00BD0D9B" w:rsidRPr="001F70B4" w:rsidRDefault="00BD0D9B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          - инициирует познавательную и творческую активность детей,</w:t>
      </w:r>
    </w:p>
    <w:p w:rsidR="00BD0D9B" w:rsidRPr="001F70B4" w:rsidRDefault="00BD0D9B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          - предоставляет ребенку свободу выбора форм активности,</w:t>
      </w:r>
    </w:p>
    <w:p w:rsidR="00BD0D9B" w:rsidRPr="001F70B4" w:rsidRDefault="00BD0D9B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          - обеспечивает содержание разных форм детской деятельности,</w:t>
      </w:r>
    </w:p>
    <w:p w:rsidR="00BD0D9B" w:rsidRPr="001F70B4" w:rsidRDefault="00BD0D9B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          - безопасна и комфорта,</w:t>
      </w:r>
    </w:p>
    <w:p w:rsidR="00BD0D9B" w:rsidRPr="001F70B4" w:rsidRDefault="00BD0D9B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         - обеспечивает гармоничное отношение ребенка с окружающим миром.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b/>
          <w:color w:val="000000"/>
          <w:sz w:val="24"/>
          <w:szCs w:val="24"/>
        </w:rPr>
        <w:t>Функционирование внутренней системы оценки качества образования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1F70B4">
        <w:rPr>
          <w:rFonts w:ascii="Times New Roman" w:hAnsi="Times New Roman" w:cs="Times New Roman"/>
          <w:color w:val="000000"/>
          <w:sz w:val="24"/>
          <w:szCs w:val="24"/>
        </w:rPr>
        <w:t>С целью полноты реализации образовательной программы в детском саду осуществляется контрольная деятельность: контроль содержания различных аспектов деятельности: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- организационно-педагогической;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- образовательной;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>- финансово-хозяйственной и др.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ab/>
        <w:t>Контроль за реализацией образовательной программы проводится с целью выявления эффективности процесса по её реализации, обнаружение проблем, определения причин их появления, проведения корректирующих воздействий, направленных на проведение промежуточных результатов в соответствии с намеченными целями.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ab/>
        <w:t>В годовом плане Детского сада предусматривается периодичность проведения контроля и мероприятий по его осуществлению.</w:t>
      </w:r>
    </w:p>
    <w:p w:rsidR="00CB3B48" w:rsidRPr="001F70B4" w:rsidRDefault="00CB3B48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ab/>
        <w:t>Вопросы по итогам контрольной деятельности рассматриваются</w:t>
      </w:r>
      <w:r w:rsidR="006D42F6" w:rsidRPr="001F70B4"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заседаниях Педагогического совета.</w:t>
      </w:r>
    </w:p>
    <w:p w:rsidR="006D42F6" w:rsidRPr="001F70B4" w:rsidRDefault="006D42F6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ab/>
        <w:t>В течение учебного года в зависимости от поставленных целей и задач проводятся различные формы контроля. Сбор информации для анализа включает: наблюдение, изучение продуктов детской деятельности, анкетирование, изучение документации воспитательно-образовательной работы, открытых просмотров, недель профессионального мастерства и др.</w:t>
      </w:r>
    </w:p>
    <w:p w:rsidR="006D42F6" w:rsidRPr="001F70B4" w:rsidRDefault="006D42F6" w:rsidP="00013475">
      <w:pPr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B4">
        <w:rPr>
          <w:rFonts w:ascii="Times New Roman" w:hAnsi="Times New Roman" w:cs="Times New Roman"/>
          <w:color w:val="000000"/>
          <w:sz w:val="24"/>
          <w:szCs w:val="24"/>
        </w:rPr>
        <w:tab/>
        <w:t>Таким образов в детском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BD0D9B" w:rsidRDefault="00BD0D9B" w:rsidP="00BD0D9B">
      <w:pPr>
        <w:pStyle w:val="Default"/>
        <w:jc w:val="both"/>
        <w:rPr>
          <w:bCs/>
        </w:rPr>
      </w:pPr>
    </w:p>
    <w:p w:rsidR="00083171" w:rsidRDefault="00083171" w:rsidP="0008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РЕЗУЛЬТАТЫ </w:t>
      </w:r>
      <w:r w:rsidRPr="000831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АНАЛИЗ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А</w:t>
      </w:r>
      <w:r w:rsidRPr="0008317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ПОКАЗАТЕЛЕЙ ДЕЯТЕЛЬНОСТИ</w:t>
      </w:r>
    </w:p>
    <w:p w:rsidR="00520043" w:rsidRDefault="00520043" w:rsidP="00083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7"/>
        <w:tblW w:w="9855" w:type="dxa"/>
        <w:tblLayout w:type="fixed"/>
        <w:tblLook w:val="04A0" w:firstRow="1" w:lastRow="0" w:firstColumn="1" w:lastColumn="0" w:noHBand="0" w:noVBand="1"/>
      </w:tblPr>
      <w:tblGrid>
        <w:gridCol w:w="850"/>
        <w:gridCol w:w="6346"/>
        <w:gridCol w:w="1406"/>
        <w:gridCol w:w="1145"/>
        <w:gridCol w:w="108"/>
      </w:tblGrid>
      <w:tr w:rsidR="009D47FE" w:rsidTr="00116D0F">
        <w:trPr>
          <w:gridAfter w:val="2"/>
          <w:wAfter w:w="1253" w:type="dxa"/>
        </w:trPr>
        <w:tc>
          <w:tcPr>
            <w:tcW w:w="850" w:type="dxa"/>
          </w:tcPr>
          <w:p w:rsidR="009D47FE" w:rsidRPr="00083171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6346" w:type="dxa"/>
            <w:vMerge w:val="restart"/>
          </w:tcPr>
          <w:p w:rsidR="009D47FE" w:rsidRPr="00083171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1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406" w:type="dxa"/>
            <w:vMerge w:val="restart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9D47FE" w:rsidTr="00116D0F">
        <w:trPr>
          <w:gridAfter w:val="1"/>
          <w:wAfter w:w="108" w:type="dxa"/>
        </w:trPr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1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6346" w:type="dxa"/>
            <w:vMerge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6" w:type="dxa"/>
            <w:vMerge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45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</w:t>
            </w:r>
            <w:r w:rsidR="00116D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9-2020</w:t>
            </w:r>
          </w:p>
          <w:p w:rsidR="00055FD7" w:rsidRPr="00055FD7" w:rsidRDefault="00055FD7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rPr>
          <w:gridAfter w:val="4"/>
          <w:wAfter w:w="9005" w:type="dxa"/>
        </w:trPr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346" w:type="dxa"/>
          </w:tcPr>
          <w:p w:rsidR="009D47FE" w:rsidRPr="009D47FE" w:rsidRDefault="009D47FE" w:rsidP="00BD0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9D47FE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3" w:type="dxa"/>
            <w:gridSpan w:val="2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1.1.</w:t>
            </w:r>
          </w:p>
        </w:tc>
        <w:tc>
          <w:tcPr>
            <w:tcW w:w="6346" w:type="dxa"/>
          </w:tcPr>
          <w:p w:rsidR="009D47FE" w:rsidRDefault="009D47FE" w:rsidP="009D4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1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Pr="00116D0F" w:rsidRDefault="00116D0F" w:rsidP="0037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1.1.1.</w:t>
            </w:r>
          </w:p>
        </w:tc>
        <w:tc>
          <w:tcPr>
            <w:tcW w:w="6346" w:type="dxa"/>
          </w:tcPr>
          <w:p w:rsidR="009D47FE" w:rsidRPr="00083171" w:rsidRDefault="009D47FE" w:rsidP="00265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1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режиме полного дня (8 - 12 часов) 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Pr="00055FD7" w:rsidRDefault="00116D0F" w:rsidP="0037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1.1.2.</w:t>
            </w:r>
          </w:p>
        </w:tc>
        <w:tc>
          <w:tcPr>
            <w:tcW w:w="6346" w:type="dxa"/>
          </w:tcPr>
          <w:p w:rsidR="009D47FE" w:rsidRPr="00083171" w:rsidRDefault="009D47FE" w:rsidP="0011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831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режиме кр</w:t>
            </w:r>
            <w:r w:rsidR="00116D0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углосуточного пребывания </w:t>
            </w:r>
            <w:r w:rsidRPr="000831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пребывания (3 - 5 часов) 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1.2.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 в возрасте до 3 лет </w:t>
            </w:r>
          </w:p>
          <w:p w:rsidR="009D47FE" w:rsidRPr="00083171" w:rsidRDefault="009D47FE" w:rsidP="00265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173A7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1.3.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воспитанников в возрасте от 3 до 7 лет </w:t>
            </w:r>
          </w:p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человек</w:t>
            </w:r>
          </w:p>
        </w:tc>
        <w:tc>
          <w:tcPr>
            <w:tcW w:w="1253" w:type="dxa"/>
            <w:gridSpan w:val="2"/>
          </w:tcPr>
          <w:p w:rsidR="009D47FE" w:rsidRPr="00055FD7" w:rsidRDefault="006E59D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1.4.</w:t>
            </w:r>
          </w:p>
        </w:tc>
        <w:tc>
          <w:tcPr>
            <w:tcW w:w="6346" w:type="dxa"/>
          </w:tcPr>
          <w:p w:rsidR="009D47FE" w:rsidRDefault="009D47FE" w:rsidP="008B32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9D47FE" w:rsidRDefault="009D47FE" w:rsidP="003719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1.5.</w:t>
            </w:r>
          </w:p>
        </w:tc>
        <w:tc>
          <w:tcPr>
            <w:tcW w:w="6346" w:type="dxa"/>
          </w:tcPr>
          <w:p w:rsidR="009D47FE" w:rsidRDefault="009D47FE" w:rsidP="002659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9D47FE" w:rsidRDefault="009D47FE" w:rsidP="00055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1.5.1.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8105F" w:rsidTr="00116D0F">
        <w:tc>
          <w:tcPr>
            <w:tcW w:w="850" w:type="dxa"/>
          </w:tcPr>
          <w:p w:rsidR="00F8105F" w:rsidRDefault="00F8105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1.5.2.</w:t>
            </w:r>
          </w:p>
        </w:tc>
        <w:tc>
          <w:tcPr>
            <w:tcW w:w="6346" w:type="dxa"/>
          </w:tcPr>
          <w:p w:rsidR="00F8105F" w:rsidRDefault="00F8105F" w:rsidP="002659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коррекции речевых нарушений</w:t>
            </w:r>
          </w:p>
        </w:tc>
        <w:tc>
          <w:tcPr>
            <w:tcW w:w="1406" w:type="dxa"/>
          </w:tcPr>
          <w:p w:rsidR="00F8105F" w:rsidRDefault="00F8105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F8105F" w:rsidRDefault="00F8105F" w:rsidP="00055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  <w:r w:rsidR="00F810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9D47FE" w:rsidRDefault="009D47FE" w:rsidP="00055F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BB6CDA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1.5.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4</w:t>
            </w:r>
            <w:r w:rsidR="009D47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присмотру и уходу </w:t>
            </w:r>
          </w:p>
        </w:tc>
        <w:tc>
          <w:tcPr>
            <w:tcW w:w="1406" w:type="dxa"/>
          </w:tcPr>
          <w:p w:rsidR="009D47FE" w:rsidRDefault="00F8105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6E59D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1.6.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1.7.</w:t>
            </w:r>
          </w:p>
        </w:tc>
        <w:tc>
          <w:tcPr>
            <w:tcW w:w="6346" w:type="dxa"/>
          </w:tcPr>
          <w:p w:rsidR="009D47FE" w:rsidRDefault="009D47FE" w:rsidP="002659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6E59D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1.7.1.</w:t>
            </w:r>
          </w:p>
        </w:tc>
        <w:tc>
          <w:tcPr>
            <w:tcW w:w="6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08"/>
              <w:gridCol w:w="236"/>
            </w:tblGrid>
            <w:tr w:rsidR="009D47FE" w:rsidRPr="0026590D" w:rsidTr="00116D0F">
              <w:trPr>
                <w:trHeight w:val="259"/>
              </w:trPr>
              <w:tc>
                <w:tcPr>
                  <w:tcW w:w="5908" w:type="dxa"/>
                </w:tcPr>
                <w:p w:rsidR="009D47FE" w:rsidRPr="0026590D" w:rsidRDefault="009D47FE" w:rsidP="002659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6590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Численность/удельный вес численности педагогических работников, имеющих высшее образование </w:t>
                  </w:r>
                </w:p>
              </w:tc>
              <w:tc>
                <w:tcPr>
                  <w:tcW w:w="222" w:type="dxa"/>
                </w:tcPr>
                <w:p w:rsidR="009D47FE" w:rsidRPr="0026590D" w:rsidRDefault="009D47FE" w:rsidP="002659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9D47FE" w:rsidRDefault="006E59D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1.7.2.</w:t>
            </w:r>
          </w:p>
        </w:tc>
        <w:tc>
          <w:tcPr>
            <w:tcW w:w="6346" w:type="dxa"/>
          </w:tcPr>
          <w:p w:rsidR="009D47FE" w:rsidRDefault="009D47FE" w:rsidP="002659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9D47FE" w:rsidRDefault="006E59D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1.8.</w:t>
            </w:r>
          </w:p>
        </w:tc>
        <w:tc>
          <w:tcPr>
            <w:tcW w:w="6346" w:type="dxa"/>
          </w:tcPr>
          <w:p w:rsidR="009D47FE" w:rsidRDefault="009D47FE" w:rsidP="002659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  <w:tc>
          <w:tcPr>
            <w:tcW w:w="1253" w:type="dxa"/>
            <w:gridSpan w:val="2"/>
          </w:tcPr>
          <w:p w:rsidR="009D47FE" w:rsidRDefault="009D47FE" w:rsidP="00746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1.8.1.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высшая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47FE" w:rsidTr="00116D0F">
        <w:tc>
          <w:tcPr>
            <w:tcW w:w="850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1.8.2.</w:t>
            </w:r>
          </w:p>
        </w:tc>
        <w:tc>
          <w:tcPr>
            <w:tcW w:w="6346" w:type="dxa"/>
          </w:tcPr>
          <w:p w:rsidR="009D47FE" w:rsidRDefault="009D47FE" w:rsidP="005200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первая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9D47FE" w:rsidRDefault="006E59DF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9D47FE" w:rsidTr="00116D0F">
        <w:tc>
          <w:tcPr>
            <w:tcW w:w="850" w:type="dxa"/>
          </w:tcPr>
          <w:p w:rsidR="009D47FE" w:rsidRDefault="00107A58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1.9.</w:t>
            </w:r>
          </w:p>
        </w:tc>
        <w:tc>
          <w:tcPr>
            <w:tcW w:w="6346" w:type="dxa"/>
          </w:tcPr>
          <w:p w:rsidR="009D47FE" w:rsidRDefault="00107A58" w:rsidP="00520043">
            <w:pPr>
              <w:pStyle w:val="Default"/>
              <w:rPr>
                <w:sz w:val="23"/>
                <w:szCs w:val="23"/>
              </w:rPr>
            </w:pPr>
            <w:r w:rsidRPr="002D301A">
              <w:rPr>
                <w:rFonts w:eastAsia="Times New Roman"/>
                <w:lang w:eastAsia="ru-RU"/>
              </w:rPr>
              <w:t>Численность /удельный вес численности педагогических работников в общей численности педагогических работников педагогический стаж работы которых составляет:</w:t>
            </w:r>
          </w:p>
        </w:tc>
        <w:tc>
          <w:tcPr>
            <w:tcW w:w="1406" w:type="dxa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3" w:type="dxa"/>
            <w:gridSpan w:val="2"/>
          </w:tcPr>
          <w:p w:rsidR="009D47FE" w:rsidRDefault="009D47F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07A58" w:rsidTr="00116D0F">
        <w:tc>
          <w:tcPr>
            <w:tcW w:w="850" w:type="dxa"/>
          </w:tcPr>
          <w:p w:rsidR="00107A58" w:rsidRDefault="00107A58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1.9.1.</w:t>
            </w:r>
          </w:p>
        </w:tc>
        <w:tc>
          <w:tcPr>
            <w:tcW w:w="6346" w:type="dxa"/>
          </w:tcPr>
          <w:p w:rsidR="00107A58" w:rsidRPr="002D301A" w:rsidRDefault="00107A58" w:rsidP="0052004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 5 лет</w:t>
            </w:r>
          </w:p>
        </w:tc>
        <w:tc>
          <w:tcPr>
            <w:tcW w:w="1406" w:type="dxa"/>
          </w:tcPr>
          <w:p w:rsidR="00107A58" w:rsidRDefault="00107A58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107A58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107A58" w:rsidTr="00116D0F">
        <w:tc>
          <w:tcPr>
            <w:tcW w:w="850" w:type="dxa"/>
          </w:tcPr>
          <w:p w:rsidR="00107A58" w:rsidRDefault="00107A58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1.9.2.</w:t>
            </w:r>
          </w:p>
        </w:tc>
        <w:tc>
          <w:tcPr>
            <w:tcW w:w="6346" w:type="dxa"/>
          </w:tcPr>
          <w:p w:rsidR="00107A58" w:rsidRPr="002D301A" w:rsidRDefault="003D190C" w:rsidP="0052004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5 до 10</w:t>
            </w:r>
            <w:r w:rsidR="0074658E">
              <w:rPr>
                <w:rFonts w:eastAsia="Times New Roman"/>
                <w:lang w:eastAsia="ru-RU"/>
              </w:rPr>
              <w:t xml:space="preserve"> лет</w:t>
            </w:r>
          </w:p>
        </w:tc>
        <w:tc>
          <w:tcPr>
            <w:tcW w:w="1406" w:type="dxa"/>
          </w:tcPr>
          <w:p w:rsidR="00107A58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107A58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74658E" w:rsidTr="00116D0F">
        <w:tc>
          <w:tcPr>
            <w:tcW w:w="850" w:type="dxa"/>
          </w:tcPr>
          <w:p w:rsidR="0074658E" w:rsidRDefault="002926A8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1.9.3.</w:t>
            </w:r>
          </w:p>
        </w:tc>
        <w:tc>
          <w:tcPr>
            <w:tcW w:w="6346" w:type="dxa"/>
          </w:tcPr>
          <w:p w:rsidR="0074658E" w:rsidRDefault="003D190C" w:rsidP="0052004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 10 до 25</w:t>
            </w:r>
            <w:r w:rsidR="0074658E">
              <w:rPr>
                <w:rFonts w:eastAsia="Times New Roman"/>
                <w:lang w:eastAsia="ru-RU"/>
              </w:rPr>
              <w:t xml:space="preserve"> лет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74658E" w:rsidTr="00116D0F">
        <w:tc>
          <w:tcPr>
            <w:tcW w:w="850" w:type="dxa"/>
          </w:tcPr>
          <w:p w:rsidR="0074658E" w:rsidRDefault="002926A8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1.9.4.</w:t>
            </w:r>
          </w:p>
        </w:tc>
        <w:tc>
          <w:tcPr>
            <w:tcW w:w="6346" w:type="dxa"/>
          </w:tcPr>
          <w:p w:rsidR="0074658E" w:rsidRPr="002D301A" w:rsidRDefault="00F573EA" w:rsidP="00CB469C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свыше 25</w:t>
            </w:r>
            <w:r w:rsidR="0074658E">
              <w:rPr>
                <w:rFonts w:eastAsia="Times New Roman"/>
                <w:lang w:eastAsia="ru-RU"/>
              </w:rPr>
              <w:t xml:space="preserve"> лет и более</w:t>
            </w:r>
          </w:p>
        </w:tc>
        <w:tc>
          <w:tcPr>
            <w:tcW w:w="1406" w:type="dxa"/>
          </w:tcPr>
          <w:p w:rsidR="0074658E" w:rsidRDefault="0074658E" w:rsidP="00CB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F573EA" w:rsidP="00CB4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1.10.</w:t>
            </w:r>
          </w:p>
        </w:tc>
        <w:tc>
          <w:tcPr>
            <w:tcW w:w="6346" w:type="dxa"/>
          </w:tcPr>
          <w:p w:rsidR="0074658E" w:rsidRPr="002D301A" w:rsidRDefault="0074658E" w:rsidP="00107A58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Численность /удельный вес численности педагогических работников, прошедшие за последние 5 лет повышение квалификации/профессиональную подготовку по профилю педагогической деятельности или иной осуществляемой в ДОУ, в общей численности педагогических работников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1.11.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Соотношение «педагогический работник/воспитанник» в ДОУ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Наличие в ДОУ педагогических работников: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1.12.1.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Музыкального руководителя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1.12.2.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74658E" w:rsidTr="00B81AA0">
        <w:trPr>
          <w:trHeight w:val="439"/>
        </w:trPr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1.12.3.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Учителя-логопеда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1.12.4.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Учителя-дефектолога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1.12.4.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Педагога-психолога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человек</w:t>
            </w:r>
          </w:p>
        </w:tc>
        <w:tc>
          <w:tcPr>
            <w:tcW w:w="1253" w:type="dxa"/>
            <w:gridSpan w:val="2"/>
          </w:tcPr>
          <w:p w:rsidR="0074658E" w:rsidRDefault="00B81AA0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1.13.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Наличие физкультурного зала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3" w:type="dxa"/>
            <w:gridSpan w:val="2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1.14.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Наличие музыкального зала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3" w:type="dxa"/>
            <w:gridSpan w:val="2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  <w:tr w:rsidR="0074658E" w:rsidTr="00116D0F">
        <w:tc>
          <w:tcPr>
            <w:tcW w:w="850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1.15.</w:t>
            </w:r>
          </w:p>
        </w:tc>
        <w:tc>
          <w:tcPr>
            <w:tcW w:w="6346" w:type="dxa"/>
          </w:tcPr>
          <w:p w:rsidR="0074658E" w:rsidRPr="002D301A" w:rsidRDefault="0074658E" w:rsidP="00520043">
            <w:pPr>
              <w:pStyle w:val="Default"/>
              <w:rPr>
                <w:rFonts w:eastAsia="Times New Roman"/>
                <w:lang w:eastAsia="ru-RU"/>
              </w:rPr>
            </w:pPr>
            <w:r w:rsidRPr="002D301A">
              <w:rPr>
                <w:rFonts w:eastAsia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06" w:type="dxa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53" w:type="dxa"/>
            <w:gridSpan w:val="2"/>
          </w:tcPr>
          <w:p w:rsidR="0074658E" w:rsidRDefault="0074658E" w:rsidP="000831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</w:t>
            </w:r>
          </w:p>
        </w:tc>
      </w:tr>
    </w:tbl>
    <w:p w:rsidR="006171E4" w:rsidRDefault="006171E4" w:rsidP="00083171">
      <w:pPr>
        <w:pStyle w:val="Default"/>
        <w:rPr>
          <w:b/>
          <w:bCs/>
          <w:sz w:val="28"/>
          <w:szCs w:val="28"/>
        </w:rPr>
      </w:pPr>
    </w:p>
    <w:p w:rsidR="00083171" w:rsidRPr="00013475" w:rsidRDefault="00083171" w:rsidP="00083171">
      <w:pPr>
        <w:pStyle w:val="Default"/>
        <w:rPr>
          <w:sz w:val="28"/>
          <w:szCs w:val="28"/>
        </w:rPr>
      </w:pPr>
      <w:r w:rsidRPr="00013475">
        <w:rPr>
          <w:b/>
          <w:bCs/>
          <w:sz w:val="28"/>
          <w:szCs w:val="28"/>
        </w:rPr>
        <w:t>Общий вывод:</w:t>
      </w:r>
    </w:p>
    <w:p w:rsidR="00083171" w:rsidRPr="001F70B4" w:rsidRDefault="00083171" w:rsidP="00083171">
      <w:pPr>
        <w:pStyle w:val="Default"/>
        <w:ind w:firstLine="708"/>
        <w:jc w:val="both"/>
      </w:pPr>
      <w:r w:rsidRPr="001F70B4">
        <w:t>Результаты деятел</w:t>
      </w:r>
      <w:r w:rsidR="009A733C">
        <w:t>ьности МБДОУ №1 за 2020-2021</w:t>
      </w:r>
      <w:r w:rsidRPr="001F70B4">
        <w:t xml:space="preserve">учебный год показали, что </w:t>
      </w:r>
      <w:r w:rsidR="00D61AB5">
        <w:t xml:space="preserve"> в основном</w:t>
      </w:r>
      <w:r w:rsidRPr="001F70B4">
        <w:t xml:space="preserve">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Результаты диагностики воспитанников свидетельствуют о стабильной положительной динамике в усвоении основной образовательной программы дошкольного образования. Количество детей – участников различных выставок, конкурсов, концертов, остается стабильно высоким. В МБДОУ сложился перспективный, творческий коллектив педагогов, имеющих потенциал к профессиональному развитию. С каждым годом повышается заинтересованность родителей эффективной образовательной деятельности в дошкольном учреждении.</w:t>
      </w:r>
    </w:p>
    <w:p w:rsidR="00877924" w:rsidRPr="001F70B4" w:rsidRDefault="00877924" w:rsidP="00877924">
      <w:pPr>
        <w:shd w:val="clear" w:color="auto" w:fill="FFFFFF"/>
        <w:spacing w:after="150" w:line="240" w:lineRule="auto"/>
        <w:ind w:left="-225" w:firstLine="9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Количественный  состав воспитанников ДОУ по сравнению с предыдущим годом сохранился.</w:t>
      </w:r>
    </w:p>
    <w:p w:rsidR="00877924" w:rsidRPr="001F70B4" w:rsidRDefault="00877924" w:rsidP="00877924">
      <w:pPr>
        <w:shd w:val="clear" w:color="auto" w:fill="FFFFFF"/>
        <w:spacing w:after="150" w:line="240" w:lineRule="auto"/>
        <w:ind w:left="-225" w:firstLine="9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F70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Работа в период самоизоляции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 конца апреля все организации страны приостановили свою деятельность (Указ Президента от 02.04.2020 № 239).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Изменить привычный образ жизни и находиться постоянно дома – это стресс не только для взрослых, но и для детей. </w:t>
      </w:r>
      <w:r w:rsidRPr="009A733C">
        <w:rPr>
          <w:rFonts w:ascii="Times New Roman" w:hAnsi="Times New Roman" w:cs="Times New Roman"/>
          <w:sz w:val="24"/>
          <w:szCs w:val="24"/>
        </w:rPr>
        <w:t> Возникает много сложностей, вопросов, непониманий. Многие взрослые впервые получат опыт работы из дома, а дети будут вынуждены не посещать дошкольное учреждение. Это то время, когда есть возможность, узнать друг друга лучше, понаблюдать, кто как меняется и переживает эти изменения.</w:t>
      </w:r>
    </w:p>
    <w:p w:rsidR="00D61AB5" w:rsidRDefault="009A733C" w:rsidP="009A733C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9A733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Как комфортно организовать пространство для ребенка, почему важно соблюдать режим дня и в какие игры играть на карантине, вот какие цели и задачи  ставили воспитатели и педагоги в своих методических рекомендации  в оказании помощи родителям детского сада</w:t>
      </w:r>
      <w:r w:rsidR="00D61AB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9A733C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</w:rPr>
        <w:t>Основные задачи данных методические рекомендаций: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</w:rPr>
        <w:t>-способствовать повышению интереса родителей к воспитательно-образовательному процессу в отношении своих детей;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</w:rPr>
        <w:t>-использовать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взаимодействия;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</w:rPr>
        <w:lastRenderedPageBreak/>
        <w:t>-настраивать детей на желание заниматься развивающими играми и заданиями вне детского сада.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</w:rPr>
        <w:t>В период самоизоляции родителям (законным представителям) педагогами и воспитателями</w:t>
      </w:r>
      <w:r w:rsidR="00D61AB5">
        <w:rPr>
          <w:rFonts w:ascii="Times New Roman" w:hAnsi="Times New Roman" w:cs="Times New Roman"/>
          <w:sz w:val="24"/>
          <w:szCs w:val="24"/>
        </w:rPr>
        <w:t xml:space="preserve"> </w:t>
      </w:r>
      <w:r w:rsidRPr="009A733C">
        <w:rPr>
          <w:rFonts w:ascii="Times New Roman" w:hAnsi="Times New Roman" w:cs="Times New Roman"/>
          <w:sz w:val="24"/>
          <w:szCs w:val="24"/>
        </w:rPr>
        <w:t>ДОУ  были</w:t>
      </w:r>
      <w:r w:rsidR="00D61AB5">
        <w:rPr>
          <w:rFonts w:ascii="Times New Roman" w:hAnsi="Times New Roman" w:cs="Times New Roman"/>
          <w:sz w:val="24"/>
          <w:szCs w:val="24"/>
        </w:rPr>
        <w:t xml:space="preserve"> </w:t>
      </w:r>
      <w:r w:rsidRPr="009A733C">
        <w:rPr>
          <w:rFonts w:ascii="Times New Roman" w:hAnsi="Times New Roman" w:cs="Times New Roman"/>
          <w:sz w:val="24"/>
          <w:szCs w:val="24"/>
        </w:rPr>
        <w:t>даны следующие рекомендации по занимательной деятельности с детьми.</w:t>
      </w:r>
      <w:r w:rsidRPr="009A73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день воспитатели и педагоги выкладывали в свои группы</w:t>
      </w:r>
      <w:r w:rsidR="00D61A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733C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 разработанного им занятия или давали ссылку на материал для ознакомления, а также на творческие мастер- классы, которые ребёнок может выполнить самостоятельно или при помощи взрослого.</w:t>
      </w:r>
      <w:r w:rsidRPr="009A733C">
        <w:rPr>
          <w:rFonts w:ascii="Times New Roman" w:hAnsi="Times New Roman" w:cs="Times New Roman"/>
          <w:sz w:val="24"/>
          <w:szCs w:val="24"/>
        </w:rPr>
        <w:t>  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  <w:shd w:val="clear" w:color="auto" w:fill="FFFFFF"/>
        </w:rPr>
        <w:t> Новый день мы начинали с положительного психологического настроя и с весёлой утренней зарядки: «Подвижные игры дома», « Вообразминка», « Зарядки по утрам», « Веселые мульт- зарядки для ребят».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детям и родителям предлагали провести опыты, посмотреть мастер-классы, после которых они могут сделать поделку, нарисовать рисунок на заданную тему или позаниматься на увлекательном занятии педагога, тем самым повысив свой уровень развития.</w:t>
      </w:r>
    </w:p>
    <w:p w:rsidR="009A733C" w:rsidRPr="009A733C" w:rsidRDefault="009A733C" w:rsidP="009A733C">
      <w:pPr>
        <w:rPr>
          <w:rFonts w:ascii="Times New Roman" w:hAnsi="Times New Roman" w:cs="Times New Roman"/>
          <w:sz w:val="24"/>
          <w:szCs w:val="24"/>
        </w:rPr>
      </w:pPr>
      <w:r w:rsidRPr="009A733C">
        <w:rPr>
          <w:rFonts w:ascii="Times New Roman" w:hAnsi="Times New Roman" w:cs="Times New Roman"/>
          <w:sz w:val="24"/>
          <w:szCs w:val="24"/>
        </w:rPr>
        <w:t xml:space="preserve">Администрация ДОУ дистанционно провела все запланированные мероприятия. </w:t>
      </w:r>
    </w:p>
    <w:p w:rsidR="00877924" w:rsidRPr="009A733C" w:rsidRDefault="00877924" w:rsidP="009A733C">
      <w:pPr>
        <w:rPr>
          <w:rFonts w:ascii="Times New Roman" w:hAnsi="Times New Roman" w:cs="Times New Roman"/>
          <w:sz w:val="24"/>
          <w:szCs w:val="24"/>
        </w:rPr>
      </w:pPr>
    </w:p>
    <w:sectPr w:rsidR="00877924" w:rsidRPr="009A733C" w:rsidSect="009A733C">
      <w:headerReference w:type="default" r:id="rId8"/>
      <w:footerReference w:type="default" r:id="rId9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BF" w:rsidRDefault="007012BF" w:rsidP="00013475">
      <w:pPr>
        <w:spacing w:after="0" w:line="240" w:lineRule="auto"/>
      </w:pPr>
      <w:r>
        <w:separator/>
      </w:r>
    </w:p>
  </w:endnote>
  <w:endnote w:type="continuationSeparator" w:id="0">
    <w:p w:rsidR="007012BF" w:rsidRDefault="007012BF" w:rsidP="0001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519129"/>
      <w:docPartObj>
        <w:docPartGallery w:val="Page Numbers (Bottom of Page)"/>
        <w:docPartUnique/>
      </w:docPartObj>
    </w:sdtPr>
    <w:sdtEndPr/>
    <w:sdtContent>
      <w:p w:rsidR="00006F1F" w:rsidRDefault="00006F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6F1F" w:rsidRDefault="00006F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BF" w:rsidRDefault="007012BF" w:rsidP="00013475">
      <w:pPr>
        <w:spacing w:after="0" w:line="240" w:lineRule="auto"/>
      </w:pPr>
      <w:r>
        <w:separator/>
      </w:r>
    </w:p>
  </w:footnote>
  <w:footnote w:type="continuationSeparator" w:id="0">
    <w:p w:rsidR="007012BF" w:rsidRDefault="007012BF" w:rsidP="0001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1F" w:rsidRDefault="00006F1F">
    <w:pPr>
      <w:pStyle w:val="a8"/>
      <w:jc w:val="center"/>
    </w:pPr>
  </w:p>
  <w:p w:rsidR="00006F1F" w:rsidRDefault="00006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3976969"/>
    <w:multiLevelType w:val="hybridMultilevel"/>
    <w:tmpl w:val="354AA68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5CB6A79"/>
    <w:multiLevelType w:val="hybridMultilevel"/>
    <w:tmpl w:val="3484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E2365"/>
    <w:multiLevelType w:val="hybridMultilevel"/>
    <w:tmpl w:val="8D80D922"/>
    <w:lvl w:ilvl="0" w:tplc="F29C0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24FD8"/>
    <w:multiLevelType w:val="multilevel"/>
    <w:tmpl w:val="D0C2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C8"/>
    <w:rsid w:val="00004EEA"/>
    <w:rsid w:val="00006F1F"/>
    <w:rsid w:val="00013475"/>
    <w:rsid w:val="00054946"/>
    <w:rsid w:val="00055FD7"/>
    <w:rsid w:val="000630C8"/>
    <w:rsid w:val="000668F8"/>
    <w:rsid w:val="00081510"/>
    <w:rsid w:val="00083171"/>
    <w:rsid w:val="000D2D39"/>
    <w:rsid w:val="000E6018"/>
    <w:rsid w:val="000F500F"/>
    <w:rsid w:val="00107A58"/>
    <w:rsid w:val="00116D0F"/>
    <w:rsid w:val="00152150"/>
    <w:rsid w:val="00173A70"/>
    <w:rsid w:val="00181AAD"/>
    <w:rsid w:val="00186DA9"/>
    <w:rsid w:val="0019703E"/>
    <w:rsid w:val="001E5B88"/>
    <w:rsid w:val="001E642B"/>
    <w:rsid w:val="001F70B4"/>
    <w:rsid w:val="0026590D"/>
    <w:rsid w:val="002926A8"/>
    <w:rsid w:val="002B6F7F"/>
    <w:rsid w:val="002E6816"/>
    <w:rsid w:val="002F3EBF"/>
    <w:rsid w:val="003437F4"/>
    <w:rsid w:val="003719C5"/>
    <w:rsid w:val="003D190C"/>
    <w:rsid w:val="003E1683"/>
    <w:rsid w:val="003E1A37"/>
    <w:rsid w:val="0040503B"/>
    <w:rsid w:val="004329DC"/>
    <w:rsid w:val="00440F1F"/>
    <w:rsid w:val="00442372"/>
    <w:rsid w:val="004B04F5"/>
    <w:rsid w:val="004C7898"/>
    <w:rsid w:val="004E778A"/>
    <w:rsid w:val="00503DB2"/>
    <w:rsid w:val="00520043"/>
    <w:rsid w:val="005E2899"/>
    <w:rsid w:val="006171E4"/>
    <w:rsid w:val="00633BF5"/>
    <w:rsid w:val="0064358A"/>
    <w:rsid w:val="00691ABB"/>
    <w:rsid w:val="006D42F6"/>
    <w:rsid w:val="006E59DF"/>
    <w:rsid w:val="006E665F"/>
    <w:rsid w:val="006F193F"/>
    <w:rsid w:val="007012BF"/>
    <w:rsid w:val="00717B05"/>
    <w:rsid w:val="00727381"/>
    <w:rsid w:val="00730758"/>
    <w:rsid w:val="00744EEE"/>
    <w:rsid w:val="0074658E"/>
    <w:rsid w:val="007656BB"/>
    <w:rsid w:val="00783920"/>
    <w:rsid w:val="007D2118"/>
    <w:rsid w:val="007F1E0B"/>
    <w:rsid w:val="007F4C58"/>
    <w:rsid w:val="00804CC2"/>
    <w:rsid w:val="00812C38"/>
    <w:rsid w:val="00877924"/>
    <w:rsid w:val="00881C24"/>
    <w:rsid w:val="008A5447"/>
    <w:rsid w:val="008B3222"/>
    <w:rsid w:val="009038C7"/>
    <w:rsid w:val="0093449B"/>
    <w:rsid w:val="00971CC4"/>
    <w:rsid w:val="009A733C"/>
    <w:rsid w:val="009B6829"/>
    <w:rsid w:val="009C46F6"/>
    <w:rsid w:val="009D47FE"/>
    <w:rsid w:val="009E1204"/>
    <w:rsid w:val="009E3427"/>
    <w:rsid w:val="009E4156"/>
    <w:rsid w:val="00A261BE"/>
    <w:rsid w:val="00A577FA"/>
    <w:rsid w:val="00AC4F3E"/>
    <w:rsid w:val="00AC68FC"/>
    <w:rsid w:val="00AE5C79"/>
    <w:rsid w:val="00B059CA"/>
    <w:rsid w:val="00B11F89"/>
    <w:rsid w:val="00B81AA0"/>
    <w:rsid w:val="00B81ECE"/>
    <w:rsid w:val="00B85279"/>
    <w:rsid w:val="00BB6CDA"/>
    <w:rsid w:val="00BB7CE4"/>
    <w:rsid w:val="00BB7D4B"/>
    <w:rsid w:val="00BD0D9B"/>
    <w:rsid w:val="00BE25E3"/>
    <w:rsid w:val="00C4407C"/>
    <w:rsid w:val="00CB3B48"/>
    <w:rsid w:val="00CB469C"/>
    <w:rsid w:val="00D340C8"/>
    <w:rsid w:val="00D61AB5"/>
    <w:rsid w:val="00DC1896"/>
    <w:rsid w:val="00E3502D"/>
    <w:rsid w:val="00E577FA"/>
    <w:rsid w:val="00E86B72"/>
    <w:rsid w:val="00E91665"/>
    <w:rsid w:val="00EA16DE"/>
    <w:rsid w:val="00ED5B45"/>
    <w:rsid w:val="00ED5C1D"/>
    <w:rsid w:val="00EF1DD1"/>
    <w:rsid w:val="00F11F3D"/>
    <w:rsid w:val="00F36EB8"/>
    <w:rsid w:val="00F40E66"/>
    <w:rsid w:val="00F573EA"/>
    <w:rsid w:val="00F707BA"/>
    <w:rsid w:val="00F8105F"/>
    <w:rsid w:val="00FB2FAA"/>
    <w:rsid w:val="00FC1BA5"/>
    <w:rsid w:val="00FD5DBB"/>
    <w:rsid w:val="00FE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FCD6-14DF-407A-8486-95FDEDED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6F193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93F"/>
    <w:rPr>
      <w:b/>
      <w:bCs/>
    </w:rPr>
  </w:style>
  <w:style w:type="character" w:styleId="a5">
    <w:name w:val="Hyperlink"/>
    <w:basedOn w:val="a0"/>
    <w:uiPriority w:val="99"/>
    <w:unhideWhenUsed/>
    <w:rsid w:val="006F193F"/>
    <w:rPr>
      <w:color w:val="0000FF"/>
      <w:u w:val="single"/>
    </w:rPr>
  </w:style>
  <w:style w:type="paragraph" w:styleId="3">
    <w:name w:val="Body Text 3"/>
    <w:basedOn w:val="a"/>
    <w:link w:val="30"/>
    <w:rsid w:val="00FC1B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C1BA5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707B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52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475"/>
  </w:style>
  <w:style w:type="paragraph" w:styleId="aa">
    <w:name w:val="footer"/>
    <w:basedOn w:val="a"/>
    <w:link w:val="ab"/>
    <w:uiPriority w:val="99"/>
    <w:unhideWhenUsed/>
    <w:rsid w:val="0001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475"/>
  </w:style>
  <w:style w:type="paragraph" w:styleId="ac">
    <w:name w:val="Balloon Text"/>
    <w:basedOn w:val="a"/>
    <w:link w:val="ad"/>
    <w:uiPriority w:val="99"/>
    <w:semiHidden/>
    <w:unhideWhenUsed/>
    <w:rsid w:val="006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2F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36EB8"/>
    <w:rPr>
      <w:i/>
      <w:iCs/>
    </w:rPr>
  </w:style>
  <w:style w:type="character" w:customStyle="1" w:styleId="apple-converted-space">
    <w:name w:val="apple-converted-space"/>
    <w:basedOn w:val="a0"/>
    <w:rsid w:val="0040503B"/>
  </w:style>
  <w:style w:type="paragraph" w:styleId="af">
    <w:name w:val="No Spacing"/>
    <w:uiPriority w:val="1"/>
    <w:qFormat/>
    <w:rsid w:val="00405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0503B"/>
  </w:style>
  <w:style w:type="paragraph" w:styleId="af0">
    <w:name w:val="Body Text Indent"/>
    <w:basedOn w:val="a"/>
    <w:link w:val="af1"/>
    <w:uiPriority w:val="99"/>
    <w:semiHidden/>
    <w:unhideWhenUsed/>
    <w:rsid w:val="009A733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A7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B4FF-9945-456B-AFDC-5C00372D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5800</Words>
  <Characters>33061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Sana</cp:lastModifiedBy>
  <cp:revision>3</cp:revision>
  <cp:lastPrinted>2019-01-14T05:52:00Z</cp:lastPrinted>
  <dcterms:created xsi:type="dcterms:W3CDTF">2021-09-16T10:13:00Z</dcterms:created>
  <dcterms:modified xsi:type="dcterms:W3CDTF">2021-09-16T10:13:00Z</dcterms:modified>
</cp:coreProperties>
</file>