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D9" w:rsidRPr="00560FA0" w:rsidRDefault="000F6650" w:rsidP="00560FA0">
      <w:pPr>
        <w:spacing w:after="28" w:line="259" w:lineRule="auto"/>
        <w:ind w:left="733" w:right="715"/>
      </w:pPr>
      <w:bookmarkStart w:id="0" w:name="_GoBack"/>
      <w:r w:rsidRPr="00560FA0">
        <w:rPr>
          <w:b/>
          <w:sz w:val="28"/>
        </w:rPr>
        <w:t>Муниципальное казенное</w:t>
      </w:r>
      <w:r w:rsidRPr="00560FA0">
        <w:rPr>
          <w:b/>
          <w:color w:val="FF0000"/>
          <w:sz w:val="28"/>
        </w:rPr>
        <w:t xml:space="preserve"> </w:t>
      </w:r>
      <w:r w:rsidR="00560FA0">
        <w:rPr>
          <w:b/>
          <w:sz w:val="28"/>
        </w:rPr>
        <w:t xml:space="preserve">общеобразовательное учреждение </w:t>
      </w:r>
      <w:r w:rsidR="0028261C">
        <w:rPr>
          <w:b/>
          <w:sz w:val="28"/>
        </w:rPr>
        <w:t>«Метрад</w:t>
      </w:r>
      <w:r w:rsidRPr="00560FA0">
        <w:rPr>
          <w:b/>
          <w:sz w:val="28"/>
        </w:rPr>
        <w:t xml:space="preserve">инская </w:t>
      </w:r>
      <w:proofErr w:type="gramStart"/>
      <w:r w:rsidRPr="00560FA0">
        <w:rPr>
          <w:b/>
          <w:sz w:val="28"/>
        </w:rPr>
        <w:t>средняя</w:t>
      </w:r>
      <w:proofErr w:type="gramEnd"/>
      <w:r w:rsidRPr="00560FA0">
        <w:rPr>
          <w:b/>
          <w:sz w:val="28"/>
        </w:rPr>
        <w:t xml:space="preserve"> общеобразовательная школа-детский сад»  МР «Цумадинский район»  </w:t>
      </w:r>
    </w:p>
    <w:p w:rsidR="000B2ED9" w:rsidRDefault="000F6650">
      <w:pPr>
        <w:spacing w:after="0" w:line="259" w:lineRule="auto"/>
        <w:ind w:left="85" w:firstLine="0"/>
        <w:jc w:val="center"/>
      </w:pPr>
      <w:r>
        <w:rPr>
          <w:b/>
          <w:sz w:val="28"/>
        </w:rPr>
        <w:t xml:space="preserve">    </w:t>
      </w:r>
    </w:p>
    <w:tbl>
      <w:tblPr>
        <w:tblStyle w:val="TableGrid"/>
        <w:tblW w:w="15281" w:type="dxa"/>
        <w:tblInd w:w="-265" w:type="dxa"/>
        <w:tblCellMar>
          <w:top w:w="82" w:type="dxa"/>
          <w:left w:w="105" w:type="dxa"/>
        </w:tblCellMar>
        <w:tblLook w:val="04A0" w:firstRow="1" w:lastRow="0" w:firstColumn="1" w:lastColumn="0" w:noHBand="0" w:noVBand="1"/>
      </w:tblPr>
      <w:tblGrid>
        <w:gridCol w:w="5784"/>
        <w:gridCol w:w="5386"/>
        <w:gridCol w:w="4111"/>
      </w:tblGrid>
      <w:tr w:rsidR="000B2ED9" w:rsidTr="00560FA0">
        <w:trPr>
          <w:trHeight w:val="1645"/>
        </w:trPr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ED9" w:rsidRDefault="000F6650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>РАССМОТРЕНО</w:t>
            </w:r>
            <w:r>
              <w:t xml:space="preserve">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0B2ED9" w:rsidRDefault="000F6650" w:rsidP="00560FA0">
            <w:pPr>
              <w:spacing w:after="0" w:line="259" w:lineRule="auto"/>
              <w:ind w:left="0" w:firstLine="0"/>
              <w:jc w:val="left"/>
            </w:pPr>
            <w:r>
              <w:t xml:space="preserve">на заседании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t>ШМО ____________________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0B2ED9" w:rsidRDefault="000F6650">
            <w:pPr>
              <w:spacing w:after="3" w:line="259" w:lineRule="auto"/>
              <w:ind w:left="0" w:firstLine="0"/>
              <w:jc w:val="left"/>
            </w:pPr>
            <w:r>
              <w:t xml:space="preserve">Руководитель ШМО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0B2ED9" w:rsidRDefault="000F6650">
            <w:pPr>
              <w:spacing w:after="0" w:line="259" w:lineRule="auto"/>
              <w:ind w:left="0" w:right="361" w:firstLine="0"/>
              <w:jc w:val="left"/>
            </w:pPr>
            <w:r>
              <w:t xml:space="preserve">Подпись___                 ФИО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t xml:space="preserve">Протокол №____________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 w:rsidR="00AA70DB">
              <w:t>от   «____»_________2020</w:t>
            </w:r>
            <w:r>
              <w:t xml:space="preserve">  г.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ED9" w:rsidRDefault="000F665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СОГЛАСОВАНО</w:t>
            </w:r>
            <w:r>
              <w:t xml:space="preserve">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0B2ED9" w:rsidRDefault="000F6650">
            <w:pPr>
              <w:spacing w:after="0" w:line="259" w:lineRule="auto"/>
              <w:ind w:left="0" w:firstLine="0"/>
            </w:pPr>
            <w:r>
              <w:t xml:space="preserve">Заместитель директора по УВР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0B2ED9" w:rsidRDefault="00AA70DB" w:rsidP="00560FA0">
            <w:pPr>
              <w:spacing w:after="0" w:line="259" w:lineRule="auto"/>
              <w:ind w:left="0" w:firstLine="0"/>
            </w:pPr>
            <w:r>
              <w:t>________  Салманов С.</w:t>
            </w:r>
            <w:r w:rsidR="000F6650">
              <w:t xml:space="preserve">М. </w:t>
            </w:r>
          </w:p>
          <w:p w:rsidR="000B2ED9" w:rsidRDefault="00AA70DB">
            <w:pPr>
              <w:spacing w:after="0" w:line="259" w:lineRule="auto"/>
              <w:ind w:left="0" w:firstLine="0"/>
              <w:jc w:val="left"/>
            </w:pPr>
            <w:r>
              <w:t>«_____»___________2020</w:t>
            </w:r>
            <w:r w:rsidR="000F6650">
              <w:t xml:space="preserve">г. </w:t>
            </w:r>
            <w:r w:rsidR="000F6650"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ED9" w:rsidRDefault="000F6650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>УТВЕРЖДЕНО</w:t>
            </w:r>
            <w:r>
              <w:t xml:space="preserve">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0B2ED9" w:rsidRDefault="000F6650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0B2ED9" w:rsidRDefault="00AA70DB" w:rsidP="00560FA0">
            <w:pPr>
              <w:spacing w:after="0" w:line="259" w:lineRule="auto"/>
              <w:ind w:left="0" w:firstLine="0"/>
            </w:pPr>
            <w:r>
              <w:t xml:space="preserve"> __________   </w:t>
            </w:r>
            <w:proofErr w:type="spellStart"/>
            <w:r>
              <w:t>Абдусаламов</w:t>
            </w:r>
            <w:proofErr w:type="spellEnd"/>
            <w:r>
              <w:t xml:space="preserve"> Ш.А.</w:t>
            </w:r>
            <w:r w:rsidR="000F6650"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0B2ED9" w:rsidRDefault="000F6650">
            <w:pPr>
              <w:spacing w:after="0" w:line="259" w:lineRule="auto"/>
              <w:ind w:left="0" w:right="481" w:firstLine="0"/>
            </w:pPr>
            <w:r>
              <w:t xml:space="preserve">Приказ №_____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 w:rsidR="00AA70DB">
              <w:t>от  «_____»________2020</w:t>
            </w:r>
            <w:r>
              <w:t xml:space="preserve"> г.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</w:tr>
    </w:tbl>
    <w:p w:rsidR="000B2ED9" w:rsidRDefault="000F6650">
      <w:pPr>
        <w:spacing w:after="180" w:line="259" w:lineRule="auto"/>
        <w:ind w:left="155" w:firstLine="0"/>
        <w:jc w:val="center"/>
      </w:pPr>
      <w:r>
        <w:rPr>
          <w:b/>
          <w:sz w:val="28"/>
        </w:rPr>
        <w:t xml:space="preserve">  </w:t>
      </w:r>
    </w:p>
    <w:p w:rsidR="000B2ED9" w:rsidRDefault="000F6650">
      <w:pPr>
        <w:pStyle w:val="1"/>
        <w:ind w:left="18" w:right="5"/>
      </w:pPr>
      <w:r>
        <w:t>РАБОЧАЯ ПРОГРАММА</w:t>
      </w:r>
      <w:r>
        <w:rPr>
          <w:sz w:val="44"/>
        </w:rPr>
        <w:t xml:space="preserve"> </w:t>
      </w:r>
    </w:p>
    <w:p w:rsidR="000B2ED9" w:rsidRDefault="00560FA0" w:rsidP="00560FA0">
      <w:pPr>
        <w:pStyle w:val="2"/>
        <w:ind w:left="26" w:right="1"/>
      </w:pPr>
      <w:r w:rsidRPr="00C61FAE">
        <w:rPr>
          <w:color w:val="auto"/>
        </w:rPr>
        <w:t xml:space="preserve">по истории </w:t>
      </w:r>
      <w:r w:rsidR="002D6A84" w:rsidRPr="00C61FAE">
        <w:rPr>
          <w:color w:val="auto"/>
        </w:rPr>
        <w:t>5</w:t>
      </w:r>
      <w:r w:rsidRPr="00C61FAE">
        <w:rPr>
          <w:color w:val="auto"/>
        </w:rPr>
        <w:t xml:space="preserve"> класса</w:t>
      </w:r>
      <w:r w:rsidR="000F6650" w:rsidRPr="00C61FAE">
        <w:rPr>
          <w:color w:val="auto"/>
        </w:rPr>
        <w:t xml:space="preserve">  </w:t>
      </w:r>
      <w:r w:rsidRPr="00C61FAE">
        <w:rPr>
          <w:color w:val="auto"/>
        </w:rPr>
        <w:t>на</w:t>
      </w:r>
      <w:r w:rsidR="00AA70DB">
        <w:rPr>
          <w:color w:val="auto"/>
          <w:sz w:val="28"/>
        </w:rPr>
        <w:t xml:space="preserve"> 2020 - 2021</w:t>
      </w:r>
      <w:r w:rsidRPr="00C61FAE">
        <w:rPr>
          <w:color w:val="auto"/>
          <w:sz w:val="28"/>
        </w:rPr>
        <w:t xml:space="preserve"> учебный год</w:t>
      </w:r>
      <w:r w:rsidR="000F6650" w:rsidRPr="00C61FAE">
        <w:rPr>
          <w:color w:val="auto"/>
          <w:sz w:val="28"/>
        </w:rPr>
        <w:t xml:space="preserve"> </w:t>
      </w:r>
      <w:r w:rsidR="000F6650" w:rsidRPr="00C61FAE">
        <w:rPr>
          <w:color w:val="auto"/>
          <w:sz w:val="28"/>
        </w:rPr>
        <w:tab/>
      </w:r>
      <w:r w:rsidR="000F6650">
        <w:t xml:space="preserve"> </w:t>
      </w:r>
      <w:r w:rsidR="00157282">
        <w:t xml:space="preserve">      </w:t>
      </w:r>
    </w:p>
    <w:p w:rsidR="000B2ED9" w:rsidRPr="00560FA0" w:rsidRDefault="00157282" w:rsidP="00560FA0">
      <w:pPr>
        <w:spacing w:after="276" w:line="240" w:lineRule="auto"/>
        <w:ind w:left="15"/>
        <w:jc w:val="left"/>
        <w:rPr>
          <w:sz w:val="22"/>
        </w:rPr>
      </w:pPr>
      <w:r w:rsidRPr="00560FA0">
        <w:rPr>
          <w:b/>
          <w:sz w:val="22"/>
        </w:rPr>
        <w:t>У</w:t>
      </w:r>
      <w:r w:rsidR="00560FA0">
        <w:rPr>
          <w:b/>
          <w:sz w:val="22"/>
        </w:rPr>
        <w:t>ЧЕБНЫЙ  ПРЕДМЕТ – Всеобщая история</w:t>
      </w:r>
    </w:p>
    <w:p w:rsidR="000B2ED9" w:rsidRPr="00560FA0" w:rsidRDefault="00560FA0" w:rsidP="00560FA0">
      <w:pPr>
        <w:spacing w:after="290" w:line="240" w:lineRule="auto"/>
        <w:ind w:left="15"/>
        <w:jc w:val="left"/>
        <w:rPr>
          <w:sz w:val="22"/>
        </w:rPr>
      </w:pPr>
      <w:r>
        <w:rPr>
          <w:b/>
          <w:sz w:val="22"/>
        </w:rPr>
        <w:t>КОЛИЧЕСТВО  ЧАСОВ:    в неделю  -</w:t>
      </w:r>
      <w:r w:rsidRPr="00560FA0">
        <w:rPr>
          <w:b/>
          <w:sz w:val="28"/>
        </w:rPr>
        <w:t xml:space="preserve"> 2      </w:t>
      </w:r>
      <w:r>
        <w:rPr>
          <w:b/>
          <w:sz w:val="22"/>
        </w:rPr>
        <w:t>всего за год  -</w:t>
      </w:r>
      <w:r w:rsidRPr="00560FA0">
        <w:rPr>
          <w:b/>
          <w:sz w:val="28"/>
        </w:rPr>
        <w:t xml:space="preserve"> 68</w:t>
      </w:r>
    </w:p>
    <w:p w:rsidR="000B2ED9" w:rsidRPr="00560FA0" w:rsidRDefault="00560FA0" w:rsidP="00560FA0">
      <w:pPr>
        <w:spacing w:after="294" w:line="240" w:lineRule="auto"/>
        <w:ind w:left="15"/>
        <w:jc w:val="left"/>
        <w:rPr>
          <w:sz w:val="22"/>
        </w:rPr>
      </w:pPr>
      <w:r>
        <w:rPr>
          <w:b/>
          <w:sz w:val="22"/>
        </w:rPr>
        <w:t xml:space="preserve">УЧИТЕЛЬ  - </w:t>
      </w:r>
      <w:proofErr w:type="spellStart"/>
      <w:r w:rsidR="00AA70DB">
        <w:rPr>
          <w:b/>
          <w:sz w:val="22"/>
        </w:rPr>
        <w:t>Дибиров</w:t>
      </w:r>
      <w:proofErr w:type="spellEnd"/>
      <w:r w:rsidR="00AA70DB">
        <w:rPr>
          <w:b/>
          <w:sz w:val="22"/>
        </w:rPr>
        <w:t xml:space="preserve"> М.Г.</w:t>
      </w:r>
    </w:p>
    <w:p w:rsidR="00560FA0" w:rsidRPr="00560FA0" w:rsidRDefault="00560FA0" w:rsidP="00560FA0">
      <w:pPr>
        <w:spacing w:after="290" w:line="240" w:lineRule="auto"/>
        <w:ind w:left="15"/>
        <w:jc w:val="left"/>
        <w:rPr>
          <w:b/>
          <w:sz w:val="22"/>
        </w:rPr>
      </w:pPr>
      <w:r w:rsidRPr="00560FA0">
        <w:rPr>
          <w:b/>
          <w:sz w:val="22"/>
        </w:rPr>
        <w:t>КАТЕГОРИЯ  - нет</w:t>
      </w:r>
      <w:r w:rsidR="000F6650" w:rsidRPr="00560FA0">
        <w:rPr>
          <w:b/>
          <w:sz w:val="22"/>
        </w:rPr>
        <w:t xml:space="preserve"> </w:t>
      </w:r>
    </w:p>
    <w:p w:rsidR="000B2ED9" w:rsidRPr="00560FA0" w:rsidRDefault="000F6650" w:rsidP="00560FA0">
      <w:pPr>
        <w:spacing w:after="290" w:line="270" w:lineRule="auto"/>
        <w:ind w:left="15"/>
        <w:jc w:val="left"/>
        <w:rPr>
          <w:b/>
          <w:sz w:val="22"/>
        </w:rPr>
      </w:pPr>
      <w:r w:rsidRPr="00560FA0">
        <w:rPr>
          <w:b/>
          <w:sz w:val="22"/>
        </w:rPr>
        <w:t>НА ОСНО</w:t>
      </w:r>
      <w:r w:rsidR="00C61FAE">
        <w:rPr>
          <w:b/>
          <w:sz w:val="22"/>
        </w:rPr>
        <w:t xml:space="preserve">ВЕ ПРОГРАММЫ  - </w:t>
      </w:r>
      <w:r w:rsidR="00E074CE" w:rsidRPr="00560FA0">
        <w:rPr>
          <w:b/>
          <w:color w:val="1D1B11"/>
          <w:szCs w:val="28"/>
        </w:rPr>
        <w:t>«Всеобщая история. Рабочие программы к предметной линии учебников</w:t>
      </w:r>
      <w:r w:rsidR="00157282" w:rsidRPr="00560FA0">
        <w:rPr>
          <w:b/>
          <w:i/>
          <w:color w:val="1D1B11"/>
          <w:szCs w:val="28"/>
          <w:u w:val="single"/>
        </w:rPr>
        <w:t xml:space="preserve"> А.А. </w:t>
      </w:r>
      <w:proofErr w:type="spellStart"/>
      <w:r w:rsidR="00157282" w:rsidRPr="00560FA0">
        <w:rPr>
          <w:b/>
          <w:i/>
          <w:color w:val="1D1B11"/>
          <w:szCs w:val="28"/>
          <w:u w:val="single"/>
        </w:rPr>
        <w:t>Вигасина</w:t>
      </w:r>
      <w:proofErr w:type="spellEnd"/>
      <w:r w:rsidR="00157282" w:rsidRPr="00560FA0">
        <w:rPr>
          <w:b/>
          <w:i/>
          <w:color w:val="1D1B11"/>
          <w:szCs w:val="28"/>
          <w:u w:val="single"/>
        </w:rPr>
        <w:t xml:space="preserve"> – А.О. </w:t>
      </w:r>
      <w:proofErr w:type="spellStart"/>
      <w:r w:rsidR="00157282" w:rsidRPr="00560FA0">
        <w:rPr>
          <w:b/>
          <w:i/>
          <w:color w:val="1D1B11"/>
          <w:szCs w:val="28"/>
          <w:u w:val="single"/>
        </w:rPr>
        <w:t>Сороко</w:t>
      </w:r>
      <w:proofErr w:type="spellEnd"/>
      <w:r w:rsidR="00157282" w:rsidRPr="00560FA0">
        <w:rPr>
          <w:b/>
          <w:i/>
          <w:color w:val="1D1B11"/>
          <w:szCs w:val="28"/>
          <w:u w:val="single"/>
        </w:rPr>
        <w:t xml:space="preserve">-Цюпы 5-9 классы»  – авторы: А.А. </w:t>
      </w:r>
      <w:proofErr w:type="spellStart"/>
      <w:r w:rsidR="00157282" w:rsidRPr="00560FA0">
        <w:rPr>
          <w:b/>
          <w:i/>
          <w:color w:val="1D1B11"/>
          <w:szCs w:val="28"/>
          <w:u w:val="single"/>
        </w:rPr>
        <w:t>Вигасин</w:t>
      </w:r>
      <w:proofErr w:type="spellEnd"/>
      <w:r w:rsidR="00157282" w:rsidRPr="00560FA0">
        <w:rPr>
          <w:b/>
          <w:i/>
          <w:color w:val="1D1B11"/>
          <w:szCs w:val="28"/>
          <w:u w:val="single"/>
        </w:rPr>
        <w:t xml:space="preserve">, Г.И. </w:t>
      </w:r>
      <w:proofErr w:type="spellStart"/>
      <w:r w:rsidR="00157282" w:rsidRPr="00560FA0">
        <w:rPr>
          <w:b/>
          <w:i/>
          <w:color w:val="1D1B11"/>
          <w:szCs w:val="28"/>
          <w:u w:val="single"/>
        </w:rPr>
        <w:t>Годер</w:t>
      </w:r>
      <w:proofErr w:type="spellEnd"/>
      <w:r w:rsidR="00157282" w:rsidRPr="00560FA0">
        <w:rPr>
          <w:b/>
          <w:i/>
          <w:color w:val="1D1B11"/>
          <w:szCs w:val="28"/>
          <w:u w:val="single"/>
        </w:rPr>
        <w:t>.</w:t>
      </w:r>
    </w:p>
    <w:p w:rsidR="00E074CE" w:rsidRPr="00560FA0" w:rsidRDefault="000F6650" w:rsidP="00560FA0">
      <w:pPr>
        <w:spacing w:after="244" w:line="270" w:lineRule="auto"/>
        <w:ind w:left="20" w:firstLine="0"/>
        <w:jc w:val="left"/>
        <w:rPr>
          <w:b/>
          <w:i/>
          <w:color w:val="1D1B11"/>
          <w:szCs w:val="28"/>
        </w:rPr>
      </w:pPr>
      <w:r w:rsidRPr="00560FA0">
        <w:rPr>
          <w:b/>
          <w:sz w:val="22"/>
        </w:rPr>
        <w:t>И</w:t>
      </w:r>
      <w:r w:rsidR="00560FA0">
        <w:rPr>
          <w:b/>
          <w:sz w:val="22"/>
        </w:rPr>
        <w:t>СПОЛЬЗУЕМЫЙ УЧЕБНИК</w:t>
      </w:r>
      <w:r w:rsidR="00560FA0" w:rsidRPr="00560FA0">
        <w:rPr>
          <w:sz w:val="22"/>
        </w:rPr>
        <w:t xml:space="preserve"> </w:t>
      </w:r>
      <w:r w:rsidR="00E074CE" w:rsidRPr="00560FA0">
        <w:rPr>
          <w:b/>
          <w:i/>
          <w:color w:val="1D1B11"/>
          <w:szCs w:val="28"/>
        </w:rPr>
        <w:t>« Всеобщая история. История Древнего мира</w:t>
      </w:r>
      <w:r w:rsidR="008346BF" w:rsidRPr="00560FA0">
        <w:rPr>
          <w:b/>
          <w:i/>
          <w:color w:val="1D1B11"/>
          <w:szCs w:val="28"/>
        </w:rPr>
        <w:t xml:space="preserve">». 5 </w:t>
      </w:r>
      <w:proofErr w:type="spellStart"/>
      <w:r w:rsidR="008346BF" w:rsidRPr="00560FA0">
        <w:rPr>
          <w:b/>
          <w:i/>
          <w:color w:val="1D1B11"/>
          <w:szCs w:val="28"/>
        </w:rPr>
        <w:t>кл</w:t>
      </w:r>
      <w:proofErr w:type="spellEnd"/>
      <w:r w:rsidR="008346BF" w:rsidRPr="00560FA0">
        <w:rPr>
          <w:b/>
          <w:i/>
          <w:color w:val="1D1B11"/>
          <w:szCs w:val="28"/>
        </w:rPr>
        <w:t>, М., «Просвещение», 2015</w:t>
      </w:r>
      <w:r w:rsidR="00E074CE" w:rsidRPr="00560FA0">
        <w:rPr>
          <w:b/>
          <w:i/>
          <w:color w:val="1D1B11"/>
          <w:szCs w:val="28"/>
        </w:rPr>
        <w:t xml:space="preserve"> г. </w:t>
      </w:r>
    </w:p>
    <w:p w:rsidR="008346BF" w:rsidRPr="00560FA0" w:rsidRDefault="008346BF" w:rsidP="00E074CE">
      <w:pPr>
        <w:spacing w:after="244" w:line="270" w:lineRule="auto"/>
        <w:ind w:left="15"/>
        <w:jc w:val="left"/>
        <w:rPr>
          <w:sz w:val="22"/>
        </w:rPr>
      </w:pPr>
      <w:r w:rsidRPr="00560FA0">
        <w:rPr>
          <w:b/>
          <w:i/>
          <w:color w:val="1D1B11"/>
          <w:szCs w:val="28"/>
        </w:rPr>
        <w:t xml:space="preserve">Авторы: </w:t>
      </w:r>
      <w:proofErr w:type="spellStart"/>
      <w:r w:rsidRPr="00560FA0">
        <w:rPr>
          <w:b/>
          <w:i/>
          <w:color w:val="1D1B11"/>
          <w:szCs w:val="28"/>
        </w:rPr>
        <w:t>А.А.Вигасин</w:t>
      </w:r>
      <w:proofErr w:type="spellEnd"/>
      <w:r w:rsidRPr="00560FA0">
        <w:rPr>
          <w:b/>
          <w:i/>
          <w:color w:val="1D1B11"/>
          <w:szCs w:val="28"/>
        </w:rPr>
        <w:t xml:space="preserve">, </w:t>
      </w:r>
      <w:proofErr w:type="spellStart"/>
      <w:r w:rsidRPr="00560FA0">
        <w:rPr>
          <w:b/>
          <w:i/>
          <w:color w:val="1D1B11"/>
          <w:szCs w:val="28"/>
        </w:rPr>
        <w:t>Г.И.Годер</w:t>
      </w:r>
      <w:proofErr w:type="spellEnd"/>
      <w:r w:rsidRPr="00560FA0">
        <w:rPr>
          <w:b/>
          <w:i/>
          <w:color w:val="1D1B11"/>
          <w:szCs w:val="28"/>
        </w:rPr>
        <w:t xml:space="preserve">, </w:t>
      </w:r>
      <w:proofErr w:type="spellStart"/>
      <w:r w:rsidRPr="00560FA0">
        <w:rPr>
          <w:b/>
          <w:i/>
          <w:color w:val="1D1B11"/>
          <w:szCs w:val="28"/>
        </w:rPr>
        <w:t>И.С.Свенцицкая</w:t>
      </w:r>
      <w:proofErr w:type="spellEnd"/>
      <w:r w:rsidRPr="00560FA0">
        <w:rPr>
          <w:b/>
          <w:i/>
          <w:color w:val="1D1B11"/>
          <w:szCs w:val="28"/>
        </w:rPr>
        <w:t>.</w:t>
      </w:r>
    </w:p>
    <w:p w:rsidR="00560FA0" w:rsidRDefault="00E074CE" w:rsidP="00560FA0">
      <w:pPr>
        <w:spacing w:after="35" w:line="475" w:lineRule="auto"/>
        <w:ind w:left="15"/>
        <w:jc w:val="left"/>
        <w:rPr>
          <w:sz w:val="22"/>
        </w:rPr>
      </w:pPr>
      <w:r w:rsidRPr="00560FA0">
        <w:rPr>
          <w:b/>
          <w:i/>
          <w:color w:val="1D1B11"/>
          <w:szCs w:val="28"/>
        </w:rPr>
        <w:t>Атлас и контурные карты по истории Древнего мира. 5 класс, М. Дрофа, ДИК, 2015 г.</w:t>
      </w:r>
    </w:p>
    <w:p w:rsidR="00560FA0" w:rsidRPr="00560FA0" w:rsidRDefault="00560FA0" w:rsidP="00560FA0">
      <w:pPr>
        <w:spacing w:after="35" w:line="475" w:lineRule="auto"/>
        <w:ind w:left="15"/>
        <w:jc w:val="left"/>
        <w:rPr>
          <w:sz w:val="22"/>
        </w:rPr>
      </w:pPr>
      <w:r w:rsidRPr="00560FA0">
        <w:rPr>
          <w:b/>
        </w:rPr>
        <w:t xml:space="preserve">  </w:t>
      </w:r>
      <w:r w:rsidR="00C61FAE">
        <w:rPr>
          <w:b/>
        </w:rPr>
        <w:t xml:space="preserve">                                                                                   </w:t>
      </w:r>
      <w:r w:rsidRPr="00560FA0">
        <w:rPr>
          <w:b/>
        </w:rPr>
        <w:t xml:space="preserve"> </w:t>
      </w:r>
      <w:r w:rsidR="000F6650" w:rsidRPr="00560FA0">
        <w:rPr>
          <w:b/>
        </w:rPr>
        <w:t xml:space="preserve"> </w:t>
      </w:r>
      <w:r w:rsidRPr="00560FA0">
        <w:rPr>
          <w:b/>
        </w:rPr>
        <w:t>с</w:t>
      </w:r>
      <w:r w:rsidR="00E074CE" w:rsidRPr="00560FA0">
        <w:rPr>
          <w:b/>
        </w:rPr>
        <w:t>.</w:t>
      </w:r>
      <w:r w:rsidRPr="00560FA0">
        <w:rPr>
          <w:b/>
        </w:rPr>
        <w:t xml:space="preserve"> </w:t>
      </w:r>
      <w:proofErr w:type="spellStart"/>
      <w:r w:rsidR="00AA70DB">
        <w:rPr>
          <w:b/>
        </w:rPr>
        <w:t>Метрада</w:t>
      </w:r>
      <w:proofErr w:type="spellEnd"/>
      <w:r w:rsidR="00AA70DB">
        <w:rPr>
          <w:b/>
        </w:rPr>
        <w:t>, 2020г</w:t>
      </w:r>
      <w:r w:rsidR="00E074CE" w:rsidRPr="00560FA0">
        <w:rPr>
          <w:b/>
        </w:rPr>
        <w:t xml:space="preserve"> </w:t>
      </w:r>
    </w:p>
    <w:bookmarkEnd w:id="0"/>
    <w:p w:rsidR="00583DFE" w:rsidRPr="00560FA0" w:rsidRDefault="00583DFE" w:rsidP="00560FA0">
      <w:pPr>
        <w:spacing w:after="35" w:line="475" w:lineRule="auto"/>
        <w:ind w:left="15"/>
        <w:jc w:val="left"/>
        <w:rPr>
          <w:rStyle w:val="FontStyle38"/>
          <w:rFonts w:ascii="Times New Roman" w:hAnsi="Times New Roman" w:cs="Times New Roman"/>
          <w:sz w:val="24"/>
        </w:rPr>
      </w:pPr>
      <w:r w:rsidRPr="00583DFE">
        <w:rPr>
          <w:b/>
          <w:color w:val="1D1B11"/>
          <w:sz w:val="28"/>
          <w:szCs w:val="28"/>
          <w:u w:val="single"/>
        </w:rPr>
        <w:lastRenderedPageBreak/>
        <w:t xml:space="preserve">Планируемые результаты освоения учебного  предмета, </w:t>
      </w:r>
      <w:r>
        <w:rPr>
          <w:b/>
          <w:color w:val="1D1B11"/>
          <w:sz w:val="28"/>
          <w:szCs w:val="28"/>
          <w:u w:val="single"/>
        </w:rPr>
        <w:t>курса;</w:t>
      </w:r>
    </w:p>
    <w:p w:rsidR="00583DFE" w:rsidRPr="00C61FAE" w:rsidRDefault="00583DFE" w:rsidP="00583DFE">
      <w:pPr>
        <w:spacing w:after="0" w:line="360" w:lineRule="auto"/>
        <w:rPr>
          <w:rStyle w:val="FontStyle18"/>
          <w:b w:val="0"/>
          <w:i w:val="0"/>
          <w:color w:val="1D1B11"/>
          <w:szCs w:val="28"/>
          <w:u w:val="single"/>
        </w:rPr>
      </w:pPr>
      <w:r w:rsidRPr="00C61FAE">
        <w:rPr>
          <w:rStyle w:val="FontStyle18"/>
          <w:b w:val="0"/>
          <w:i w:val="0"/>
          <w:color w:val="1D1B11"/>
          <w:szCs w:val="28"/>
          <w:u w:val="single"/>
        </w:rPr>
        <w:t>Личностные результаты:</w:t>
      </w:r>
    </w:p>
    <w:p w:rsidR="00583DFE" w:rsidRPr="00C61FAE" w:rsidRDefault="00583DFE" w:rsidP="00341AA9">
      <w:pPr>
        <w:numPr>
          <w:ilvl w:val="0"/>
          <w:numId w:val="1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83DFE" w:rsidRPr="00C61FAE" w:rsidRDefault="00583DFE" w:rsidP="00341AA9">
      <w:pPr>
        <w:numPr>
          <w:ilvl w:val="0"/>
          <w:numId w:val="1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освоение гуманистических традиций и ценностей совре</w:t>
      </w:r>
      <w:r w:rsidRPr="00C61FAE">
        <w:rPr>
          <w:rStyle w:val="FontStyle19"/>
          <w:color w:val="1D1B11"/>
          <w:sz w:val="24"/>
          <w:szCs w:val="28"/>
        </w:rPr>
        <w:softHyphen/>
        <w:t>менного общества, уважение прав и свобод человека;</w:t>
      </w:r>
    </w:p>
    <w:p w:rsidR="00583DFE" w:rsidRPr="00C61FAE" w:rsidRDefault="00583DFE" w:rsidP="00341AA9">
      <w:pPr>
        <w:numPr>
          <w:ilvl w:val="0"/>
          <w:numId w:val="1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осмысление социально-нравственного опыта предше</w:t>
      </w:r>
      <w:r w:rsidRPr="00C61FAE">
        <w:rPr>
          <w:rStyle w:val="FontStyle19"/>
          <w:color w:val="1D1B11"/>
          <w:sz w:val="24"/>
          <w:szCs w:val="28"/>
        </w:rPr>
        <w:softHyphen/>
        <w:t>ствующих поколений, способность к определению своей по</w:t>
      </w:r>
      <w:r w:rsidRPr="00C61FAE">
        <w:rPr>
          <w:rStyle w:val="FontStyle19"/>
          <w:color w:val="1D1B11"/>
          <w:sz w:val="24"/>
          <w:szCs w:val="28"/>
        </w:rPr>
        <w:softHyphen/>
        <w:t>зиции и ответственному поведению в современном обществе;</w:t>
      </w:r>
    </w:p>
    <w:p w:rsidR="00583DFE" w:rsidRPr="00C61FAE" w:rsidRDefault="00583DFE" w:rsidP="00341AA9">
      <w:pPr>
        <w:numPr>
          <w:ilvl w:val="0"/>
          <w:numId w:val="1"/>
        </w:numPr>
        <w:spacing w:after="0" w:line="360" w:lineRule="auto"/>
        <w:ind w:left="0" w:firstLine="0"/>
        <w:jc w:val="left"/>
        <w:rPr>
          <w:rStyle w:val="FontStyle18"/>
          <w:rFonts w:ascii="Georgia" w:hAnsi="Georgia" w:cs="Georgia"/>
          <w:b w:val="0"/>
          <w:bCs w:val="0"/>
          <w:i w:val="0"/>
          <w:iCs w:val="0"/>
          <w:color w:val="1D1B11"/>
          <w:spacing w:val="0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583DFE" w:rsidRPr="00C61FAE" w:rsidRDefault="00583DFE" w:rsidP="00583DFE">
      <w:pPr>
        <w:spacing w:after="0" w:line="360" w:lineRule="auto"/>
        <w:rPr>
          <w:rStyle w:val="FontStyle18"/>
          <w:b w:val="0"/>
          <w:i w:val="0"/>
          <w:color w:val="1D1B11"/>
          <w:szCs w:val="28"/>
          <w:u w:val="single"/>
        </w:rPr>
      </w:pPr>
      <w:proofErr w:type="spellStart"/>
      <w:r w:rsidRPr="00C61FAE">
        <w:rPr>
          <w:rStyle w:val="FontStyle18"/>
          <w:b w:val="0"/>
          <w:i w:val="0"/>
          <w:color w:val="1D1B11"/>
          <w:szCs w:val="28"/>
          <w:u w:val="single"/>
        </w:rPr>
        <w:t>Метапредметные</w:t>
      </w:r>
      <w:proofErr w:type="spellEnd"/>
      <w:r w:rsidRPr="00C61FAE">
        <w:rPr>
          <w:rStyle w:val="FontStyle18"/>
          <w:b w:val="0"/>
          <w:i w:val="0"/>
          <w:color w:val="1D1B11"/>
          <w:szCs w:val="28"/>
          <w:u w:val="single"/>
        </w:rPr>
        <w:t xml:space="preserve"> результаты:</w:t>
      </w:r>
    </w:p>
    <w:p w:rsidR="00583DFE" w:rsidRPr="00C61FAE" w:rsidRDefault="00583DFE" w:rsidP="00341AA9">
      <w:pPr>
        <w:numPr>
          <w:ilvl w:val="0"/>
          <w:numId w:val="2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способность сознательно организовывать и регулировать, свою деятельность — учебную, общественную и др.;</w:t>
      </w:r>
    </w:p>
    <w:p w:rsidR="00583DFE" w:rsidRPr="00C61FAE" w:rsidRDefault="00583DFE" w:rsidP="00341AA9">
      <w:pPr>
        <w:numPr>
          <w:ilvl w:val="0"/>
          <w:numId w:val="2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</w:t>
      </w:r>
      <w:r w:rsidRPr="00C61FAE">
        <w:rPr>
          <w:rStyle w:val="FontStyle19"/>
          <w:color w:val="1D1B11"/>
          <w:sz w:val="24"/>
          <w:szCs w:val="28"/>
        </w:rPr>
        <w:softHyphen/>
        <w:t>тронных носителях;</w:t>
      </w:r>
    </w:p>
    <w:p w:rsidR="00583DFE" w:rsidRPr="00C61FAE" w:rsidRDefault="00583DFE" w:rsidP="00341AA9">
      <w:pPr>
        <w:numPr>
          <w:ilvl w:val="0"/>
          <w:numId w:val="2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способность решать творческие задачи, представлять ре</w:t>
      </w:r>
      <w:r w:rsidRPr="00C61FAE">
        <w:rPr>
          <w:rStyle w:val="FontStyle19"/>
          <w:color w:val="1D1B11"/>
          <w:sz w:val="24"/>
          <w:szCs w:val="28"/>
        </w:rPr>
        <w:softHyphen/>
        <w:t>зультаты своей деятельности в различных формах (сообщение, эссе, презентация, реферат и др.);</w:t>
      </w:r>
    </w:p>
    <w:p w:rsidR="00583DFE" w:rsidRPr="00C61FAE" w:rsidRDefault="00583DFE" w:rsidP="00341AA9">
      <w:pPr>
        <w:numPr>
          <w:ilvl w:val="0"/>
          <w:numId w:val="2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готовность к сотрудничеству с соучениками, коллектив</w:t>
      </w:r>
      <w:r w:rsidRPr="00C61FAE">
        <w:rPr>
          <w:rStyle w:val="FontStyle19"/>
          <w:color w:val="1D1B11"/>
          <w:sz w:val="24"/>
          <w:szCs w:val="28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583DFE" w:rsidRPr="00C61FAE" w:rsidRDefault="00583DFE" w:rsidP="00341AA9">
      <w:pPr>
        <w:numPr>
          <w:ilvl w:val="0"/>
          <w:numId w:val="3"/>
        </w:numPr>
        <w:spacing w:after="0" w:line="360" w:lineRule="auto"/>
        <w:ind w:left="0" w:firstLine="0"/>
        <w:jc w:val="left"/>
        <w:rPr>
          <w:rStyle w:val="FontStyle18"/>
          <w:rFonts w:ascii="Georgia" w:hAnsi="Georgia" w:cs="Georgia"/>
          <w:b w:val="0"/>
          <w:bCs w:val="0"/>
          <w:i w:val="0"/>
          <w:iCs w:val="0"/>
          <w:color w:val="1D1B11"/>
          <w:spacing w:val="0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560FA0" w:rsidRPr="00C61FAE" w:rsidRDefault="00560FA0" w:rsidP="00583DFE">
      <w:pPr>
        <w:spacing w:after="0" w:line="360" w:lineRule="auto"/>
        <w:rPr>
          <w:rStyle w:val="FontStyle18"/>
          <w:b w:val="0"/>
          <w:i w:val="0"/>
          <w:color w:val="1D1B11"/>
          <w:szCs w:val="28"/>
          <w:u w:val="single"/>
        </w:rPr>
      </w:pPr>
    </w:p>
    <w:p w:rsidR="00583DFE" w:rsidRPr="00C61FAE" w:rsidRDefault="00583DFE" w:rsidP="00583DFE">
      <w:pPr>
        <w:spacing w:after="0" w:line="360" w:lineRule="auto"/>
        <w:rPr>
          <w:rStyle w:val="FontStyle18"/>
          <w:b w:val="0"/>
          <w:i w:val="0"/>
          <w:color w:val="1D1B11"/>
          <w:szCs w:val="28"/>
          <w:u w:val="single"/>
        </w:rPr>
      </w:pPr>
      <w:r w:rsidRPr="00C61FAE">
        <w:rPr>
          <w:rStyle w:val="FontStyle18"/>
          <w:b w:val="0"/>
          <w:i w:val="0"/>
          <w:color w:val="1D1B11"/>
          <w:szCs w:val="28"/>
          <w:u w:val="single"/>
        </w:rPr>
        <w:t>Предметные результаты:</w:t>
      </w:r>
    </w:p>
    <w:p w:rsidR="00583DFE" w:rsidRPr="00C61FAE" w:rsidRDefault="00583DFE" w:rsidP="00341AA9">
      <w:pPr>
        <w:numPr>
          <w:ilvl w:val="0"/>
          <w:numId w:val="3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lastRenderedPageBreak/>
        <w:t>овладение целостными представлениями об историче</w:t>
      </w:r>
      <w:r w:rsidRPr="00C61FAE">
        <w:rPr>
          <w:rStyle w:val="FontStyle19"/>
          <w:color w:val="1D1B11"/>
          <w:sz w:val="24"/>
          <w:szCs w:val="28"/>
        </w:rPr>
        <w:softHyphen/>
        <w:t>ском пути человечества как необходимой основы для миро</w:t>
      </w:r>
      <w:r w:rsidRPr="00C61FAE">
        <w:rPr>
          <w:rStyle w:val="FontStyle19"/>
          <w:color w:val="1D1B11"/>
          <w:sz w:val="24"/>
          <w:szCs w:val="28"/>
        </w:rPr>
        <w:softHyphen/>
        <w:t>понимания и познания современного общества, истории соб</w:t>
      </w:r>
      <w:r w:rsidRPr="00C61FAE">
        <w:rPr>
          <w:rStyle w:val="FontStyle19"/>
          <w:color w:val="1D1B11"/>
          <w:sz w:val="24"/>
          <w:szCs w:val="28"/>
        </w:rPr>
        <w:softHyphen/>
        <w:t>ственной страны;</w:t>
      </w:r>
    </w:p>
    <w:p w:rsidR="00583DFE" w:rsidRPr="00C61FAE" w:rsidRDefault="00583DFE" w:rsidP="00341AA9">
      <w:pPr>
        <w:numPr>
          <w:ilvl w:val="0"/>
          <w:numId w:val="3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способность применять понятийный аппарат историче</w:t>
      </w:r>
      <w:r w:rsidRPr="00C61FAE">
        <w:rPr>
          <w:rStyle w:val="FontStyle19"/>
          <w:color w:val="1D1B11"/>
          <w:sz w:val="24"/>
          <w:szCs w:val="28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C61FAE">
        <w:rPr>
          <w:rStyle w:val="FontStyle19"/>
          <w:color w:val="1D1B11"/>
          <w:sz w:val="24"/>
          <w:szCs w:val="28"/>
        </w:rPr>
        <w:softHyphen/>
        <w:t>менности в курсах всеобщей истории;</w:t>
      </w:r>
    </w:p>
    <w:p w:rsidR="00583DFE" w:rsidRPr="00C61FAE" w:rsidRDefault="00583DFE" w:rsidP="00341AA9">
      <w:pPr>
        <w:numPr>
          <w:ilvl w:val="0"/>
          <w:numId w:val="3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способность соотносить историческое время и историче</w:t>
      </w:r>
      <w:r w:rsidRPr="00C61FAE">
        <w:rPr>
          <w:rStyle w:val="FontStyle19"/>
          <w:color w:val="1D1B11"/>
          <w:sz w:val="24"/>
          <w:szCs w:val="28"/>
        </w:rPr>
        <w:softHyphen/>
        <w:t>ское пространство, действия и поступки личностей во време</w:t>
      </w:r>
      <w:r w:rsidRPr="00C61FAE">
        <w:rPr>
          <w:rStyle w:val="FontStyle19"/>
          <w:color w:val="1D1B11"/>
          <w:sz w:val="24"/>
          <w:szCs w:val="28"/>
        </w:rPr>
        <w:softHyphen/>
        <w:t>ни и пространстве;</w:t>
      </w:r>
    </w:p>
    <w:p w:rsidR="00583DFE" w:rsidRPr="00C61FAE" w:rsidRDefault="00583DFE" w:rsidP="00341AA9">
      <w:pPr>
        <w:numPr>
          <w:ilvl w:val="0"/>
          <w:numId w:val="3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умения изучать и систематизировать информацию из различных исторических и современных источников, раскры</w:t>
      </w:r>
      <w:r w:rsidRPr="00C61FAE">
        <w:rPr>
          <w:rStyle w:val="FontStyle19"/>
          <w:color w:val="1D1B11"/>
          <w:sz w:val="24"/>
          <w:szCs w:val="28"/>
        </w:rPr>
        <w:softHyphen/>
        <w:t>вая её социальную принадлежность и познавательную цен</w:t>
      </w:r>
      <w:r w:rsidRPr="00C61FAE">
        <w:rPr>
          <w:rStyle w:val="FontStyle19"/>
          <w:color w:val="1D1B11"/>
          <w:sz w:val="24"/>
          <w:szCs w:val="28"/>
        </w:rPr>
        <w:softHyphen/>
        <w:t>ность, читать историческую карту и ориентироваться в ней;</w:t>
      </w:r>
    </w:p>
    <w:p w:rsidR="00583DFE" w:rsidRPr="00C61FAE" w:rsidRDefault="00583DFE" w:rsidP="00341AA9">
      <w:pPr>
        <w:numPr>
          <w:ilvl w:val="0"/>
          <w:numId w:val="3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583DFE" w:rsidRPr="00C61FAE" w:rsidRDefault="00583DFE" w:rsidP="00341AA9">
      <w:pPr>
        <w:numPr>
          <w:ilvl w:val="0"/>
          <w:numId w:val="3"/>
        </w:numPr>
        <w:spacing w:after="0" w:line="360" w:lineRule="auto"/>
        <w:ind w:left="0" w:firstLine="0"/>
        <w:jc w:val="left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готовность применять исторические знания для выяв</w:t>
      </w:r>
      <w:r w:rsidRPr="00C61FAE">
        <w:rPr>
          <w:rStyle w:val="FontStyle19"/>
          <w:color w:val="1D1B11"/>
          <w:sz w:val="24"/>
          <w:szCs w:val="28"/>
        </w:rPr>
        <w:softHyphen/>
        <w:t>ления и сохранения исторических и культурных памятников своей страны и мира.</w:t>
      </w:r>
    </w:p>
    <w:p w:rsidR="00583DFE" w:rsidRPr="00C61FAE" w:rsidRDefault="00583DFE" w:rsidP="00583DFE">
      <w:pPr>
        <w:spacing w:after="0" w:line="360" w:lineRule="auto"/>
        <w:rPr>
          <w:rStyle w:val="FontStyle19"/>
          <w:color w:val="1D1B11"/>
          <w:sz w:val="24"/>
          <w:szCs w:val="28"/>
        </w:rPr>
      </w:pPr>
      <w:r w:rsidRPr="00C61FAE">
        <w:rPr>
          <w:rStyle w:val="FontStyle19"/>
          <w:color w:val="1D1B11"/>
          <w:sz w:val="24"/>
          <w:szCs w:val="28"/>
        </w:rPr>
        <w:t>Предполагается, что в результате изучения истории в ос</w:t>
      </w:r>
      <w:r w:rsidRPr="00C61FAE">
        <w:rPr>
          <w:rStyle w:val="FontStyle19"/>
          <w:color w:val="1D1B11"/>
          <w:sz w:val="24"/>
          <w:szCs w:val="28"/>
        </w:rPr>
        <w:softHyphen/>
        <w:t>новной школе учащиеся должны овладеть следующими зна</w:t>
      </w:r>
      <w:r w:rsidRPr="00C61FAE">
        <w:rPr>
          <w:rStyle w:val="FontStyle19"/>
          <w:color w:val="1D1B11"/>
          <w:sz w:val="24"/>
          <w:szCs w:val="28"/>
        </w:rPr>
        <w:softHyphen/>
        <w:t>ниями и умениями:</w:t>
      </w:r>
    </w:p>
    <w:p w:rsidR="00583DFE" w:rsidRPr="00C61FAE" w:rsidRDefault="00583DFE" w:rsidP="00583DFE">
      <w:pPr>
        <w:pStyle w:val="a3"/>
        <w:ind w:firstLine="709"/>
        <w:rPr>
          <w:color w:val="1D1B11"/>
          <w:sz w:val="24"/>
          <w:szCs w:val="28"/>
        </w:rPr>
      </w:pPr>
      <w:r w:rsidRPr="00C61FAE">
        <w:rPr>
          <w:color w:val="1D1B11"/>
          <w:sz w:val="24"/>
          <w:szCs w:val="28"/>
        </w:rPr>
        <w:t>Выпускник научится:</w:t>
      </w:r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color w:val="1D1B11"/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color w:val="1D1B11"/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color w:val="1D1B11"/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color w:val="1D1B11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proofErr w:type="gramStart"/>
      <w:r w:rsidRPr="00C61FAE">
        <w:rPr>
          <w:color w:val="1D1B11"/>
          <w:szCs w:val="28"/>
        </w:rPr>
        <w:lastRenderedPageBreak/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color w:val="1D1B11"/>
          <w:szCs w:val="28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color w:val="1D1B11"/>
          <w:szCs w:val="28"/>
        </w:rPr>
        <w:t>• давать оценку наиболее значительным событиям и личностям древней истории.</w:t>
      </w:r>
    </w:p>
    <w:p w:rsidR="00583DFE" w:rsidRPr="00C61FAE" w:rsidRDefault="00583DFE" w:rsidP="00583DFE">
      <w:pPr>
        <w:spacing w:after="0" w:line="360" w:lineRule="auto"/>
        <w:ind w:firstLine="709"/>
        <w:rPr>
          <w:color w:val="1D1B11"/>
          <w:szCs w:val="28"/>
        </w:rPr>
      </w:pPr>
      <w:r w:rsidRPr="00C61FAE">
        <w:rPr>
          <w:color w:val="1D1B11"/>
          <w:szCs w:val="28"/>
        </w:rPr>
        <w:t>Выпускник получит возможность научиться:</w:t>
      </w:r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i/>
          <w:color w:val="1D1B11"/>
          <w:szCs w:val="28"/>
        </w:rPr>
        <w:t>• давать характеристику общественного строя древних государств;</w:t>
      </w:r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color w:val="1D1B11"/>
          <w:szCs w:val="28"/>
        </w:rPr>
        <w:t>• </w:t>
      </w:r>
      <w:r w:rsidRPr="00C61FAE">
        <w:rPr>
          <w:i/>
          <w:color w:val="1D1B11"/>
          <w:szCs w:val="28"/>
        </w:rPr>
        <w:t>сопоставлять свидетельства различных исторических источников, выявляя в них общее и различия;</w:t>
      </w:r>
    </w:p>
    <w:p w:rsidR="00583DFE" w:rsidRPr="00C61FAE" w:rsidRDefault="00583DFE" w:rsidP="00583DF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color w:val="1D1B11"/>
          <w:szCs w:val="28"/>
        </w:rPr>
        <w:t>• </w:t>
      </w:r>
      <w:r w:rsidRPr="00C61FAE">
        <w:rPr>
          <w:i/>
          <w:color w:val="1D1B11"/>
          <w:szCs w:val="28"/>
        </w:rPr>
        <w:t>видеть проявления влияния античного искусства в окружающей среде;</w:t>
      </w:r>
    </w:p>
    <w:p w:rsidR="00C61FAE" w:rsidRPr="00C61FAE" w:rsidRDefault="00583DFE" w:rsidP="00C61FAE">
      <w:pPr>
        <w:spacing w:after="0" w:line="360" w:lineRule="auto"/>
        <w:ind w:firstLine="709"/>
        <w:rPr>
          <w:i/>
          <w:color w:val="1D1B11"/>
          <w:szCs w:val="28"/>
        </w:rPr>
      </w:pPr>
      <w:r w:rsidRPr="00C61FAE">
        <w:rPr>
          <w:color w:val="1D1B11"/>
          <w:szCs w:val="28"/>
        </w:rPr>
        <w:t>• </w:t>
      </w:r>
      <w:r w:rsidRPr="00C61FAE">
        <w:rPr>
          <w:i/>
          <w:color w:val="1D1B11"/>
          <w:szCs w:val="28"/>
        </w:rPr>
        <w:t>высказывать суждения о значении и месте исторического и культурного наследия дре</w:t>
      </w:r>
      <w:r w:rsidR="00C61FAE">
        <w:rPr>
          <w:i/>
          <w:color w:val="1D1B11"/>
          <w:szCs w:val="28"/>
        </w:rPr>
        <w:t>вних обществ в мировой истории.</w:t>
      </w:r>
    </w:p>
    <w:p w:rsidR="00C61FAE" w:rsidRDefault="00583DFE" w:rsidP="00C61FAE">
      <w:pPr>
        <w:spacing w:after="0" w:line="360" w:lineRule="auto"/>
        <w:ind w:left="0" w:right="-30" w:firstLine="0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    </w:t>
      </w:r>
    </w:p>
    <w:p w:rsidR="00583DFE" w:rsidRPr="00AA6831" w:rsidRDefault="00C61FAE" w:rsidP="00C61FAE">
      <w:pPr>
        <w:spacing w:after="0" w:line="360" w:lineRule="auto"/>
        <w:ind w:left="0" w:right="-30" w:firstLine="0"/>
        <w:rPr>
          <w:b/>
          <w:i/>
          <w:color w:val="1D1B11"/>
          <w:sz w:val="28"/>
          <w:szCs w:val="28"/>
        </w:rPr>
      </w:pPr>
      <w:r w:rsidRPr="00AA6831">
        <w:rPr>
          <w:b/>
          <w:i/>
          <w:color w:val="1D1B11"/>
          <w:sz w:val="28"/>
          <w:szCs w:val="28"/>
        </w:rPr>
        <w:t xml:space="preserve"> </w:t>
      </w:r>
      <w:r w:rsidR="00583DFE" w:rsidRPr="00AA6831">
        <w:rPr>
          <w:b/>
          <w:i/>
          <w:color w:val="1D1B11"/>
          <w:sz w:val="28"/>
          <w:szCs w:val="28"/>
        </w:rPr>
        <w:t>Содержание тем учебного предмета «Ис</w:t>
      </w:r>
      <w:r w:rsidRPr="00AA6831">
        <w:rPr>
          <w:b/>
          <w:i/>
          <w:color w:val="1D1B11"/>
          <w:sz w:val="28"/>
          <w:szCs w:val="28"/>
        </w:rPr>
        <w:t>тория России. Всеобщая история»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4933"/>
        <w:gridCol w:w="1733"/>
        <w:gridCol w:w="1984"/>
      </w:tblGrid>
      <w:tr w:rsidR="00583DFE" w:rsidRPr="00AA6831" w:rsidTr="00C61FAE">
        <w:trPr>
          <w:trHeight w:hRule="exact" w:val="855"/>
          <w:jc w:val="center"/>
        </w:trPr>
        <w:tc>
          <w:tcPr>
            <w:tcW w:w="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b/>
                <w:i/>
                <w:color w:val="1D1B11"/>
                <w:sz w:val="28"/>
                <w:szCs w:val="28"/>
              </w:rPr>
            </w:pPr>
            <w:r w:rsidRPr="00AA6831">
              <w:rPr>
                <w:b/>
                <w:i/>
                <w:color w:val="1D1B11"/>
                <w:sz w:val="28"/>
                <w:szCs w:val="28"/>
              </w:rPr>
              <w:t>№ темы</w:t>
            </w:r>
          </w:p>
        </w:tc>
        <w:tc>
          <w:tcPr>
            <w:tcW w:w="4933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b/>
                <w:i/>
                <w:color w:val="1D1B11"/>
                <w:sz w:val="28"/>
                <w:szCs w:val="28"/>
              </w:rPr>
            </w:pPr>
            <w:r w:rsidRPr="00AA6831">
              <w:rPr>
                <w:b/>
                <w:i/>
                <w:color w:val="1D1B11"/>
                <w:spacing w:val="-5"/>
                <w:sz w:val="28"/>
                <w:szCs w:val="28"/>
              </w:rPr>
              <w:t>Название темы</w:t>
            </w:r>
          </w:p>
        </w:tc>
        <w:tc>
          <w:tcPr>
            <w:tcW w:w="1733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b/>
                <w:i/>
                <w:color w:val="1D1B11"/>
                <w:sz w:val="28"/>
                <w:szCs w:val="28"/>
              </w:rPr>
            </w:pPr>
            <w:r w:rsidRPr="00AA6831">
              <w:rPr>
                <w:b/>
                <w:i/>
                <w:color w:val="1D1B11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b/>
                <w:i/>
                <w:color w:val="1D1B11"/>
                <w:sz w:val="28"/>
                <w:szCs w:val="28"/>
              </w:rPr>
            </w:pPr>
            <w:r w:rsidRPr="00AA6831">
              <w:rPr>
                <w:b/>
                <w:i/>
                <w:color w:val="1D1B11"/>
                <w:sz w:val="28"/>
                <w:szCs w:val="28"/>
              </w:rPr>
              <w:t xml:space="preserve">Повторение </w:t>
            </w:r>
          </w:p>
        </w:tc>
      </w:tr>
      <w:tr w:rsidR="00583DFE" w:rsidRPr="00AA6831" w:rsidTr="00C61FAE">
        <w:trPr>
          <w:trHeight w:hRule="exact" w:val="399"/>
          <w:jc w:val="center"/>
        </w:trPr>
        <w:tc>
          <w:tcPr>
            <w:tcW w:w="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:rsidR="00583DFE" w:rsidRPr="00AA6831" w:rsidRDefault="00583DFE" w:rsidP="00560FA0">
            <w:pPr>
              <w:spacing w:after="0" w:line="360" w:lineRule="auto"/>
              <w:rPr>
                <w:bCs/>
                <w:i/>
                <w:color w:val="1D1B11"/>
                <w:sz w:val="28"/>
                <w:szCs w:val="28"/>
              </w:rPr>
            </w:pPr>
            <w:r w:rsidRPr="00AA6831">
              <w:rPr>
                <w:bCs/>
                <w:i/>
                <w:color w:val="1D1B11"/>
                <w:sz w:val="28"/>
                <w:szCs w:val="28"/>
              </w:rPr>
              <w:t>Ведение. Как работать с учебником.</w:t>
            </w:r>
          </w:p>
        </w:tc>
        <w:tc>
          <w:tcPr>
            <w:tcW w:w="1733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</w:t>
            </w:r>
          </w:p>
        </w:tc>
      </w:tr>
      <w:tr w:rsidR="00583DFE" w:rsidRPr="00AA6831" w:rsidTr="00C61FAE">
        <w:trPr>
          <w:trHeight w:hRule="exact" w:val="383"/>
          <w:jc w:val="center"/>
        </w:trPr>
        <w:tc>
          <w:tcPr>
            <w:tcW w:w="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2</w:t>
            </w:r>
          </w:p>
        </w:tc>
        <w:tc>
          <w:tcPr>
            <w:tcW w:w="4933" w:type="dxa"/>
          </w:tcPr>
          <w:p w:rsidR="00583DFE" w:rsidRPr="00AA6831" w:rsidRDefault="00583DFE" w:rsidP="00560FA0">
            <w:pPr>
              <w:spacing w:after="0" w:line="360" w:lineRule="auto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Жизнь первобытных людей</w:t>
            </w:r>
          </w:p>
          <w:p w:rsidR="00583DFE" w:rsidRPr="00AA6831" w:rsidRDefault="00583DFE" w:rsidP="00560FA0">
            <w:pPr>
              <w:spacing w:after="0" w:line="360" w:lineRule="auto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1733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</w:t>
            </w:r>
          </w:p>
        </w:tc>
      </w:tr>
      <w:tr w:rsidR="00583DFE" w:rsidRPr="00AA6831" w:rsidTr="00C61FAE">
        <w:trPr>
          <w:trHeight w:hRule="exact" w:val="416"/>
          <w:jc w:val="center"/>
        </w:trPr>
        <w:tc>
          <w:tcPr>
            <w:tcW w:w="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:rsidR="00583DFE" w:rsidRPr="00AA6831" w:rsidRDefault="00583DFE" w:rsidP="00560FA0">
            <w:pPr>
              <w:spacing w:after="0" w:line="360" w:lineRule="auto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Древний Восток</w:t>
            </w:r>
          </w:p>
          <w:p w:rsidR="00583DFE" w:rsidRPr="00AA6831" w:rsidRDefault="00583DFE" w:rsidP="00560FA0">
            <w:pPr>
              <w:spacing w:after="0" w:line="360" w:lineRule="auto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1733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2</w:t>
            </w:r>
          </w:p>
        </w:tc>
      </w:tr>
      <w:tr w:rsidR="00583DFE" w:rsidRPr="00AA6831" w:rsidTr="00C61FAE">
        <w:trPr>
          <w:trHeight w:hRule="exact" w:val="280"/>
          <w:jc w:val="center"/>
        </w:trPr>
        <w:tc>
          <w:tcPr>
            <w:tcW w:w="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:rsidR="00583DFE" w:rsidRPr="00AA6831" w:rsidRDefault="00583DFE" w:rsidP="00560FA0">
            <w:pPr>
              <w:spacing w:after="0" w:line="360" w:lineRule="auto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Древняя Греция</w:t>
            </w:r>
          </w:p>
          <w:p w:rsidR="00583DFE" w:rsidRPr="00AA6831" w:rsidRDefault="00583DFE" w:rsidP="00560FA0">
            <w:pPr>
              <w:spacing w:after="0" w:line="360" w:lineRule="auto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1733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583DFE" w:rsidRPr="00AA6831" w:rsidRDefault="00583DFE" w:rsidP="00560FA0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</w:t>
            </w:r>
          </w:p>
        </w:tc>
      </w:tr>
      <w:tr w:rsidR="00583DFE" w:rsidRPr="00334D30" w:rsidTr="00C61FAE">
        <w:trPr>
          <w:trHeight w:hRule="exact" w:val="427"/>
          <w:jc w:val="center"/>
        </w:trPr>
        <w:tc>
          <w:tcPr>
            <w:tcW w:w="984" w:type="dxa"/>
          </w:tcPr>
          <w:p w:rsidR="00583DFE" w:rsidRPr="00334D30" w:rsidRDefault="00583DFE" w:rsidP="00560FA0">
            <w:pPr>
              <w:spacing w:after="0" w:line="360" w:lineRule="auto"/>
              <w:jc w:val="center"/>
              <w:rPr>
                <w:color w:val="1D1B11"/>
                <w:sz w:val="28"/>
                <w:szCs w:val="28"/>
              </w:rPr>
            </w:pPr>
            <w:r w:rsidRPr="00334D30">
              <w:rPr>
                <w:color w:val="1D1B11"/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:rsidR="00583DFE" w:rsidRPr="00334D30" w:rsidRDefault="00583DFE" w:rsidP="00560FA0">
            <w:pPr>
              <w:spacing w:after="0" w:line="360" w:lineRule="auto"/>
              <w:rPr>
                <w:color w:val="1D1B11"/>
                <w:sz w:val="28"/>
                <w:szCs w:val="28"/>
              </w:rPr>
            </w:pPr>
            <w:r w:rsidRPr="00334D30">
              <w:rPr>
                <w:color w:val="1D1B11"/>
                <w:sz w:val="28"/>
                <w:szCs w:val="28"/>
              </w:rPr>
              <w:t>Древний Рим</w:t>
            </w:r>
          </w:p>
          <w:p w:rsidR="00583DFE" w:rsidRPr="00334D30" w:rsidRDefault="00583DFE" w:rsidP="00560FA0">
            <w:pPr>
              <w:spacing w:after="0" w:line="360" w:lineRule="auto"/>
              <w:rPr>
                <w:color w:val="1D1B11"/>
                <w:sz w:val="28"/>
                <w:szCs w:val="28"/>
              </w:rPr>
            </w:pPr>
          </w:p>
        </w:tc>
        <w:tc>
          <w:tcPr>
            <w:tcW w:w="1733" w:type="dxa"/>
          </w:tcPr>
          <w:p w:rsidR="00583DFE" w:rsidRPr="00334D30" w:rsidRDefault="00583DFE" w:rsidP="00560FA0">
            <w:pPr>
              <w:spacing w:after="0" w:line="360" w:lineRule="auto"/>
              <w:jc w:val="center"/>
              <w:rPr>
                <w:color w:val="1D1B11"/>
                <w:sz w:val="28"/>
                <w:szCs w:val="28"/>
              </w:rPr>
            </w:pPr>
            <w:r w:rsidRPr="00334D30">
              <w:rPr>
                <w:color w:val="1D1B11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583DFE" w:rsidRPr="00334D30" w:rsidRDefault="00583DFE" w:rsidP="00560FA0">
            <w:pPr>
              <w:spacing w:after="0" w:line="360" w:lineRule="auto"/>
              <w:jc w:val="center"/>
              <w:rPr>
                <w:color w:val="1D1B11"/>
                <w:sz w:val="28"/>
                <w:szCs w:val="28"/>
              </w:rPr>
            </w:pPr>
            <w:r w:rsidRPr="00334D30">
              <w:rPr>
                <w:color w:val="1D1B11"/>
                <w:sz w:val="28"/>
                <w:szCs w:val="28"/>
              </w:rPr>
              <w:t>1</w:t>
            </w:r>
          </w:p>
        </w:tc>
      </w:tr>
      <w:tr w:rsidR="00583DFE" w:rsidRPr="00334D30" w:rsidTr="00C61FAE">
        <w:trPr>
          <w:trHeight w:hRule="exact" w:val="405"/>
          <w:jc w:val="center"/>
        </w:trPr>
        <w:tc>
          <w:tcPr>
            <w:tcW w:w="5917" w:type="dxa"/>
            <w:gridSpan w:val="2"/>
            <w:vMerge w:val="restart"/>
          </w:tcPr>
          <w:p w:rsidR="00583DFE" w:rsidRPr="00334D30" w:rsidRDefault="00583DFE" w:rsidP="00560FA0">
            <w:pPr>
              <w:spacing w:after="0" w:line="360" w:lineRule="auto"/>
              <w:jc w:val="center"/>
              <w:rPr>
                <w:b/>
                <w:color w:val="1D1B11"/>
                <w:spacing w:val="-7"/>
                <w:sz w:val="28"/>
                <w:szCs w:val="28"/>
              </w:rPr>
            </w:pPr>
          </w:p>
        </w:tc>
        <w:tc>
          <w:tcPr>
            <w:tcW w:w="1733" w:type="dxa"/>
          </w:tcPr>
          <w:p w:rsidR="00583DFE" w:rsidRPr="00334D30" w:rsidRDefault="00583DFE" w:rsidP="00C61FAE">
            <w:pPr>
              <w:spacing w:after="0" w:line="360" w:lineRule="auto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3DFE" w:rsidRPr="00334D30" w:rsidRDefault="00583DFE" w:rsidP="00560FA0">
            <w:pPr>
              <w:spacing w:after="0" w:line="360" w:lineRule="auto"/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</w:tr>
      <w:tr w:rsidR="00583DFE" w:rsidRPr="00334D30" w:rsidTr="00C61FAE">
        <w:trPr>
          <w:trHeight w:hRule="exact" w:val="434"/>
          <w:jc w:val="center"/>
        </w:trPr>
        <w:tc>
          <w:tcPr>
            <w:tcW w:w="5917" w:type="dxa"/>
            <w:gridSpan w:val="2"/>
            <w:vMerge/>
          </w:tcPr>
          <w:p w:rsidR="00583DFE" w:rsidRPr="00334D30" w:rsidRDefault="00583DFE" w:rsidP="00560FA0">
            <w:pPr>
              <w:spacing w:after="0" w:line="360" w:lineRule="auto"/>
              <w:rPr>
                <w:b/>
                <w:color w:val="1D1B11"/>
                <w:spacing w:val="-7"/>
                <w:sz w:val="28"/>
                <w:szCs w:val="28"/>
              </w:rPr>
            </w:pPr>
          </w:p>
        </w:tc>
        <w:tc>
          <w:tcPr>
            <w:tcW w:w="3717" w:type="dxa"/>
            <w:gridSpan w:val="2"/>
            <w:tcBorders>
              <w:right w:val="single" w:sz="4" w:space="0" w:color="1D1B11"/>
            </w:tcBorders>
          </w:tcPr>
          <w:p w:rsidR="00583DFE" w:rsidRPr="00334D30" w:rsidRDefault="001D25AB" w:rsidP="00C61FAE">
            <w:pPr>
              <w:spacing w:after="0" w:line="360" w:lineRule="auto"/>
              <w:ind w:left="0" w:firstLine="0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 xml:space="preserve">     70</w:t>
            </w:r>
          </w:p>
        </w:tc>
      </w:tr>
    </w:tbl>
    <w:p w:rsidR="00583DFE" w:rsidRPr="00424F88" w:rsidRDefault="0059291D" w:rsidP="00C61FAE">
      <w:pPr>
        <w:pStyle w:val="ParagraphStyle"/>
        <w:spacing w:before="240" w:after="240" w:line="360" w:lineRule="auto"/>
        <w:rPr>
          <w:rFonts w:ascii="Times New Roman" w:hAnsi="Times New Roman" w:cs="Times New Roman"/>
          <w:b/>
          <w:bCs/>
          <w:cap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1D1B11"/>
          <w:sz w:val="28"/>
          <w:szCs w:val="28"/>
        </w:rPr>
        <w:lastRenderedPageBreak/>
        <w:t xml:space="preserve">                                                               </w:t>
      </w:r>
      <w:r w:rsidR="00583DFE" w:rsidRPr="00424F88">
        <w:rPr>
          <w:rFonts w:ascii="Times New Roman" w:hAnsi="Times New Roman" w:cs="Times New Roman"/>
          <w:b/>
          <w:bCs/>
          <w:caps/>
          <w:color w:val="1D1B11"/>
          <w:sz w:val="28"/>
          <w:szCs w:val="28"/>
        </w:rPr>
        <w:t>Календарно-тематическое планирование</w:t>
      </w:r>
    </w:p>
    <w:tbl>
      <w:tblPr>
        <w:tblW w:w="15877" w:type="dxa"/>
        <w:tblInd w:w="-289" w:type="dxa"/>
        <w:tblBorders>
          <w:top w:val="single" w:sz="4" w:space="0" w:color="1D1B11"/>
          <w:left w:val="single" w:sz="4" w:space="0" w:color="1D1B11"/>
          <w:bottom w:val="single" w:sz="4" w:space="0" w:color="1D1B11"/>
          <w:right w:val="single" w:sz="4" w:space="0" w:color="1D1B11"/>
          <w:insideH w:val="single" w:sz="4" w:space="0" w:color="1D1B11"/>
          <w:insideV w:val="single" w:sz="4" w:space="0" w:color="1D1B11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6106"/>
        <w:gridCol w:w="1137"/>
        <w:gridCol w:w="1137"/>
        <w:gridCol w:w="2410"/>
        <w:gridCol w:w="2268"/>
        <w:gridCol w:w="1843"/>
      </w:tblGrid>
      <w:tr w:rsidR="00C61FAE" w:rsidRPr="00583DFE" w:rsidTr="0059291D">
        <w:trPr>
          <w:cantSplit/>
          <w:trHeight w:val="585"/>
        </w:trPr>
        <w:tc>
          <w:tcPr>
            <w:tcW w:w="977" w:type="dxa"/>
            <w:tcBorders>
              <w:bottom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 xml:space="preserve">№ </w:t>
            </w:r>
            <w:proofErr w:type="gramStart"/>
            <w:r w:rsidRPr="00583DFE">
              <w:rPr>
                <w:b/>
                <w:bCs/>
                <w:color w:val="1D1B11"/>
                <w:szCs w:val="24"/>
              </w:rPr>
              <w:t>п</w:t>
            </w:r>
            <w:proofErr w:type="gramEnd"/>
            <w:r w:rsidRPr="00583DFE">
              <w:rPr>
                <w:b/>
                <w:bCs/>
                <w:color w:val="1D1B11"/>
                <w:szCs w:val="24"/>
              </w:rPr>
              <w:t>/п</w:t>
            </w:r>
          </w:p>
        </w:tc>
        <w:tc>
          <w:tcPr>
            <w:tcW w:w="6108" w:type="dxa"/>
            <w:tcBorders>
              <w:bottom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Название раздела/Тема урока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Дата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Д/</w:t>
            </w:r>
            <w:proofErr w:type="gramStart"/>
            <w:r w:rsidRPr="00583DFE">
              <w:rPr>
                <w:b/>
                <w:bCs/>
                <w:color w:val="1D1B11"/>
                <w:szCs w:val="24"/>
              </w:rPr>
              <w:t>З</w:t>
            </w:r>
            <w:proofErr w:type="gramEnd"/>
          </w:p>
          <w:p w:rsidR="00C61FAE" w:rsidRPr="00583DFE" w:rsidRDefault="00C61FAE" w:rsidP="002923CB">
            <w:pPr>
              <w:spacing w:after="0" w:line="240" w:lineRule="auto"/>
              <w:rPr>
                <w:b/>
                <w:bCs/>
                <w:color w:val="1D1B11"/>
                <w:szCs w:val="24"/>
              </w:rPr>
            </w:pP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1FAE" w:rsidRPr="00C61FAE" w:rsidRDefault="00C61FAE" w:rsidP="00C61FAE">
            <w:pPr>
              <w:ind w:left="0" w:firstLine="0"/>
              <w:rPr>
                <w:b/>
                <w:szCs w:val="24"/>
              </w:rPr>
            </w:pPr>
            <w:r w:rsidRPr="00C61FAE">
              <w:rPr>
                <w:b/>
                <w:szCs w:val="24"/>
              </w:rPr>
              <w:t>Новые слова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5AB" w:rsidRDefault="00C61FAE" w:rsidP="00C61FAE">
            <w:pPr>
              <w:spacing w:after="0" w:line="240" w:lineRule="auto"/>
              <w:rPr>
                <w:b/>
                <w:bCs/>
                <w:color w:val="1D1B11"/>
                <w:szCs w:val="24"/>
              </w:rPr>
            </w:pPr>
            <w:r>
              <w:rPr>
                <w:b/>
                <w:bCs/>
                <w:color w:val="1D1B11"/>
                <w:szCs w:val="24"/>
              </w:rPr>
              <w:t>Наглядность</w:t>
            </w:r>
          </w:p>
          <w:p w:rsidR="00C61FAE" w:rsidRPr="001D25AB" w:rsidRDefault="001D25AB" w:rsidP="001D25AB">
            <w:pPr>
              <w:pStyle w:val="a4"/>
              <w:rPr>
                <w:b/>
                <w:szCs w:val="24"/>
              </w:rPr>
            </w:pPr>
            <w:r w:rsidRPr="001D25AB">
              <w:rPr>
                <w:b/>
                <w:shd w:val="clear" w:color="auto" w:fill="FFFFFF"/>
              </w:rPr>
              <w:t>Настенные исторические карты</w:t>
            </w:r>
          </w:p>
        </w:tc>
      </w:tr>
      <w:tr w:rsidR="00C61FAE" w:rsidRPr="00583DFE" w:rsidTr="0059291D">
        <w:trPr>
          <w:cantSplit/>
          <w:trHeight w:val="405"/>
        </w:trPr>
        <w:tc>
          <w:tcPr>
            <w:tcW w:w="977" w:type="dxa"/>
            <w:tcBorders>
              <w:top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факт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rPr>
                <w:b/>
                <w:bCs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50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Введение. Откуда мы знаем, как жили наши предки.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с.6-8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EB0531">
        <w:trPr>
          <w:trHeight w:val="150"/>
        </w:trPr>
        <w:tc>
          <w:tcPr>
            <w:tcW w:w="15877" w:type="dxa"/>
            <w:gridSpan w:val="7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Тема I. Жизнь первобытных людей. (7+1 ч)</w:t>
            </w:r>
          </w:p>
        </w:tc>
      </w:tr>
      <w:tr w:rsidR="0059291D" w:rsidRPr="00583DFE" w:rsidTr="0059291D">
        <w:trPr>
          <w:trHeight w:val="638"/>
        </w:trPr>
        <w:tc>
          <w:tcPr>
            <w:tcW w:w="977" w:type="dxa"/>
            <w:tcBorders>
              <w:top w:val="single" w:sz="4" w:space="0" w:color="auto"/>
            </w:tcBorders>
          </w:tcPr>
          <w:p w:rsidR="0059291D" w:rsidRPr="00583DFE" w:rsidRDefault="0059291D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auto"/>
            </w:tcBorders>
          </w:tcPr>
          <w:p w:rsidR="0059291D" w:rsidRPr="00583DFE" w:rsidRDefault="0059291D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Древнейшие люди.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59291D" w:rsidRPr="00583DFE" w:rsidRDefault="0059291D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9291D" w:rsidRPr="00583DFE" w:rsidRDefault="0059291D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9291D" w:rsidRPr="00583DFE" w:rsidRDefault="0059291D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1, вопросы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291D" w:rsidRPr="00583DFE" w:rsidRDefault="0059291D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291D" w:rsidRPr="00EB0531" w:rsidRDefault="0059291D" w:rsidP="00EB0531">
            <w:pPr>
              <w:pStyle w:val="a4"/>
              <w:rPr>
                <w:b/>
              </w:rPr>
            </w:pPr>
            <w:r w:rsidRPr="00EB0531">
              <w:rPr>
                <w:b/>
              </w:rPr>
              <w:t>Древние государства мира</w:t>
            </w:r>
          </w:p>
        </w:tc>
      </w:tr>
      <w:tr w:rsidR="00C61FAE" w:rsidRPr="00583DFE" w:rsidTr="0059291D">
        <w:trPr>
          <w:trHeight w:val="89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</w:t>
            </w:r>
          </w:p>
        </w:tc>
        <w:tc>
          <w:tcPr>
            <w:tcW w:w="6108" w:type="dxa"/>
          </w:tcPr>
          <w:p w:rsidR="00EB0531" w:rsidRPr="00EB0531" w:rsidRDefault="00C61FAE" w:rsidP="00EB0531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Родовые</w:t>
            </w:r>
            <w:r w:rsidR="001B39CD">
              <w:rPr>
                <w:b/>
                <w:color w:val="1D1B11"/>
                <w:szCs w:val="24"/>
              </w:rPr>
              <w:t xml:space="preserve"> общины охотников и собирателей.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2,подготовить сообщение с.17</w:t>
            </w:r>
          </w:p>
        </w:tc>
        <w:tc>
          <w:tcPr>
            <w:tcW w:w="2268" w:type="dxa"/>
          </w:tcPr>
          <w:p w:rsidR="00C61FAE" w:rsidRPr="001F1566" w:rsidRDefault="001F1566" w:rsidP="001F1566">
            <w:pPr>
              <w:pStyle w:val="a4"/>
              <w:rPr>
                <w:b/>
                <w:color w:val="1D1B11"/>
                <w:szCs w:val="24"/>
              </w:rPr>
            </w:pPr>
            <w:r w:rsidRPr="001F1566">
              <w:rPr>
                <w:b/>
                <w:shd w:val="clear" w:color="auto" w:fill="FFFFFF"/>
              </w:rPr>
              <w:t> «человек разумный», «родовая община».</w:t>
            </w:r>
          </w:p>
        </w:tc>
        <w:tc>
          <w:tcPr>
            <w:tcW w:w="1843" w:type="dxa"/>
          </w:tcPr>
          <w:p w:rsidR="00C61FAE" w:rsidRPr="00EB0531" w:rsidRDefault="00C61FAE" w:rsidP="00EB0531">
            <w:pPr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1FAE" w:rsidRPr="00583DFE" w:rsidTr="0059291D">
        <w:trPr>
          <w:trHeight w:val="111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Возникновение искусства и религиозного верования.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3,итоги главы</w:t>
            </w:r>
          </w:p>
        </w:tc>
        <w:tc>
          <w:tcPr>
            <w:tcW w:w="2268" w:type="dxa"/>
          </w:tcPr>
          <w:p w:rsidR="00C61FAE" w:rsidRPr="001F1566" w:rsidRDefault="001F1566" w:rsidP="001F1566">
            <w:pPr>
              <w:pStyle w:val="a4"/>
              <w:rPr>
                <w:b/>
                <w:color w:val="1D1B11"/>
                <w:szCs w:val="24"/>
              </w:rPr>
            </w:pPr>
            <w:r w:rsidRPr="001F1566">
              <w:rPr>
                <w:b/>
                <w:shd w:val="clear" w:color="auto" w:fill="FFFFFF"/>
              </w:rPr>
              <w:t>«колдовской обряд», «душа», «страна мертвых».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26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Возникновения земледелия и скотоводства.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</w:t>
            </w:r>
          </w:p>
        </w:tc>
        <w:tc>
          <w:tcPr>
            <w:tcW w:w="2268" w:type="dxa"/>
          </w:tcPr>
          <w:p w:rsidR="00C61FAE" w:rsidRPr="001F1566" w:rsidRDefault="001F1566" w:rsidP="001F1566">
            <w:pPr>
              <w:pStyle w:val="a4"/>
              <w:rPr>
                <w:b/>
              </w:rPr>
            </w:pPr>
            <w:r w:rsidRPr="001F1566">
              <w:rPr>
                <w:b/>
              </w:rPr>
              <w:t>каменный топор, мотыга, серп.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53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Появления неравенства и знати.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5, готов. К тесту</w:t>
            </w:r>
          </w:p>
        </w:tc>
        <w:tc>
          <w:tcPr>
            <w:tcW w:w="2268" w:type="dxa"/>
          </w:tcPr>
          <w:p w:rsidR="00C61FAE" w:rsidRPr="001F1566" w:rsidRDefault="001F1566" w:rsidP="001F1566">
            <w:pPr>
              <w:pStyle w:val="a4"/>
              <w:rPr>
                <w:b/>
                <w:color w:val="1D1B11"/>
                <w:szCs w:val="24"/>
              </w:rPr>
            </w:pPr>
            <w:r w:rsidRPr="001F1566">
              <w:rPr>
                <w:b/>
                <w:shd w:val="clear" w:color="auto" w:fill="FFFFFF"/>
              </w:rPr>
              <w:t> «знать», «раб», «царь».</w:t>
            </w:r>
          </w:p>
        </w:tc>
        <w:tc>
          <w:tcPr>
            <w:tcW w:w="1843" w:type="dxa"/>
          </w:tcPr>
          <w:p w:rsidR="00EB0531" w:rsidRPr="00EB0531" w:rsidRDefault="00EB0531" w:rsidP="00EB0531">
            <w:pPr>
              <w:shd w:val="clear" w:color="auto" w:fill="FFFFFF"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0531">
              <w:rPr>
                <w:rStyle w:val="a5"/>
                <w:b/>
              </w:rPr>
              <w:t>Рост территории госуда</w:t>
            </w:r>
            <w:proofErr w:type="gramStart"/>
            <w:r w:rsidRPr="00EB0531">
              <w:rPr>
                <w:rStyle w:val="a5"/>
                <w:b/>
              </w:rPr>
              <w:t>рств в др</w:t>
            </w:r>
            <w:proofErr w:type="gramEnd"/>
            <w:r w:rsidRPr="00EB0531">
              <w:rPr>
                <w:rStyle w:val="a5"/>
                <w:b/>
              </w:rPr>
              <w:t>евности</w:t>
            </w:r>
            <w:r w:rsidRPr="00EB0531">
              <w:rPr>
                <w:color w:val="1D1B11"/>
                <w:sz w:val="28"/>
                <w:szCs w:val="28"/>
              </w:rPr>
              <w:t>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53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7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Повторение  «Жизнь первобытных людей»</w:t>
            </w:r>
            <w:proofErr w:type="gramStart"/>
            <w:r w:rsidRPr="00583DFE">
              <w:rPr>
                <w:b/>
                <w:color w:val="1D1B11"/>
                <w:szCs w:val="24"/>
              </w:rPr>
              <w:t xml:space="preserve"> .</w:t>
            </w:r>
            <w:proofErr w:type="gramEnd"/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Повторить п1-5</w:t>
            </w:r>
          </w:p>
        </w:tc>
        <w:tc>
          <w:tcPr>
            <w:tcW w:w="2268" w:type="dxa"/>
          </w:tcPr>
          <w:p w:rsidR="00C61FAE" w:rsidRPr="001F1566" w:rsidRDefault="001F1566" w:rsidP="001F1566">
            <w:pPr>
              <w:pStyle w:val="a4"/>
              <w:rPr>
                <w:b/>
              </w:rPr>
            </w:pPr>
            <w:r w:rsidRPr="001F1566">
              <w:rPr>
                <w:b/>
                <w:bCs/>
                <w:shd w:val="clear" w:color="auto" w:fill="FFFFFF"/>
              </w:rPr>
              <w:t> </w:t>
            </w:r>
            <w:r w:rsidRPr="001F1566">
              <w:rPr>
                <w:b/>
                <w:shd w:val="clear" w:color="auto" w:fill="FFFFFF"/>
              </w:rPr>
              <w:t xml:space="preserve">Значение первобытной эпохи в истории человечества. </w:t>
            </w:r>
            <w:proofErr w:type="gramStart"/>
            <w:r w:rsidRPr="001F1566">
              <w:rPr>
                <w:b/>
                <w:shd w:val="clear" w:color="auto" w:fill="FFFFFF"/>
              </w:rPr>
              <w:t xml:space="preserve">Представление о переходе от первобытности к </w:t>
            </w:r>
            <w:r w:rsidRPr="001F1566">
              <w:rPr>
                <w:b/>
                <w:shd w:val="clear" w:color="auto" w:fill="FFFFFF"/>
              </w:rPr>
              <w:lastRenderedPageBreak/>
              <w:t>цивилизации (появ</w:t>
            </w:r>
            <w:r w:rsidRPr="001F1566">
              <w:rPr>
                <w:b/>
                <w:shd w:val="clear" w:color="auto" w:fill="FFFFFF"/>
              </w:rPr>
              <w:softHyphen/>
              <w:t>ление городов, государств, письменности</w:t>
            </w:r>
            <w:proofErr w:type="gramEnd"/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53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lastRenderedPageBreak/>
              <w:t>8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Счёт лет в истории.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С.29-31, решение </w:t>
            </w:r>
            <w:proofErr w:type="spellStart"/>
            <w:r w:rsidRPr="00583DFE">
              <w:rPr>
                <w:b/>
                <w:color w:val="1D1B11"/>
                <w:szCs w:val="24"/>
              </w:rPr>
              <w:t>историч</w:t>
            </w:r>
            <w:proofErr w:type="spellEnd"/>
            <w:r w:rsidRPr="00583DFE">
              <w:rPr>
                <w:b/>
                <w:color w:val="1D1B11"/>
                <w:szCs w:val="24"/>
              </w:rPr>
              <w:t>. задач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EB0531">
        <w:trPr>
          <w:trHeight w:val="276"/>
        </w:trPr>
        <w:tc>
          <w:tcPr>
            <w:tcW w:w="15877" w:type="dxa"/>
            <w:gridSpan w:val="7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Тема 2. Древний Восток. (18+2ч)</w:t>
            </w:r>
          </w:p>
        </w:tc>
      </w:tr>
      <w:tr w:rsidR="00C61FAE" w:rsidRPr="00583DFE" w:rsidTr="0059291D">
        <w:trPr>
          <w:trHeight w:val="53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9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От первобытности к цивилизации. Государство на берегу Нила.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6, работа с картой с.53</w:t>
            </w:r>
          </w:p>
        </w:tc>
        <w:tc>
          <w:tcPr>
            <w:tcW w:w="2268" w:type="dxa"/>
          </w:tcPr>
          <w:p w:rsidR="00C61FAE" w:rsidRPr="001F1566" w:rsidRDefault="001F1566" w:rsidP="001F1566">
            <w:pPr>
              <w:pStyle w:val="a4"/>
              <w:rPr>
                <w:b/>
                <w:color w:val="1D1B11"/>
                <w:szCs w:val="24"/>
              </w:rPr>
            </w:pPr>
            <w:r w:rsidRPr="001F1566">
              <w:rPr>
                <w:b/>
                <w:shd w:val="clear" w:color="auto" w:fill="FFFFFF"/>
              </w:rPr>
              <w:t xml:space="preserve">насыпи, каналы, </w:t>
            </w:r>
            <w:proofErr w:type="spellStart"/>
            <w:r w:rsidRPr="001F1566">
              <w:rPr>
                <w:b/>
                <w:shd w:val="clear" w:color="auto" w:fill="FFFFFF"/>
              </w:rPr>
              <w:t>шадуфы</w:t>
            </w:r>
            <w:proofErr w:type="spellEnd"/>
          </w:p>
        </w:tc>
        <w:tc>
          <w:tcPr>
            <w:tcW w:w="1843" w:type="dxa"/>
          </w:tcPr>
          <w:p w:rsidR="00EB0531" w:rsidRPr="00EB0531" w:rsidRDefault="00EB0531" w:rsidP="00EB0531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EB0531">
              <w:rPr>
                <w:b/>
              </w:rPr>
              <w:t>Древний Восток. Египет и Передняя Азия.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53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10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Как жили земледельцы и ремесленники в Египте.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7, составить рассказ с.42</w:t>
            </w:r>
          </w:p>
        </w:tc>
        <w:tc>
          <w:tcPr>
            <w:tcW w:w="2268" w:type="dxa"/>
          </w:tcPr>
          <w:p w:rsidR="00C61FAE" w:rsidRPr="006A49AB" w:rsidRDefault="006A49AB" w:rsidP="006A49AB">
            <w:pPr>
              <w:pStyle w:val="a4"/>
              <w:rPr>
                <w:b/>
                <w:color w:val="1D1B11"/>
                <w:szCs w:val="24"/>
              </w:rPr>
            </w:pPr>
            <w:r w:rsidRPr="006A49AB">
              <w:rPr>
                <w:b/>
                <w:shd w:val="clear" w:color="auto" w:fill="FFFFFF"/>
              </w:rPr>
              <w:t>«фара</w:t>
            </w:r>
            <w:r w:rsidRPr="006A49AB">
              <w:rPr>
                <w:b/>
                <w:shd w:val="clear" w:color="auto" w:fill="FFFFFF"/>
              </w:rPr>
              <w:softHyphen/>
              <w:t>он», «вельможа», «писец», «налог».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53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11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Жизнь египетского вельможи.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8, работа с документом с.45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53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12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Военные походы фараонов.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9, кластер.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Работа с картой с.47</w:t>
            </w:r>
          </w:p>
        </w:tc>
        <w:tc>
          <w:tcPr>
            <w:tcW w:w="2268" w:type="dxa"/>
          </w:tcPr>
          <w:p w:rsidR="00C61FAE" w:rsidRPr="006A49AB" w:rsidRDefault="006A49AB" w:rsidP="006A49AB">
            <w:pPr>
              <w:pStyle w:val="a4"/>
              <w:rPr>
                <w:b/>
                <w:color w:val="1D1B11"/>
                <w:szCs w:val="24"/>
              </w:rPr>
            </w:pPr>
            <w:r w:rsidRPr="006A49AB">
              <w:rPr>
                <w:b/>
                <w:shd w:val="clear" w:color="auto" w:fill="FFFFFF"/>
              </w:rPr>
              <w:t> пехота, отряды колесничих.</w:t>
            </w:r>
          </w:p>
        </w:tc>
        <w:tc>
          <w:tcPr>
            <w:tcW w:w="1843" w:type="dxa"/>
          </w:tcPr>
          <w:p w:rsidR="00EB0531" w:rsidRPr="00EB0531" w:rsidRDefault="00EB0531" w:rsidP="00EB0531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EB0531">
              <w:rPr>
                <w:b/>
              </w:rPr>
              <w:t>Древний Восток. Египет и Передняя Азия.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634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13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Проект. Религия древних Египтян.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10,</w:t>
            </w:r>
            <w:proofErr w:type="gramStart"/>
            <w:r w:rsidRPr="00583DFE">
              <w:rPr>
                <w:b/>
                <w:color w:val="1D1B11"/>
                <w:szCs w:val="24"/>
              </w:rPr>
              <w:t>таб</w:t>
            </w:r>
            <w:proofErr w:type="gramEnd"/>
          </w:p>
        </w:tc>
        <w:tc>
          <w:tcPr>
            <w:tcW w:w="2268" w:type="dxa"/>
          </w:tcPr>
          <w:p w:rsidR="00C61FAE" w:rsidRPr="006A49AB" w:rsidRDefault="006A49AB" w:rsidP="006A49AB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6A49AB">
              <w:rPr>
                <w:b/>
                <w:shd w:val="clear" w:color="auto" w:fill="FFFFFF"/>
              </w:rPr>
              <w:t>«храм», «жрец», «миф», «мумия», «гробница», «саркофаг».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53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14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Искусство  Древнего Египта.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11, работа с картой с.33</w:t>
            </w:r>
          </w:p>
        </w:tc>
        <w:tc>
          <w:tcPr>
            <w:tcW w:w="2268" w:type="dxa"/>
          </w:tcPr>
          <w:p w:rsidR="00C61FAE" w:rsidRPr="00583DFE" w:rsidRDefault="006A49AB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«</w:t>
            </w:r>
            <w:r w:rsidRPr="006A49AB">
              <w:rPr>
                <w:rStyle w:val="a5"/>
                <w:b/>
              </w:rPr>
              <w:t>скульптура», «статуя», «рель</w:t>
            </w:r>
            <w:r w:rsidRPr="006A49AB">
              <w:rPr>
                <w:rStyle w:val="a5"/>
                <w:b/>
              </w:rPr>
              <w:softHyphen/>
              <w:t>еф», «скульптурный портрет», «роспись».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539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15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Письменность и знания древних египтян.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12, готов. 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 тесту</w:t>
            </w:r>
          </w:p>
        </w:tc>
        <w:tc>
          <w:tcPr>
            <w:tcW w:w="2268" w:type="dxa"/>
          </w:tcPr>
          <w:p w:rsidR="00C61FAE" w:rsidRPr="006A49AB" w:rsidRDefault="006A49AB" w:rsidP="006A49AB">
            <w:pPr>
              <w:pStyle w:val="a4"/>
              <w:rPr>
                <w:b/>
                <w:color w:val="1D1B11"/>
                <w:szCs w:val="24"/>
              </w:rPr>
            </w:pPr>
            <w:r w:rsidRPr="006A49AB">
              <w:rPr>
                <w:b/>
                <w:shd w:val="clear" w:color="auto" w:fill="FFFFFF"/>
              </w:rPr>
              <w:t>«Книга мертвых». Поняти</w:t>
            </w:r>
            <w:r>
              <w:rPr>
                <w:b/>
                <w:shd w:val="clear" w:color="auto" w:fill="FFFFFF"/>
              </w:rPr>
              <w:t>я</w:t>
            </w:r>
            <w:proofErr w:type="gramStart"/>
            <w:r>
              <w:rPr>
                <w:b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A49AB">
              <w:rPr>
                <w:b/>
              </w:rPr>
              <w:t>«иероглиф», «папи</w:t>
            </w:r>
            <w:r w:rsidRPr="006A49AB">
              <w:rPr>
                <w:b/>
              </w:rPr>
              <w:softHyphen/>
              <w:t>рус», «свиток»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26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lastRenderedPageBreak/>
              <w:t>16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Повторение  «Древний Египет»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Повторение 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П.6-12</w:t>
            </w:r>
          </w:p>
        </w:tc>
        <w:tc>
          <w:tcPr>
            <w:tcW w:w="2268" w:type="dxa"/>
          </w:tcPr>
          <w:p w:rsidR="00C61FAE" w:rsidRPr="006A49AB" w:rsidRDefault="006A49AB" w:rsidP="006A49AB">
            <w:pPr>
              <w:pStyle w:val="a4"/>
              <w:rPr>
                <w:b/>
                <w:color w:val="1D1B11"/>
                <w:szCs w:val="24"/>
              </w:rPr>
            </w:pPr>
            <w:r w:rsidRPr="006A49AB">
              <w:rPr>
                <w:b/>
                <w:shd w:val="clear" w:color="auto" w:fill="FFFFFF"/>
              </w:rPr>
              <w:t> Достижения древних египтян (земледелие, основанное на оро</w:t>
            </w:r>
            <w:r w:rsidRPr="006A49AB">
              <w:rPr>
                <w:b/>
                <w:shd w:val="clear" w:color="auto" w:fill="FFFFFF"/>
              </w:rPr>
              <w:softHyphen/>
              <w:t>шении; каменное строительство; скульптурный портрет; письмен</w:t>
            </w:r>
            <w:r w:rsidRPr="006A49AB">
              <w:rPr>
                <w:b/>
                <w:shd w:val="clear" w:color="auto" w:fill="FFFFFF"/>
              </w:rPr>
              <w:softHyphen/>
              <w:t>ность; календарь). Неограниченная власть фараонов. Представле</w:t>
            </w:r>
            <w:r w:rsidRPr="006A49AB">
              <w:rPr>
                <w:b/>
                <w:shd w:val="clear" w:color="auto" w:fill="FFFFFF"/>
              </w:rPr>
              <w:softHyphen/>
              <w:t>ние о загробном воздаянии (суд Осириса и клятва умершего)</w:t>
            </w:r>
          </w:p>
        </w:tc>
        <w:tc>
          <w:tcPr>
            <w:tcW w:w="1843" w:type="dxa"/>
          </w:tcPr>
          <w:p w:rsidR="00EB0531" w:rsidRPr="00EB0531" w:rsidRDefault="00EB0531" w:rsidP="00EB0531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EB0531">
              <w:rPr>
                <w:b/>
              </w:rPr>
              <w:t>Древний Восток. Египет и Передняя Азия.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17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Древнее </w:t>
            </w:r>
            <w:proofErr w:type="spellStart"/>
            <w:r w:rsidRPr="00583DFE">
              <w:rPr>
                <w:b/>
                <w:color w:val="1D1B11"/>
                <w:szCs w:val="24"/>
              </w:rPr>
              <w:t>Двуречье</w:t>
            </w:r>
            <w:proofErr w:type="spellEnd"/>
            <w:r w:rsidRPr="00583DFE">
              <w:rPr>
                <w:b/>
                <w:color w:val="1D1B11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13</w:t>
            </w:r>
          </w:p>
        </w:tc>
        <w:tc>
          <w:tcPr>
            <w:tcW w:w="2268" w:type="dxa"/>
          </w:tcPr>
          <w:p w:rsidR="00C61FAE" w:rsidRPr="00583DFE" w:rsidRDefault="006A49AB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r w:rsidRPr="006A49AB">
              <w:rPr>
                <w:rStyle w:val="a5"/>
                <w:b/>
              </w:rPr>
              <w:t xml:space="preserve">Города шумеров Ур и </w:t>
            </w:r>
            <w:proofErr w:type="spellStart"/>
            <w:r w:rsidRPr="006A49AB">
              <w:rPr>
                <w:rStyle w:val="a5"/>
                <w:b/>
              </w:rPr>
              <w:t>Урук</w:t>
            </w:r>
            <w:proofErr w:type="spellEnd"/>
            <w:r w:rsidRPr="006A49AB">
              <w:rPr>
                <w:rStyle w:val="a5"/>
                <w:b/>
              </w:rPr>
              <w:t>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18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Вавилонский царь Хаммурапи и его законы.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14, работа с картой с.40</w:t>
            </w:r>
          </w:p>
        </w:tc>
        <w:tc>
          <w:tcPr>
            <w:tcW w:w="2268" w:type="dxa"/>
          </w:tcPr>
          <w:p w:rsidR="00C61FAE" w:rsidRPr="006A49AB" w:rsidRDefault="006A49AB" w:rsidP="006A49AB">
            <w:pPr>
              <w:pStyle w:val="a4"/>
              <w:rPr>
                <w:b/>
                <w:color w:val="1D1B11"/>
                <w:szCs w:val="24"/>
              </w:rPr>
            </w:pPr>
            <w:r w:rsidRPr="006A49AB">
              <w:rPr>
                <w:b/>
                <w:shd w:val="clear" w:color="auto" w:fill="FFFFFF"/>
              </w:rPr>
              <w:t> «закон», «рос</w:t>
            </w:r>
            <w:r w:rsidRPr="006A49AB">
              <w:rPr>
                <w:b/>
                <w:shd w:val="clear" w:color="auto" w:fill="FFFFFF"/>
              </w:rPr>
              <w:softHyphen/>
              <w:t>товщик».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551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19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Финикийские мореплаватели.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15, работа с картой с.75</w:t>
            </w:r>
          </w:p>
        </w:tc>
        <w:tc>
          <w:tcPr>
            <w:tcW w:w="2268" w:type="dxa"/>
          </w:tcPr>
          <w:p w:rsidR="00C61FAE" w:rsidRPr="00FE6980" w:rsidRDefault="00FE6980" w:rsidP="00FE6980">
            <w:pPr>
              <w:pStyle w:val="a4"/>
              <w:rPr>
                <w:b/>
                <w:color w:val="1D1B11"/>
                <w:szCs w:val="24"/>
              </w:rPr>
            </w:pPr>
            <w:r w:rsidRPr="00FE6980">
              <w:rPr>
                <w:b/>
                <w:shd w:val="clear" w:color="auto" w:fill="FFFFFF"/>
              </w:rPr>
              <w:t xml:space="preserve">Города Финикии — Библ, </w:t>
            </w:r>
            <w:proofErr w:type="spellStart"/>
            <w:r w:rsidRPr="00FE6980">
              <w:rPr>
                <w:b/>
                <w:shd w:val="clear" w:color="auto" w:fill="FFFFFF"/>
              </w:rPr>
              <w:t>Сидон</w:t>
            </w:r>
            <w:proofErr w:type="spellEnd"/>
            <w:r w:rsidRPr="00FE6980">
              <w:rPr>
                <w:b/>
                <w:shd w:val="clear" w:color="auto" w:fill="FFFFFF"/>
              </w:rPr>
              <w:t>, Тир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20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Библейские сказания.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16, работа </w:t>
            </w:r>
            <w:proofErr w:type="spellStart"/>
            <w:r w:rsidRPr="00583DFE">
              <w:rPr>
                <w:b/>
                <w:color w:val="1D1B11"/>
                <w:szCs w:val="24"/>
              </w:rPr>
              <w:t>скартой</w:t>
            </w:r>
            <w:proofErr w:type="spellEnd"/>
            <w:r w:rsidRPr="00583DFE">
              <w:rPr>
                <w:b/>
                <w:color w:val="1D1B11"/>
                <w:szCs w:val="24"/>
              </w:rPr>
              <w:t xml:space="preserve"> с.33</w:t>
            </w:r>
          </w:p>
        </w:tc>
        <w:tc>
          <w:tcPr>
            <w:tcW w:w="2268" w:type="dxa"/>
          </w:tcPr>
          <w:p w:rsidR="00C61FAE" w:rsidRPr="00FE6980" w:rsidRDefault="00FE6980" w:rsidP="00FE6980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FE6980">
              <w:rPr>
                <w:b/>
                <w:shd w:val="clear" w:color="auto" w:fill="FFFFFF"/>
              </w:rPr>
              <w:t>«единобожие». Библейские мифы и сказания 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21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Древнееврейское Царство.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17, работа с картой с.84</w:t>
            </w:r>
          </w:p>
        </w:tc>
        <w:tc>
          <w:tcPr>
            <w:tcW w:w="2268" w:type="dxa"/>
          </w:tcPr>
          <w:p w:rsidR="00C61FAE" w:rsidRPr="00583DFE" w:rsidRDefault="00FE6980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FE6980">
              <w:rPr>
                <w:rStyle w:val="a5"/>
                <w:b/>
              </w:rPr>
              <w:t> Саул, Давид, Соломон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 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22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Ассирийская держава.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18, работа с картой с.86</w:t>
            </w:r>
          </w:p>
        </w:tc>
        <w:tc>
          <w:tcPr>
            <w:tcW w:w="2268" w:type="dxa"/>
          </w:tcPr>
          <w:p w:rsidR="00C61FAE" w:rsidRPr="00FE6980" w:rsidRDefault="00FE6980" w:rsidP="00FE6980">
            <w:pPr>
              <w:pStyle w:val="a4"/>
              <w:rPr>
                <w:b/>
                <w:color w:val="1D1B11"/>
                <w:szCs w:val="24"/>
              </w:rPr>
            </w:pPr>
            <w:r w:rsidRPr="00FE6980">
              <w:rPr>
                <w:b/>
                <w:shd w:val="clear" w:color="auto" w:fill="FFFFFF"/>
              </w:rPr>
              <w:t>стенобитные орудия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23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Персидская держава «Царя царей».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19</w:t>
            </w:r>
          </w:p>
        </w:tc>
        <w:tc>
          <w:tcPr>
            <w:tcW w:w="2268" w:type="dxa"/>
          </w:tcPr>
          <w:p w:rsidR="00C61FAE" w:rsidRPr="00FE6980" w:rsidRDefault="00FE6980" w:rsidP="00FE6980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FE6980">
              <w:rPr>
                <w:b/>
                <w:shd w:val="clear" w:color="auto" w:fill="FFFFFF"/>
              </w:rPr>
              <w:t xml:space="preserve">Библиотека </w:t>
            </w:r>
            <w:proofErr w:type="spellStart"/>
            <w:r w:rsidRPr="00FE6980">
              <w:rPr>
                <w:b/>
                <w:shd w:val="clear" w:color="auto" w:fill="FFFFFF"/>
              </w:rPr>
              <w:t>Ашшурбанапала</w:t>
            </w:r>
            <w:proofErr w:type="spellEnd"/>
            <w:r w:rsidRPr="00FE6980">
              <w:rPr>
                <w:b/>
                <w:shd w:val="clear" w:color="auto" w:fill="FFFFFF"/>
              </w:rPr>
              <w:t>. Гибель Ассирии.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24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Природа и люди Древней Индии.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20, работа с картой с.96</w:t>
            </w:r>
          </w:p>
        </w:tc>
        <w:tc>
          <w:tcPr>
            <w:tcW w:w="2268" w:type="dxa"/>
          </w:tcPr>
          <w:p w:rsidR="00C61FAE" w:rsidRPr="00583DFE" w:rsidRDefault="00FE6980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FE6980">
              <w:rPr>
                <w:rStyle w:val="a5"/>
                <w:b/>
              </w:rPr>
              <w:t>Инд и Ганг. Гималайские горы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lastRenderedPageBreak/>
              <w:t>25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Индийские касты.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21, схема, подготовить сообщение с.105</w:t>
            </w:r>
          </w:p>
        </w:tc>
        <w:tc>
          <w:tcPr>
            <w:tcW w:w="2268" w:type="dxa"/>
          </w:tcPr>
          <w:p w:rsidR="00C61FAE" w:rsidRPr="00583DFE" w:rsidRDefault="00FE6980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FE6980">
              <w:rPr>
                <w:rStyle w:val="a5"/>
                <w:b/>
              </w:rPr>
              <w:t>«Неприкасаемые»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EB0531" w:rsidRPr="00EB0531" w:rsidRDefault="00EB0531" w:rsidP="00EB0531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EB0531">
              <w:rPr>
                <w:b/>
              </w:rPr>
              <w:t>Древний Восток. Индия и Китай (III тыс. до н. э. — III в. н. э.).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26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Китайский мудрец Конфуций.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22, работа с картой, выучить даты</w:t>
            </w:r>
          </w:p>
        </w:tc>
        <w:tc>
          <w:tcPr>
            <w:tcW w:w="2268" w:type="dxa"/>
          </w:tcPr>
          <w:p w:rsidR="00C61FAE" w:rsidRPr="007C0D54" w:rsidRDefault="007C0D54" w:rsidP="007C0D54">
            <w:pPr>
              <w:pStyle w:val="a4"/>
              <w:rPr>
                <w:b/>
                <w:color w:val="1D1B11"/>
                <w:szCs w:val="24"/>
              </w:rPr>
            </w:pPr>
            <w:r w:rsidRPr="007C0D54">
              <w:rPr>
                <w:b/>
                <w:shd w:val="clear" w:color="auto" w:fill="FFFFFF"/>
              </w:rPr>
              <w:t>Реки Хуанхэ и Янцзы. 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27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Первый властелин единого Китая.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23, работа </w:t>
            </w:r>
            <w:proofErr w:type="spellStart"/>
            <w:r w:rsidRPr="00583DFE">
              <w:rPr>
                <w:b/>
                <w:color w:val="1D1B11"/>
                <w:szCs w:val="24"/>
              </w:rPr>
              <w:t>скартой</w:t>
            </w:r>
            <w:proofErr w:type="spellEnd"/>
            <w:r w:rsidRPr="00583DFE">
              <w:rPr>
                <w:b/>
                <w:color w:val="1D1B11"/>
                <w:szCs w:val="24"/>
              </w:rPr>
              <w:t xml:space="preserve"> с.106</w:t>
            </w:r>
          </w:p>
        </w:tc>
        <w:tc>
          <w:tcPr>
            <w:tcW w:w="2268" w:type="dxa"/>
          </w:tcPr>
          <w:p w:rsidR="00C61FAE" w:rsidRPr="007C0D54" w:rsidRDefault="007C0D54" w:rsidP="007C0D54">
            <w:pPr>
              <w:pStyle w:val="a4"/>
              <w:rPr>
                <w:b/>
                <w:color w:val="1D1B11"/>
                <w:szCs w:val="24"/>
              </w:rPr>
            </w:pPr>
            <w:proofErr w:type="spellStart"/>
            <w:r w:rsidRPr="007C0D54">
              <w:rPr>
                <w:b/>
                <w:shd w:val="clear" w:color="auto" w:fill="FFFFFF"/>
              </w:rPr>
              <w:t>Цинь</w:t>
            </w:r>
            <w:proofErr w:type="spellEnd"/>
            <w:r w:rsidRPr="007C0D5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7C0D54">
              <w:rPr>
                <w:b/>
                <w:shd w:val="clear" w:color="auto" w:fill="FFFFFF"/>
              </w:rPr>
              <w:t>Шихуан</w:t>
            </w:r>
            <w:proofErr w:type="spellEnd"/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28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Повторение  «Западная Азия в древности»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Повторить п.14-23</w:t>
            </w:r>
          </w:p>
        </w:tc>
        <w:tc>
          <w:tcPr>
            <w:tcW w:w="2268" w:type="dxa"/>
          </w:tcPr>
          <w:p w:rsidR="00C61FAE" w:rsidRPr="007C0D54" w:rsidRDefault="007C0D54" w:rsidP="007C0D54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7C0D54">
              <w:rPr>
                <w:b/>
                <w:shd w:val="clear" w:color="auto" w:fill="FFFFFF"/>
              </w:rPr>
              <w:t>Вклад народов Древнего Востока в мировую культуру.</w:t>
            </w:r>
          </w:p>
        </w:tc>
        <w:tc>
          <w:tcPr>
            <w:tcW w:w="1843" w:type="dxa"/>
          </w:tcPr>
          <w:p w:rsidR="00EB0531" w:rsidRPr="00EB0531" w:rsidRDefault="00EB0531" w:rsidP="00EB0531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EB0531">
              <w:rPr>
                <w:b/>
              </w:rPr>
              <w:t>Древний Восток. Индия и Китай (III тыс. до н. э. — III в. н. э.).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EB0531">
        <w:trPr>
          <w:trHeight w:val="135"/>
        </w:trPr>
        <w:tc>
          <w:tcPr>
            <w:tcW w:w="15877" w:type="dxa"/>
            <w:gridSpan w:val="7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Тема 3. Древняя Греция. (20+1ч)</w:t>
            </w: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29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Греки и критяне.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24, карта с.117</w:t>
            </w:r>
          </w:p>
        </w:tc>
        <w:tc>
          <w:tcPr>
            <w:tcW w:w="2268" w:type="dxa"/>
          </w:tcPr>
          <w:p w:rsidR="00C61FAE" w:rsidRPr="007C0D54" w:rsidRDefault="007C0D54" w:rsidP="007C0D54">
            <w:pPr>
              <w:pStyle w:val="a4"/>
              <w:rPr>
                <w:b/>
                <w:color w:val="1D1B11"/>
                <w:szCs w:val="24"/>
              </w:rPr>
            </w:pPr>
            <w:r w:rsidRPr="007C0D54">
              <w:rPr>
                <w:b/>
                <w:shd w:val="clear" w:color="auto" w:fill="FFFFFF"/>
              </w:rPr>
              <w:t>Древнейшие города Ми</w:t>
            </w:r>
            <w:r w:rsidRPr="007C0D54">
              <w:rPr>
                <w:b/>
                <w:shd w:val="clear" w:color="auto" w:fill="FFFFFF"/>
              </w:rPr>
              <w:softHyphen/>
              <w:t xml:space="preserve">кены, </w:t>
            </w:r>
            <w:proofErr w:type="spellStart"/>
            <w:r w:rsidRPr="007C0D54">
              <w:rPr>
                <w:b/>
                <w:shd w:val="clear" w:color="auto" w:fill="FFFFFF"/>
              </w:rPr>
              <w:t>Тиринф</w:t>
            </w:r>
            <w:proofErr w:type="spellEnd"/>
            <w:r w:rsidRPr="007C0D54">
              <w:rPr>
                <w:b/>
                <w:shd w:val="clear" w:color="auto" w:fill="FFFFFF"/>
              </w:rPr>
              <w:t xml:space="preserve">, </w:t>
            </w:r>
            <w:proofErr w:type="spellStart"/>
            <w:r w:rsidRPr="007C0D54">
              <w:rPr>
                <w:b/>
                <w:shd w:val="clear" w:color="auto" w:fill="FFFFFF"/>
              </w:rPr>
              <w:t>Пилос</w:t>
            </w:r>
            <w:proofErr w:type="spellEnd"/>
            <w:r w:rsidRPr="007C0D54">
              <w:rPr>
                <w:b/>
                <w:shd w:val="clear" w:color="auto" w:fill="FFFFFF"/>
              </w:rPr>
              <w:t>, Афины</w:t>
            </w:r>
          </w:p>
        </w:tc>
        <w:tc>
          <w:tcPr>
            <w:tcW w:w="1843" w:type="dxa"/>
          </w:tcPr>
          <w:p w:rsidR="00EB0531" w:rsidRPr="00EB0531" w:rsidRDefault="00EB0531" w:rsidP="00EB0531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EB0531">
              <w:rPr>
                <w:b/>
              </w:rPr>
              <w:t xml:space="preserve">Древняя Греция (до середины </w:t>
            </w:r>
            <w:proofErr w:type="spellStart"/>
            <w:r w:rsidRPr="00EB0531">
              <w:rPr>
                <w:b/>
              </w:rPr>
              <w:t>Ув</w:t>
            </w:r>
            <w:proofErr w:type="spellEnd"/>
            <w:r w:rsidRPr="00EB0531">
              <w:rPr>
                <w:b/>
              </w:rPr>
              <w:t>. до н. э.).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30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Микены и Троя.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25, карта с.117</w:t>
            </w:r>
          </w:p>
        </w:tc>
        <w:tc>
          <w:tcPr>
            <w:tcW w:w="2268" w:type="dxa"/>
          </w:tcPr>
          <w:p w:rsidR="00C61FAE" w:rsidRPr="007C0D54" w:rsidRDefault="007C0D54" w:rsidP="007C0D54">
            <w:pPr>
              <w:pStyle w:val="a4"/>
              <w:rPr>
                <w:b/>
                <w:color w:val="1D1B11"/>
                <w:szCs w:val="24"/>
              </w:rPr>
            </w:pPr>
            <w:r w:rsidRPr="007C0D54">
              <w:rPr>
                <w:b/>
                <w:shd w:val="clear" w:color="auto" w:fill="FFFFFF"/>
              </w:rPr>
              <w:t>Микенская кре</w:t>
            </w:r>
            <w:r w:rsidRPr="007C0D54">
              <w:rPr>
                <w:b/>
                <w:shd w:val="clear" w:color="auto" w:fill="FFFFFF"/>
              </w:rPr>
              <w:softHyphen/>
              <w:t>пость, царские гробницы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31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Поэма Гомера «Илиада».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26, объяснить </w:t>
            </w:r>
            <w:proofErr w:type="spellStart"/>
            <w:r w:rsidRPr="00583DFE">
              <w:rPr>
                <w:b/>
                <w:color w:val="1D1B11"/>
                <w:szCs w:val="24"/>
              </w:rPr>
              <w:t>крылвтые</w:t>
            </w:r>
            <w:proofErr w:type="spellEnd"/>
            <w:r w:rsidRPr="00583DFE">
              <w:rPr>
                <w:b/>
                <w:color w:val="1D1B11"/>
                <w:szCs w:val="24"/>
              </w:rPr>
              <w:t xml:space="preserve"> выражения с.129</w:t>
            </w:r>
          </w:p>
        </w:tc>
        <w:tc>
          <w:tcPr>
            <w:tcW w:w="2268" w:type="dxa"/>
          </w:tcPr>
          <w:p w:rsidR="00C61FAE" w:rsidRPr="00583DFE" w:rsidRDefault="007C0D54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7C0D54">
              <w:rPr>
                <w:rStyle w:val="a5"/>
                <w:b/>
              </w:rPr>
              <w:t>Мифы о начале Троянской войны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32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Поэма Гомера  «Одиссея»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27, карта с.117</w:t>
            </w:r>
          </w:p>
        </w:tc>
        <w:tc>
          <w:tcPr>
            <w:tcW w:w="2268" w:type="dxa"/>
          </w:tcPr>
          <w:p w:rsidR="00C61FAE" w:rsidRPr="007C0D54" w:rsidRDefault="007C0D54" w:rsidP="007C0D54">
            <w:pPr>
              <w:pStyle w:val="a4"/>
              <w:rPr>
                <w:b/>
                <w:color w:val="1D1B11"/>
                <w:szCs w:val="24"/>
              </w:rPr>
            </w:pPr>
            <w:r w:rsidRPr="007C0D54">
              <w:rPr>
                <w:b/>
                <w:shd w:val="clear" w:color="auto" w:fill="FFFFFF"/>
              </w:rPr>
              <w:t> Мифы о начале Троянской войны.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33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Религия древних греков.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28, сообщение о герое древнегреческих мифов</w:t>
            </w:r>
          </w:p>
        </w:tc>
        <w:tc>
          <w:tcPr>
            <w:tcW w:w="2268" w:type="dxa"/>
          </w:tcPr>
          <w:p w:rsidR="00C61FAE" w:rsidRPr="00583DFE" w:rsidRDefault="007C0D54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7C0D54">
              <w:rPr>
                <w:rStyle w:val="a5"/>
                <w:b/>
              </w:rPr>
              <w:t>Прометей, Деметра и Персефона, Дионис и пираты, подвиги Геракла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34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Земледельцы Аттики теряют землю и свободу.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29</w:t>
            </w:r>
          </w:p>
        </w:tc>
        <w:tc>
          <w:tcPr>
            <w:tcW w:w="2268" w:type="dxa"/>
          </w:tcPr>
          <w:p w:rsidR="00C61FAE" w:rsidRPr="00583DFE" w:rsidRDefault="007C0D54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7C0D54">
              <w:rPr>
                <w:rStyle w:val="a5"/>
                <w:b/>
              </w:rPr>
              <w:t xml:space="preserve">«демос». Бедственное </w:t>
            </w:r>
            <w:r w:rsidRPr="007C0D54">
              <w:rPr>
                <w:rStyle w:val="a5"/>
                <w:b/>
              </w:rPr>
              <w:lastRenderedPageBreak/>
              <w:t>положение земледельцев. Долговое рабство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lastRenderedPageBreak/>
              <w:t>35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Зарождение демократии в Афинах.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30, новые слова</w:t>
            </w:r>
          </w:p>
        </w:tc>
        <w:tc>
          <w:tcPr>
            <w:tcW w:w="2268" w:type="dxa"/>
          </w:tcPr>
          <w:p w:rsidR="00C61FAE" w:rsidRPr="007C0D54" w:rsidRDefault="007C0D54" w:rsidP="007C0D54">
            <w:pPr>
              <w:pStyle w:val="a4"/>
              <w:rPr>
                <w:b/>
                <w:color w:val="1D1B11"/>
                <w:szCs w:val="24"/>
              </w:rPr>
            </w:pPr>
            <w:r w:rsidRPr="007C0D54">
              <w:rPr>
                <w:b/>
                <w:shd w:val="clear" w:color="auto" w:fill="FFFFFF"/>
              </w:rPr>
              <w:t> «гражданин», «демократия»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36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Древняя Спарта.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31, карта с.115</w:t>
            </w:r>
          </w:p>
        </w:tc>
        <w:tc>
          <w:tcPr>
            <w:tcW w:w="2268" w:type="dxa"/>
          </w:tcPr>
          <w:p w:rsidR="00C61FAE" w:rsidRPr="007C0D54" w:rsidRDefault="007C0D54" w:rsidP="007C0D54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7C0D54">
              <w:rPr>
                <w:b/>
                <w:shd w:val="clear" w:color="auto" w:fill="FFFFFF"/>
              </w:rPr>
              <w:t>«Детский способ» голосования. Спартанское воспитание.</w:t>
            </w:r>
          </w:p>
        </w:tc>
        <w:tc>
          <w:tcPr>
            <w:tcW w:w="1843" w:type="dxa"/>
          </w:tcPr>
          <w:p w:rsidR="00EB0531" w:rsidRPr="00EB0531" w:rsidRDefault="00EB0531" w:rsidP="00EB0531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EB0531">
              <w:rPr>
                <w:b/>
              </w:rPr>
              <w:t xml:space="preserve">Древняя Греция (до середины </w:t>
            </w:r>
            <w:proofErr w:type="spellStart"/>
            <w:r w:rsidRPr="00EB0531">
              <w:rPr>
                <w:b/>
              </w:rPr>
              <w:t>Ув</w:t>
            </w:r>
            <w:proofErr w:type="spellEnd"/>
            <w:r w:rsidRPr="00EB0531">
              <w:rPr>
                <w:b/>
              </w:rPr>
              <w:t>. до н. э.).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37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Греческие колонии по берегам Средиземного и Чёрного моря.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32, карта с.151</w:t>
            </w:r>
          </w:p>
        </w:tc>
        <w:tc>
          <w:tcPr>
            <w:tcW w:w="2268" w:type="dxa"/>
          </w:tcPr>
          <w:p w:rsidR="00C61FAE" w:rsidRPr="007C0D54" w:rsidRDefault="007C0D54" w:rsidP="007C0D54">
            <w:pPr>
              <w:pStyle w:val="a4"/>
              <w:rPr>
                <w:b/>
                <w:color w:val="1D1B11"/>
                <w:szCs w:val="24"/>
              </w:rPr>
            </w:pPr>
            <w:r w:rsidRPr="007C0D54">
              <w:rPr>
                <w:b/>
                <w:shd w:val="clear" w:color="auto" w:fill="FFFFFF"/>
              </w:rPr>
              <w:t>«эллины», «Эллада».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38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Проект</w:t>
            </w:r>
            <w:proofErr w:type="gramStart"/>
            <w:r w:rsidRPr="00583DFE">
              <w:rPr>
                <w:b/>
                <w:color w:val="1D1B11"/>
                <w:szCs w:val="24"/>
              </w:rPr>
              <w:t xml:space="preserve"> .</w:t>
            </w:r>
            <w:proofErr w:type="gramEnd"/>
            <w:r w:rsidRPr="00583DFE">
              <w:rPr>
                <w:b/>
                <w:color w:val="1D1B11"/>
                <w:szCs w:val="24"/>
              </w:rPr>
              <w:t>Олимпийские игры в древности.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33, карта с. 115</w:t>
            </w:r>
          </w:p>
        </w:tc>
        <w:tc>
          <w:tcPr>
            <w:tcW w:w="2268" w:type="dxa"/>
          </w:tcPr>
          <w:p w:rsidR="00C61FAE" w:rsidRPr="00583DFE" w:rsidRDefault="00195262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195262">
              <w:rPr>
                <w:rStyle w:val="a5"/>
                <w:b/>
              </w:rPr>
              <w:t>«атлет». Награды победителям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39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34, работа с датами</w:t>
            </w:r>
          </w:p>
        </w:tc>
        <w:tc>
          <w:tcPr>
            <w:tcW w:w="2268" w:type="dxa"/>
          </w:tcPr>
          <w:p w:rsidR="00C61FAE" w:rsidRPr="00195262" w:rsidRDefault="00195262" w:rsidP="00195262">
            <w:pPr>
              <w:pStyle w:val="a4"/>
              <w:rPr>
                <w:b/>
                <w:color w:val="1D1B11"/>
                <w:szCs w:val="24"/>
              </w:rPr>
            </w:pPr>
            <w:r w:rsidRPr="00195262">
              <w:rPr>
                <w:b/>
                <w:shd w:val="clear" w:color="auto" w:fill="FFFFFF"/>
              </w:rPr>
              <w:t> «стратег», «фаланга», «триера».</w:t>
            </w:r>
          </w:p>
        </w:tc>
        <w:tc>
          <w:tcPr>
            <w:tcW w:w="1843" w:type="dxa"/>
          </w:tcPr>
          <w:p w:rsidR="00EB0531" w:rsidRPr="00EB0531" w:rsidRDefault="00EB0531" w:rsidP="00EB0531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EB0531">
              <w:rPr>
                <w:b/>
              </w:rPr>
              <w:t>Древняя Греция (5в. до н. э.).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40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Нашествие персидских войск на Элладу.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35, работа с датами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41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 гаванях афинского порта Пирей.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36, карта с. 172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42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 городе богини Афины.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37, запомнить термины с.181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43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 Афинских школах и гимназиях.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38, вопросы с.185</w:t>
            </w:r>
          </w:p>
        </w:tc>
        <w:tc>
          <w:tcPr>
            <w:tcW w:w="2268" w:type="dxa"/>
          </w:tcPr>
          <w:p w:rsidR="00C61FAE" w:rsidRPr="00195262" w:rsidRDefault="00195262" w:rsidP="00195262">
            <w:pPr>
              <w:pStyle w:val="a4"/>
              <w:rPr>
                <w:b/>
                <w:color w:val="1D1B11"/>
                <w:szCs w:val="24"/>
              </w:rPr>
            </w:pPr>
            <w:r w:rsidRPr="00195262">
              <w:rPr>
                <w:b/>
                <w:shd w:val="clear" w:color="auto" w:fill="FFFFFF"/>
              </w:rPr>
              <w:t>Рабы-педагоги.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44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 театре Дионисия.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39, работа </w:t>
            </w:r>
            <w:proofErr w:type="spellStart"/>
            <w:r w:rsidRPr="00583DFE">
              <w:rPr>
                <w:b/>
                <w:color w:val="1D1B11"/>
                <w:szCs w:val="24"/>
              </w:rPr>
              <w:t>сдокументом</w:t>
            </w:r>
            <w:proofErr w:type="spellEnd"/>
            <w:r w:rsidRPr="00583DFE">
              <w:rPr>
                <w:b/>
                <w:color w:val="1D1B11"/>
                <w:szCs w:val="24"/>
              </w:rPr>
              <w:t xml:space="preserve"> с.190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45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Афинская демократия при Перикле.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40, вопросы с.195</w:t>
            </w:r>
          </w:p>
        </w:tc>
        <w:tc>
          <w:tcPr>
            <w:tcW w:w="2268" w:type="dxa"/>
          </w:tcPr>
          <w:p w:rsidR="00C61FAE" w:rsidRPr="00195262" w:rsidRDefault="00195262" w:rsidP="00195262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195262">
              <w:rPr>
                <w:b/>
                <w:shd w:val="clear" w:color="auto" w:fill="FFFFFF"/>
              </w:rPr>
              <w:t xml:space="preserve">Друзья и соратники Перикла: </w:t>
            </w:r>
            <w:proofErr w:type="spellStart"/>
            <w:r w:rsidRPr="00195262">
              <w:rPr>
                <w:b/>
                <w:shd w:val="clear" w:color="auto" w:fill="FFFFFF"/>
              </w:rPr>
              <w:t>Аспасия</w:t>
            </w:r>
            <w:proofErr w:type="spellEnd"/>
            <w:r w:rsidRPr="00195262">
              <w:rPr>
                <w:b/>
                <w:shd w:val="clear" w:color="auto" w:fill="FFFFFF"/>
              </w:rPr>
              <w:t>, Геродот, Анаксагор, Софокл, Фидий.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46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Города Эллады подчиняются Македонии.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41, карта с.115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47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Поход Александра Македонского на Восток.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42, карта с. 204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1D25AB" w:rsidRPr="001D25AB" w:rsidRDefault="001D25AB" w:rsidP="001D25AB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1D25AB">
              <w:rPr>
                <w:b/>
              </w:rPr>
              <w:t xml:space="preserve">Завоевания Александра Македонского в 1У </w:t>
            </w:r>
            <w:proofErr w:type="gramStart"/>
            <w:r w:rsidRPr="001D25AB">
              <w:rPr>
                <w:b/>
              </w:rPr>
              <w:t>в</w:t>
            </w:r>
            <w:proofErr w:type="gramEnd"/>
            <w:r w:rsidRPr="001D25AB">
              <w:rPr>
                <w:b/>
              </w:rPr>
              <w:t>. до н. э.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lastRenderedPageBreak/>
              <w:t>48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 Александрии Египетской.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43, карта с.211</w:t>
            </w:r>
          </w:p>
        </w:tc>
        <w:tc>
          <w:tcPr>
            <w:tcW w:w="2268" w:type="dxa"/>
          </w:tcPr>
          <w:p w:rsidR="00C61FAE" w:rsidRPr="00583DFE" w:rsidRDefault="00195262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195262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Гре</w:t>
            </w:r>
            <w:r w:rsidRPr="00195262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softHyphen/>
              <w:t>ческие ученые: Аристарх Самосский, Эратосфен, Евклид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49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Путешествие по Древней Греции. Повторение.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EB0531">
        <w:trPr>
          <w:trHeight w:val="135"/>
        </w:trPr>
        <w:tc>
          <w:tcPr>
            <w:tcW w:w="15877" w:type="dxa"/>
            <w:gridSpan w:val="7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Тема 4. Древний Рим (18+1ч).</w:t>
            </w: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50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Древнейший Рим.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44, карта с.218</w:t>
            </w:r>
          </w:p>
        </w:tc>
        <w:tc>
          <w:tcPr>
            <w:tcW w:w="2268" w:type="dxa"/>
          </w:tcPr>
          <w:p w:rsidR="00C61FAE" w:rsidRPr="00195262" w:rsidRDefault="00195262" w:rsidP="00195262">
            <w:pPr>
              <w:pStyle w:val="a4"/>
              <w:rPr>
                <w:b/>
                <w:color w:val="1D1B11"/>
                <w:szCs w:val="24"/>
              </w:rPr>
            </w:pPr>
            <w:r w:rsidRPr="00195262">
              <w:rPr>
                <w:b/>
                <w:shd w:val="clear" w:color="auto" w:fill="FFFFFF"/>
              </w:rPr>
              <w:t> «вестал</w:t>
            </w:r>
            <w:r w:rsidRPr="00195262">
              <w:rPr>
                <w:b/>
                <w:shd w:val="clear" w:color="auto" w:fill="FFFFFF"/>
              </w:rPr>
              <w:softHyphen/>
              <w:t>ка», «ликторы», «патриции», «плебеи», «сенат».</w:t>
            </w:r>
          </w:p>
        </w:tc>
        <w:tc>
          <w:tcPr>
            <w:tcW w:w="1843" w:type="dxa"/>
          </w:tcPr>
          <w:p w:rsidR="001D25AB" w:rsidRPr="001D25AB" w:rsidRDefault="001D25AB" w:rsidP="001D25AB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1D25AB">
              <w:rPr>
                <w:b/>
              </w:rPr>
              <w:t>Древняя Италия.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51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Завоевание Римом Италии.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45, карта с.213</w:t>
            </w:r>
          </w:p>
        </w:tc>
        <w:tc>
          <w:tcPr>
            <w:tcW w:w="2268" w:type="dxa"/>
          </w:tcPr>
          <w:p w:rsidR="00C61FAE" w:rsidRPr="00583DFE" w:rsidRDefault="00195262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«</w:t>
            </w:r>
            <w:r w:rsidRPr="00195262">
              <w:rPr>
                <w:rStyle w:val="a5"/>
                <w:b/>
              </w:rPr>
              <w:t>республика», «консул», «народный три</w:t>
            </w:r>
            <w:r w:rsidRPr="00195262">
              <w:rPr>
                <w:rStyle w:val="a5"/>
                <w:b/>
              </w:rPr>
              <w:softHyphen/>
              <w:t>бун», «право вето».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52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Устройство Римской республики.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46, сообщение одежда римлян</w:t>
            </w:r>
          </w:p>
        </w:tc>
        <w:tc>
          <w:tcPr>
            <w:tcW w:w="2268" w:type="dxa"/>
          </w:tcPr>
          <w:p w:rsidR="00C61FAE" w:rsidRPr="00195262" w:rsidRDefault="00195262" w:rsidP="00195262">
            <w:pPr>
              <w:pStyle w:val="a4"/>
              <w:rPr>
                <w:b/>
                <w:color w:val="1D1B11"/>
                <w:szCs w:val="24"/>
              </w:rPr>
            </w:pPr>
            <w:r w:rsidRPr="00195262">
              <w:rPr>
                <w:b/>
                <w:shd w:val="clear" w:color="auto" w:fill="FFFFFF"/>
              </w:rPr>
              <w:t>«легион».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53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Вторая война Рима с Карфагеном.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47, карта с.228</w:t>
            </w:r>
          </w:p>
        </w:tc>
        <w:tc>
          <w:tcPr>
            <w:tcW w:w="2268" w:type="dxa"/>
          </w:tcPr>
          <w:p w:rsidR="00C61FAE" w:rsidRPr="00583DFE" w:rsidRDefault="00195262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195262">
              <w:rPr>
                <w:rStyle w:val="a5"/>
                <w:b/>
              </w:rPr>
              <w:t xml:space="preserve">Победа </w:t>
            </w:r>
            <w:proofErr w:type="spellStart"/>
            <w:r w:rsidRPr="00195262">
              <w:rPr>
                <w:rStyle w:val="a5"/>
                <w:b/>
              </w:rPr>
              <w:t>Сципиона</w:t>
            </w:r>
            <w:proofErr w:type="spellEnd"/>
            <w:r w:rsidRPr="00195262">
              <w:rPr>
                <w:rStyle w:val="a5"/>
                <w:b/>
              </w:rPr>
              <w:t xml:space="preserve"> над Ганнибалом при Заме. Господство Рима в Западном Средиземноморье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54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Установление господства Рима во всём  Средиземноморьем.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48, карта с.233</w:t>
            </w:r>
          </w:p>
        </w:tc>
        <w:tc>
          <w:tcPr>
            <w:tcW w:w="2268" w:type="dxa"/>
          </w:tcPr>
          <w:p w:rsidR="00C61FAE" w:rsidRPr="00195262" w:rsidRDefault="00195262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195262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 «разделяй и властвуй».</w:t>
            </w:r>
          </w:p>
        </w:tc>
        <w:tc>
          <w:tcPr>
            <w:tcW w:w="1843" w:type="dxa"/>
          </w:tcPr>
          <w:p w:rsidR="001D25AB" w:rsidRPr="001D25AB" w:rsidRDefault="001D25AB" w:rsidP="001D25AB">
            <w:pPr>
              <w:shd w:val="clear" w:color="auto" w:fill="FFFFFF"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D25AB">
              <w:rPr>
                <w:rStyle w:val="a5"/>
                <w:b/>
              </w:rPr>
              <w:t xml:space="preserve">Рост Римского государства в </w:t>
            </w:r>
            <w:proofErr w:type="spellStart"/>
            <w:r w:rsidRPr="001D25AB">
              <w:rPr>
                <w:rStyle w:val="a5"/>
                <w:b/>
              </w:rPr>
              <w:t>цериод</w:t>
            </w:r>
            <w:proofErr w:type="spellEnd"/>
            <w:r w:rsidRPr="001D25AB">
              <w:rPr>
                <w:rStyle w:val="a5"/>
                <w:b/>
              </w:rPr>
              <w:t xml:space="preserve"> республики и импери</w:t>
            </w:r>
            <w:r w:rsidRPr="001D25AB">
              <w:rPr>
                <w:color w:val="1D1B11"/>
                <w:sz w:val="28"/>
                <w:szCs w:val="28"/>
              </w:rPr>
              <w:t>и.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55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Рабство в Древнем Риме.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49, карта 239</w:t>
            </w:r>
          </w:p>
        </w:tc>
        <w:tc>
          <w:tcPr>
            <w:tcW w:w="2268" w:type="dxa"/>
          </w:tcPr>
          <w:p w:rsidR="00C61FAE" w:rsidRPr="00195262" w:rsidRDefault="00195262" w:rsidP="00195262">
            <w:pPr>
              <w:pStyle w:val="a4"/>
              <w:rPr>
                <w:b/>
                <w:color w:val="1D1B11"/>
                <w:szCs w:val="24"/>
              </w:rPr>
            </w:pPr>
            <w:r w:rsidRPr="00195262">
              <w:rPr>
                <w:b/>
                <w:shd w:val="clear" w:color="auto" w:fill="FFFFFF"/>
              </w:rPr>
              <w:t>«амфитеатр», «гладиатор».</w:t>
            </w:r>
          </w:p>
        </w:tc>
        <w:tc>
          <w:tcPr>
            <w:tcW w:w="1843" w:type="dxa"/>
          </w:tcPr>
          <w:p w:rsidR="001D25AB" w:rsidRPr="001D25AB" w:rsidRDefault="001D25AB" w:rsidP="001D25AB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1D25AB">
              <w:rPr>
                <w:b/>
              </w:rPr>
              <w:t xml:space="preserve">Рост Римского государства в III </w:t>
            </w:r>
            <w:r w:rsidRPr="001D25AB">
              <w:rPr>
                <w:b/>
              </w:rPr>
              <w:lastRenderedPageBreak/>
              <w:t>в. до н. э. — II в. н. э.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lastRenderedPageBreak/>
              <w:t>56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Земельный закон братьев </w:t>
            </w:r>
            <w:proofErr w:type="spellStart"/>
            <w:r w:rsidRPr="00583DFE">
              <w:rPr>
                <w:b/>
                <w:color w:val="1D1B11"/>
                <w:szCs w:val="24"/>
              </w:rPr>
              <w:t>Гракков</w:t>
            </w:r>
            <w:proofErr w:type="spellEnd"/>
            <w:r w:rsidRPr="00583DFE">
              <w:rPr>
                <w:b/>
                <w:color w:val="1D1B11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50, вопросы с.246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57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Восстание Спартака.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51, работа с датами с.250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58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Единовластие Цезаря.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52 , работа с датами с.255</w:t>
            </w:r>
          </w:p>
        </w:tc>
        <w:tc>
          <w:tcPr>
            <w:tcW w:w="2268" w:type="dxa"/>
          </w:tcPr>
          <w:p w:rsidR="00C61FAE" w:rsidRPr="00341AA9" w:rsidRDefault="00341AA9" w:rsidP="00341AA9">
            <w:pPr>
              <w:pStyle w:val="a4"/>
              <w:rPr>
                <w:b/>
                <w:color w:val="1D1B11"/>
                <w:szCs w:val="24"/>
              </w:rPr>
            </w:pPr>
            <w:r w:rsidRPr="00341AA9">
              <w:rPr>
                <w:b/>
                <w:shd w:val="clear" w:color="auto" w:fill="FFFFFF"/>
              </w:rPr>
              <w:t> «ветеран», «диктатор».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59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Установление империи.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53, работа с датами</w:t>
            </w:r>
          </w:p>
        </w:tc>
        <w:tc>
          <w:tcPr>
            <w:tcW w:w="2268" w:type="dxa"/>
          </w:tcPr>
          <w:p w:rsidR="00341AA9" w:rsidRPr="00341AA9" w:rsidRDefault="00341AA9" w:rsidP="00341AA9">
            <w:pPr>
              <w:pStyle w:val="a4"/>
              <w:rPr>
                <w:b/>
              </w:rPr>
            </w:pPr>
            <w:r w:rsidRPr="00341AA9">
              <w:rPr>
                <w:b/>
              </w:rPr>
              <w:t>«империя», «император», «преторианцы». Поэты Вергилий, Гораций. Понятие «меценат».</w:t>
            </w:r>
          </w:p>
          <w:p w:rsidR="00C61FAE" w:rsidRPr="00583DFE" w:rsidRDefault="00C61FAE" w:rsidP="00341AA9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1D1B11"/>
              </w:rPr>
            </w:pPr>
          </w:p>
        </w:tc>
        <w:tc>
          <w:tcPr>
            <w:tcW w:w="1843" w:type="dxa"/>
          </w:tcPr>
          <w:p w:rsidR="001D25AB" w:rsidRPr="001D25AB" w:rsidRDefault="001D25AB" w:rsidP="001D25AB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1D25AB">
              <w:rPr>
                <w:b/>
              </w:rPr>
              <w:t>Римская империя в I—III вв. н. э.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60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Соседи Римской империи.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54, работа </w:t>
            </w:r>
            <w:proofErr w:type="spellStart"/>
            <w:r w:rsidRPr="00583DFE">
              <w:rPr>
                <w:b/>
                <w:color w:val="1D1B11"/>
                <w:szCs w:val="24"/>
              </w:rPr>
              <w:t>скартой</w:t>
            </w:r>
            <w:proofErr w:type="spellEnd"/>
            <w:r w:rsidRPr="00583DFE">
              <w:rPr>
                <w:b/>
                <w:color w:val="1D1B11"/>
                <w:szCs w:val="24"/>
              </w:rPr>
              <w:t xml:space="preserve"> с.233</w:t>
            </w:r>
          </w:p>
        </w:tc>
        <w:tc>
          <w:tcPr>
            <w:tcW w:w="2268" w:type="dxa"/>
          </w:tcPr>
          <w:p w:rsidR="00C61FAE" w:rsidRPr="00341AA9" w:rsidRDefault="00341AA9" w:rsidP="00341AA9">
            <w:pPr>
              <w:pStyle w:val="a4"/>
              <w:rPr>
                <w:b/>
                <w:color w:val="1D1B11"/>
                <w:szCs w:val="24"/>
              </w:rPr>
            </w:pPr>
            <w:r w:rsidRPr="00341AA9">
              <w:rPr>
                <w:b/>
                <w:shd w:val="clear" w:color="auto" w:fill="FFFFFF"/>
              </w:rPr>
              <w:t>«варвары».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61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 Риме при императоре Нероне.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55, вопросы с.268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62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Первые христиане и их учение.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56, работа с картой с. 275</w:t>
            </w:r>
          </w:p>
        </w:tc>
        <w:tc>
          <w:tcPr>
            <w:tcW w:w="2268" w:type="dxa"/>
          </w:tcPr>
          <w:p w:rsidR="00C61FAE" w:rsidRPr="00341AA9" w:rsidRDefault="00341AA9" w:rsidP="00341AA9">
            <w:pPr>
              <w:pStyle w:val="a4"/>
              <w:spacing w:line="480" w:lineRule="auto"/>
              <w:rPr>
                <w:b/>
                <w:color w:val="1D1B11"/>
                <w:szCs w:val="24"/>
              </w:rPr>
            </w:pPr>
            <w:r>
              <w:rPr>
                <w:b/>
                <w:shd w:val="clear" w:color="auto" w:fill="FFFFFF"/>
              </w:rPr>
              <w:t>«</w:t>
            </w:r>
            <w:proofErr w:type="spellStart"/>
            <w:r>
              <w:rPr>
                <w:b/>
                <w:shd w:val="clear" w:color="auto" w:fill="FFFFFF"/>
              </w:rPr>
              <w:t>христиане»</w:t>
            </w:r>
            <w:proofErr w:type="gramStart"/>
            <w:r>
              <w:rPr>
                <w:b/>
                <w:shd w:val="clear" w:color="auto" w:fill="FFFFFF"/>
              </w:rPr>
              <w:t>,</w:t>
            </w:r>
            <w:r>
              <w:rPr>
                <w:b/>
              </w:rPr>
              <w:t>«</w:t>
            </w:r>
            <w:proofErr w:type="gramEnd"/>
            <w:r>
              <w:rPr>
                <w:b/>
              </w:rPr>
              <w:t>Еванге</w:t>
            </w:r>
            <w:r w:rsidRPr="00341AA9">
              <w:rPr>
                <w:b/>
              </w:rPr>
              <w:t>лие</w:t>
            </w:r>
            <w:proofErr w:type="spellEnd"/>
            <w:r w:rsidRPr="00341AA9">
              <w:rPr>
                <w:b/>
              </w:rPr>
              <w:t>», «священник».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63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Расцвет Римской империи во II веке.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57, с. работа с картой с.278</w:t>
            </w:r>
          </w:p>
        </w:tc>
        <w:tc>
          <w:tcPr>
            <w:tcW w:w="2268" w:type="dxa"/>
          </w:tcPr>
          <w:p w:rsidR="00C61FAE" w:rsidRPr="00583DFE" w:rsidRDefault="00341AA9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епископ</w:t>
            </w:r>
          </w:p>
        </w:tc>
        <w:tc>
          <w:tcPr>
            <w:tcW w:w="1843" w:type="dxa"/>
          </w:tcPr>
          <w:p w:rsidR="001D25AB" w:rsidRPr="001D25AB" w:rsidRDefault="001D25AB" w:rsidP="001D25AB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1D25AB">
              <w:rPr>
                <w:b/>
              </w:rPr>
              <w:t>Римская республика в III—I вв. до н. э.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64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«Вечный город» и его жители.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58, работа с датами с.285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65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Контрольное повторение </w:t>
            </w:r>
          </w:p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 « Древний Рим»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C61FAE" w:rsidRPr="00341AA9" w:rsidRDefault="00341AA9" w:rsidP="00341AA9">
            <w:pPr>
              <w:pStyle w:val="a4"/>
              <w:rPr>
                <w:b/>
                <w:color w:val="1D1B11"/>
                <w:szCs w:val="24"/>
              </w:rPr>
            </w:pPr>
            <w:r w:rsidRPr="00341AA9">
              <w:rPr>
                <w:b/>
                <w:shd w:val="clear" w:color="auto" w:fill="FFFFFF"/>
              </w:rPr>
              <w:t>Особенности цивилизации Греции и Рима. Представление о на</w:t>
            </w:r>
            <w:r w:rsidRPr="00341AA9">
              <w:rPr>
                <w:b/>
                <w:shd w:val="clear" w:color="auto" w:fill="FFFFFF"/>
              </w:rPr>
              <w:softHyphen/>
              <w:t xml:space="preserve">родовластии. </w:t>
            </w:r>
            <w:r w:rsidRPr="00341AA9">
              <w:rPr>
                <w:b/>
                <w:shd w:val="clear" w:color="auto" w:fill="FFFFFF"/>
              </w:rPr>
              <w:lastRenderedPageBreak/>
              <w:t>Участие граждан в управлении государством. Любовь к родине. Отличие греческих полисов и Римской республики от госуда</w:t>
            </w:r>
            <w:proofErr w:type="gramStart"/>
            <w:r w:rsidRPr="00341AA9">
              <w:rPr>
                <w:b/>
                <w:shd w:val="clear" w:color="auto" w:fill="FFFFFF"/>
              </w:rPr>
              <w:t>рств Др</w:t>
            </w:r>
            <w:proofErr w:type="gramEnd"/>
            <w:r w:rsidRPr="00341AA9">
              <w:rPr>
                <w:b/>
                <w:shd w:val="clear" w:color="auto" w:fill="FFFFFF"/>
              </w:rPr>
              <w:t>евнего Востока. Вклад народов древности 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lastRenderedPageBreak/>
              <w:t>66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Римская империя при Константине.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59, вопросы с.289</w:t>
            </w:r>
          </w:p>
        </w:tc>
        <w:tc>
          <w:tcPr>
            <w:tcW w:w="2268" w:type="dxa"/>
          </w:tcPr>
          <w:p w:rsidR="00C61FAE" w:rsidRPr="00341AA9" w:rsidRDefault="00341AA9" w:rsidP="00341AA9">
            <w:pPr>
              <w:pStyle w:val="a4"/>
              <w:rPr>
                <w:b/>
                <w:color w:val="1D1B11"/>
                <w:szCs w:val="24"/>
              </w:rPr>
            </w:pPr>
            <w:r w:rsidRPr="00341AA9">
              <w:rPr>
                <w:b/>
                <w:shd w:val="clear" w:color="auto" w:fill="FFFFFF"/>
              </w:rPr>
              <w:t>«Новый Завет»</w:t>
            </w: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67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Взятие Рима варварами.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60, работа </w:t>
            </w:r>
            <w:proofErr w:type="spellStart"/>
            <w:r w:rsidRPr="00583DFE">
              <w:rPr>
                <w:b/>
                <w:color w:val="1D1B11"/>
                <w:szCs w:val="24"/>
              </w:rPr>
              <w:t>скартой</w:t>
            </w:r>
            <w:proofErr w:type="spellEnd"/>
            <w:r w:rsidRPr="00583DFE">
              <w:rPr>
                <w:b/>
                <w:color w:val="1D1B11"/>
                <w:szCs w:val="24"/>
              </w:rPr>
              <w:t xml:space="preserve"> с.290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1D25AB" w:rsidRPr="001D25AB" w:rsidRDefault="001D25AB" w:rsidP="001D25AB">
            <w:pPr>
              <w:pStyle w:val="a4"/>
              <w:rPr>
                <w:rFonts w:cs="Calibri"/>
                <w:b/>
                <w:sz w:val="20"/>
                <w:szCs w:val="20"/>
              </w:rPr>
            </w:pPr>
            <w:r w:rsidRPr="001D25AB">
              <w:rPr>
                <w:b/>
              </w:rPr>
              <w:t>Римская империя в IV—V вв. Падение Западной Римской империи.</w:t>
            </w:r>
          </w:p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68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Семь чудес света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 xml:space="preserve">Презент 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69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Семь чудес света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Презент</w:t>
            </w: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C61FAE" w:rsidRPr="00583DFE" w:rsidTr="0059291D">
        <w:trPr>
          <w:trHeight w:val="135"/>
        </w:trPr>
        <w:tc>
          <w:tcPr>
            <w:tcW w:w="977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70</w:t>
            </w:r>
          </w:p>
        </w:tc>
        <w:tc>
          <w:tcPr>
            <w:tcW w:w="6108" w:type="dxa"/>
          </w:tcPr>
          <w:p w:rsidR="00C61FAE" w:rsidRPr="00583DFE" w:rsidRDefault="00C61FAE" w:rsidP="00C61FAE">
            <w:pPr>
              <w:spacing w:after="0" w:line="240" w:lineRule="auto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0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268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43" w:type="dxa"/>
          </w:tcPr>
          <w:p w:rsidR="00C61FAE" w:rsidRPr="00583DFE" w:rsidRDefault="00C61FAE" w:rsidP="00C61FAE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</w:tbl>
    <w:p w:rsidR="00C61FAE" w:rsidRDefault="00C61FAE" w:rsidP="00583DFE">
      <w:pPr>
        <w:tabs>
          <w:tab w:val="left" w:pos="1560"/>
        </w:tabs>
        <w:spacing w:line="360" w:lineRule="auto"/>
        <w:rPr>
          <w:b/>
          <w:color w:val="1D1B11"/>
          <w:sz w:val="28"/>
          <w:szCs w:val="28"/>
        </w:rPr>
      </w:pPr>
    </w:p>
    <w:p w:rsidR="00C61FAE" w:rsidRDefault="00C61FAE" w:rsidP="00583DFE">
      <w:pPr>
        <w:tabs>
          <w:tab w:val="left" w:pos="1560"/>
        </w:tabs>
        <w:spacing w:line="360" w:lineRule="auto"/>
        <w:rPr>
          <w:b/>
          <w:color w:val="1D1B11"/>
          <w:sz w:val="28"/>
          <w:szCs w:val="28"/>
        </w:rPr>
      </w:pPr>
    </w:p>
    <w:p w:rsidR="00583DFE" w:rsidRPr="00583DFE" w:rsidRDefault="00583DFE" w:rsidP="00583DFE">
      <w:pPr>
        <w:tabs>
          <w:tab w:val="left" w:pos="1560"/>
        </w:tabs>
        <w:spacing w:line="360" w:lineRule="auto"/>
        <w:rPr>
          <w:b/>
          <w:color w:val="1D1B11"/>
          <w:sz w:val="28"/>
          <w:szCs w:val="28"/>
        </w:rPr>
      </w:pPr>
    </w:p>
    <w:p w:rsidR="002D6A84" w:rsidRDefault="002D6A84">
      <w:pPr>
        <w:spacing w:after="117" w:line="259" w:lineRule="auto"/>
        <w:ind w:left="10" w:right="-8"/>
        <w:jc w:val="right"/>
      </w:pPr>
    </w:p>
    <w:sectPr w:rsidR="002D6A84" w:rsidSect="00560FA0">
      <w:headerReference w:type="even" r:id="rId8"/>
      <w:headerReference w:type="default" r:id="rId9"/>
      <w:headerReference w:type="first" r:id="rId10"/>
      <w:pgSz w:w="16840" w:h="11905" w:orient="landscape"/>
      <w:pgMar w:top="1116" w:right="1163" w:bottom="1121" w:left="9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EB" w:rsidRDefault="000B10EB">
      <w:pPr>
        <w:spacing w:after="0" w:line="240" w:lineRule="auto"/>
      </w:pPr>
      <w:r>
        <w:separator/>
      </w:r>
    </w:p>
  </w:endnote>
  <w:endnote w:type="continuationSeparator" w:id="0">
    <w:p w:rsidR="000B10EB" w:rsidRDefault="000B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EB" w:rsidRDefault="000B10EB">
      <w:pPr>
        <w:spacing w:after="0" w:line="240" w:lineRule="auto"/>
      </w:pPr>
      <w:r>
        <w:separator/>
      </w:r>
    </w:p>
  </w:footnote>
  <w:footnote w:type="continuationSeparator" w:id="0">
    <w:p w:rsidR="000B10EB" w:rsidRDefault="000B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AB" w:rsidRDefault="006A49AB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A49AB" w:rsidRDefault="006A49AB">
    <w:pPr>
      <w:spacing w:after="0" w:line="259" w:lineRule="auto"/>
      <w:ind w:left="2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AB" w:rsidRDefault="006A49AB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261C">
      <w:rPr>
        <w:noProof/>
      </w:rPr>
      <w:t>2</w:t>
    </w:r>
    <w:r>
      <w:fldChar w:fldCharType="end"/>
    </w:r>
    <w:r>
      <w:t xml:space="preserve"> </w:t>
    </w:r>
  </w:p>
  <w:p w:rsidR="006A49AB" w:rsidRDefault="006A49AB">
    <w:pPr>
      <w:spacing w:after="0" w:line="259" w:lineRule="auto"/>
      <w:ind w:left="2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AB" w:rsidRDefault="006A49A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D170D"/>
    <w:multiLevelType w:val="hybridMultilevel"/>
    <w:tmpl w:val="620E3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0A90"/>
    <w:multiLevelType w:val="hybridMultilevel"/>
    <w:tmpl w:val="E75C4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3277C"/>
    <w:multiLevelType w:val="hybridMultilevel"/>
    <w:tmpl w:val="C644C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D9"/>
    <w:rsid w:val="000B10EB"/>
    <w:rsid w:val="000B2ED9"/>
    <w:rsid w:val="000F6650"/>
    <w:rsid w:val="00157282"/>
    <w:rsid w:val="00195262"/>
    <w:rsid w:val="001B39CD"/>
    <w:rsid w:val="001D25AB"/>
    <w:rsid w:val="001F1566"/>
    <w:rsid w:val="0028261C"/>
    <w:rsid w:val="002923CB"/>
    <w:rsid w:val="002D6A84"/>
    <w:rsid w:val="00341AA9"/>
    <w:rsid w:val="00560FA0"/>
    <w:rsid w:val="00583DFE"/>
    <w:rsid w:val="0059291D"/>
    <w:rsid w:val="006A49AB"/>
    <w:rsid w:val="007C0D54"/>
    <w:rsid w:val="008346BF"/>
    <w:rsid w:val="00AA6831"/>
    <w:rsid w:val="00AA70DB"/>
    <w:rsid w:val="00BB5F42"/>
    <w:rsid w:val="00C44EA3"/>
    <w:rsid w:val="00C61FAE"/>
    <w:rsid w:val="00D04471"/>
    <w:rsid w:val="00E074CE"/>
    <w:rsid w:val="00EB0531"/>
    <w:rsid w:val="00ED0A15"/>
    <w:rsid w:val="00EE5912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22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a"/>
    <w:uiPriority w:val="99"/>
    <w:rsid w:val="00157282"/>
    <w:pPr>
      <w:widowControl w:val="0"/>
      <w:autoSpaceDE w:val="0"/>
      <w:autoSpaceDN w:val="0"/>
      <w:adjustRightInd w:val="0"/>
      <w:spacing w:after="0" w:line="220" w:lineRule="exact"/>
      <w:ind w:left="0" w:firstLine="283"/>
    </w:pPr>
    <w:rPr>
      <w:rFonts w:ascii="Georgia" w:hAnsi="Georgia"/>
      <w:color w:val="auto"/>
      <w:szCs w:val="24"/>
    </w:rPr>
  </w:style>
  <w:style w:type="character" w:customStyle="1" w:styleId="FontStyle19">
    <w:name w:val="Font Style19"/>
    <w:basedOn w:val="a0"/>
    <w:uiPriority w:val="99"/>
    <w:rsid w:val="00583DFE"/>
    <w:rPr>
      <w:rFonts w:ascii="Georgia" w:hAnsi="Georgia" w:cs="Georgia"/>
      <w:sz w:val="22"/>
      <w:szCs w:val="22"/>
    </w:rPr>
  </w:style>
  <w:style w:type="character" w:customStyle="1" w:styleId="FontStyle38">
    <w:name w:val="Font Style38"/>
    <w:basedOn w:val="a0"/>
    <w:uiPriority w:val="99"/>
    <w:rsid w:val="00583DFE"/>
    <w:rPr>
      <w:rFonts w:ascii="Century Schoolbook" w:hAnsi="Century Schoolbook" w:cs="Century Schoolbook"/>
      <w:sz w:val="22"/>
      <w:szCs w:val="22"/>
    </w:rPr>
  </w:style>
  <w:style w:type="character" w:customStyle="1" w:styleId="FontStyle18">
    <w:name w:val="Font Style18"/>
    <w:basedOn w:val="a0"/>
    <w:uiPriority w:val="99"/>
    <w:rsid w:val="00583DFE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a3">
    <w:name w:val="Новый"/>
    <w:basedOn w:val="a"/>
    <w:rsid w:val="00583DFE"/>
    <w:pPr>
      <w:spacing w:after="0" w:line="360" w:lineRule="auto"/>
      <w:ind w:left="0" w:firstLine="454"/>
    </w:pPr>
    <w:rPr>
      <w:color w:val="auto"/>
      <w:sz w:val="28"/>
      <w:szCs w:val="24"/>
      <w:lang w:eastAsia="en-US" w:bidi="en-US"/>
    </w:rPr>
  </w:style>
  <w:style w:type="paragraph" w:styleId="a4">
    <w:name w:val="No Spacing"/>
    <w:link w:val="a5"/>
    <w:uiPriority w:val="1"/>
    <w:qFormat/>
    <w:rsid w:val="00583D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583DFE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583D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15">
    <w:name w:val="c15"/>
    <w:basedOn w:val="a0"/>
    <w:rsid w:val="001B39CD"/>
  </w:style>
  <w:style w:type="paragraph" w:styleId="a6">
    <w:name w:val="Normal (Web)"/>
    <w:basedOn w:val="a"/>
    <w:uiPriority w:val="99"/>
    <w:semiHidden/>
    <w:unhideWhenUsed/>
    <w:rsid w:val="001F156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22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a"/>
    <w:uiPriority w:val="99"/>
    <w:rsid w:val="00157282"/>
    <w:pPr>
      <w:widowControl w:val="0"/>
      <w:autoSpaceDE w:val="0"/>
      <w:autoSpaceDN w:val="0"/>
      <w:adjustRightInd w:val="0"/>
      <w:spacing w:after="0" w:line="220" w:lineRule="exact"/>
      <w:ind w:left="0" w:firstLine="283"/>
    </w:pPr>
    <w:rPr>
      <w:rFonts w:ascii="Georgia" w:hAnsi="Georgia"/>
      <w:color w:val="auto"/>
      <w:szCs w:val="24"/>
    </w:rPr>
  </w:style>
  <w:style w:type="character" w:customStyle="1" w:styleId="FontStyle19">
    <w:name w:val="Font Style19"/>
    <w:basedOn w:val="a0"/>
    <w:uiPriority w:val="99"/>
    <w:rsid w:val="00583DFE"/>
    <w:rPr>
      <w:rFonts w:ascii="Georgia" w:hAnsi="Georgia" w:cs="Georgia"/>
      <w:sz w:val="22"/>
      <w:szCs w:val="22"/>
    </w:rPr>
  </w:style>
  <w:style w:type="character" w:customStyle="1" w:styleId="FontStyle38">
    <w:name w:val="Font Style38"/>
    <w:basedOn w:val="a0"/>
    <w:uiPriority w:val="99"/>
    <w:rsid w:val="00583DFE"/>
    <w:rPr>
      <w:rFonts w:ascii="Century Schoolbook" w:hAnsi="Century Schoolbook" w:cs="Century Schoolbook"/>
      <w:sz w:val="22"/>
      <w:szCs w:val="22"/>
    </w:rPr>
  </w:style>
  <w:style w:type="character" w:customStyle="1" w:styleId="FontStyle18">
    <w:name w:val="Font Style18"/>
    <w:basedOn w:val="a0"/>
    <w:uiPriority w:val="99"/>
    <w:rsid w:val="00583DFE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a3">
    <w:name w:val="Новый"/>
    <w:basedOn w:val="a"/>
    <w:rsid w:val="00583DFE"/>
    <w:pPr>
      <w:spacing w:after="0" w:line="360" w:lineRule="auto"/>
      <w:ind w:left="0" w:firstLine="454"/>
    </w:pPr>
    <w:rPr>
      <w:color w:val="auto"/>
      <w:sz w:val="28"/>
      <w:szCs w:val="24"/>
      <w:lang w:eastAsia="en-US" w:bidi="en-US"/>
    </w:rPr>
  </w:style>
  <w:style w:type="paragraph" w:styleId="a4">
    <w:name w:val="No Spacing"/>
    <w:link w:val="a5"/>
    <w:uiPriority w:val="1"/>
    <w:qFormat/>
    <w:rsid w:val="00583D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583DFE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583D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15">
    <w:name w:val="c15"/>
    <w:basedOn w:val="a0"/>
    <w:rsid w:val="001B39CD"/>
  </w:style>
  <w:style w:type="paragraph" w:styleId="a6">
    <w:name w:val="Normal (Web)"/>
    <w:basedOn w:val="a"/>
    <w:uiPriority w:val="99"/>
    <w:semiHidden/>
    <w:unhideWhenUsed/>
    <w:rsid w:val="001F156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</vt:lpstr>
    </vt:vector>
  </TitlesOfParts>
  <Company>diakov.net</Company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creator>-</dc:creator>
  <cp:lastModifiedBy>1</cp:lastModifiedBy>
  <cp:revision>3</cp:revision>
  <dcterms:created xsi:type="dcterms:W3CDTF">2020-09-03T13:09:00Z</dcterms:created>
  <dcterms:modified xsi:type="dcterms:W3CDTF">2020-09-08T10:18:00Z</dcterms:modified>
</cp:coreProperties>
</file>