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88" w:rsidRPr="005B017B" w:rsidRDefault="00750088" w:rsidP="0075008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5B017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о приспособленных электронных образовательных ресурсах, к которым обеспечивается доступ:</w:t>
      </w:r>
    </w:p>
    <w:p w:rsidR="00750088" w:rsidRPr="005B017B" w:rsidRDefault="00750088" w:rsidP="00750088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3366CC"/>
          <w:sz w:val="27"/>
          <w:szCs w:val="27"/>
          <w:lang w:eastAsia="ru-RU"/>
        </w:rPr>
      </w:pPr>
      <w:r w:rsidRPr="005B017B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 xml:space="preserve"> Электронные образовательные ресурсы, к которым обеспечивается доступ </w:t>
      </w:r>
      <w:proofErr w:type="gramStart"/>
      <w:r w:rsidRPr="005B017B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обучающихся</w:t>
      </w:r>
      <w:proofErr w:type="gramEnd"/>
      <w:r w:rsidRPr="005B017B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750088" w:rsidRPr="005B017B" w:rsidRDefault="00750088" w:rsidP="0075008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организации работы с детьми педагоги используют ЭОР:</w:t>
      </w:r>
    </w:p>
    <w:p w:rsidR="00750088" w:rsidRPr="005B017B" w:rsidRDefault="0019229B" w:rsidP="007500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="00750088" w:rsidRPr="005B017B">
          <w:rPr>
            <w:rFonts w:ascii="Times New Roman" w:eastAsia="Times New Roman" w:hAnsi="Times New Roman" w:cs="Times New Roman"/>
            <w:color w:val="00588D"/>
            <w:sz w:val="27"/>
            <w:szCs w:val="27"/>
            <w:lang w:eastAsia="ru-RU"/>
          </w:rPr>
          <w:t>www.standart.edu.ru</w:t>
        </w:r>
      </w:hyperlink>
    </w:p>
    <w:p w:rsidR="00750088" w:rsidRPr="005B017B" w:rsidRDefault="0019229B" w:rsidP="007500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history="1">
        <w:r w:rsidR="00750088" w:rsidRPr="005B017B">
          <w:rPr>
            <w:rFonts w:ascii="Times New Roman" w:eastAsia="Times New Roman" w:hAnsi="Times New Roman" w:cs="Times New Roman"/>
            <w:color w:val="00588D"/>
            <w:sz w:val="27"/>
            <w:szCs w:val="27"/>
            <w:lang w:eastAsia="ru-RU"/>
          </w:rPr>
          <w:t>www.edu.ru</w:t>
        </w:r>
      </w:hyperlink>
    </w:p>
    <w:p w:rsidR="00750088" w:rsidRPr="005B017B" w:rsidRDefault="00750088" w:rsidP="007500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history="1">
        <w:r w:rsidRPr="005B017B">
          <w:rPr>
            <w:rFonts w:ascii="Times New Roman" w:eastAsia="Times New Roman" w:hAnsi="Times New Roman" w:cs="Times New Roman"/>
            <w:color w:val="00588D"/>
            <w:sz w:val="27"/>
            <w:szCs w:val="27"/>
            <w:lang w:eastAsia="ru-RU"/>
          </w:rPr>
          <w:t>www.1september.ru</w:t>
        </w:r>
      </w:hyperlink>
    </w:p>
    <w:p w:rsidR="00750088" w:rsidRPr="005B017B" w:rsidRDefault="00750088" w:rsidP="007500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history="1">
        <w:r w:rsidRPr="005B017B">
          <w:rPr>
            <w:rFonts w:ascii="Times New Roman" w:eastAsia="Times New Roman" w:hAnsi="Times New Roman" w:cs="Times New Roman"/>
            <w:color w:val="00588D"/>
            <w:sz w:val="27"/>
            <w:szCs w:val="27"/>
            <w:lang w:eastAsia="ru-RU"/>
          </w:rPr>
          <w:t>www.playroom.ru</w:t>
        </w:r>
      </w:hyperlink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другие.</w:t>
      </w:r>
    </w:p>
    <w:p w:rsidR="00750088" w:rsidRPr="005B017B" w:rsidRDefault="00750088" w:rsidP="0075008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имеют доступ и ЭОР с ноутбука</w:t>
      </w: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кабинете заведующего, с выходом в сеть Интернет.</w:t>
      </w:r>
    </w:p>
    <w:p w:rsidR="00750088" w:rsidRPr="005B017B" w:rsidRDefault="00750088" w:rsidP="0075008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не имеют доступа к сети Интернет.</w:t>
      </w:r>
    </w:p>
    <w:p w:rsidR="00850097" w:rsidRDefault="00850097"/>
    <w:sectPr w:rsidR="0085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C59"/>
    <w:multiLevelType w:val="multilevel"/>
    <w:tmpl w:val="78DC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88"/>
    <w:rsid w:val="0019229B"/>
    <w:rsid w:val="00750088"/>
    <w:rsid w:val="00850097"/>
    <w:rsid w:val="00D9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ndart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yro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2022-10-29T08:43:00Z</dcterms:created>
  <dcterms:modified xsi:type="dcterms:W3CDTF">2022-10-29T08:43:00Z</dcterms:modified>
</cp:coreProperties>
</file>