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В соответствии с ФЗ «Об образовании в Российской Федерации» ст. 37 Организация питания обучающихся возлагается на организации, осуществляющие образовательную деятельность.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Одним из важных факторов здоровья воспитанников является организация рационального питания и отражение ее в образовательной деятельности ДОУ.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Помещение пищеблока размещается на первом этаже, имеет отдельный вход (выход), оснащено необходимым техническим оборудованием. Транспортировка пи</w:t>
      </w:r>
      <w:bookmarkStart w:id="0" w:name="_GoBack"/>
      <w:bookmarkEnd w:id="0"/>
      <w:r>
        <w:rPr>
          <w:color w:val="444444"/>
          <w:sz w:val="27"/>
          <w:szCs w:val="27"/>
        </w:rPr>
        <w:t xml:space="preserve">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специальным автотранспортом </w:t>
      </w:r>
      <w:proofErr w:type="spellStart"/>
      <w:r>
        <w:rPr>
          <w:color w:val="444444"/>
          <w:sz w:val="27"/>
          <w:szCs w:val="27"/>
        </w:rPr>
        <w:t>поставщиков</w:t>
      </w:r>
      <w:proofErr w:type="gramStart"/>
      <w:r>
        <w:rPr>
          <w:color w:val="444444"/>
          <w:sz w:val="27"/>
          <w:szCs w:val="27"/>
        </w:rPr>
        <w:t>.П</w:t>
      </w:r>
      <w:proofErr w:type="gramEnd"/>
      <w:r>
        <w:rPr>
          <w:color w:val="444444"/>
          <w:sz w:val="27"/>
          <w:szCs w:val="27"/>
        </w:rPr>
        <w:t>риём</w:t>
      </w:r>
      <w:proofErr w:type="spellEnd"/>
      <w:r>
        <w:rPr>
          <w:color w:val="444444"/>
          <w:sz w:val="27"/>
          <w:szCs w:val="27"/>
        </w:rPr>
        <w:t xml:space="preserve"> пищевых продуктов и продовольственного сырья в ДОУ осуществляется при наличии документов, подтверждающих их качество и безопасность.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 xml:space="preserve">Весь цикл приготовления блюд происходит на пищеблоке. Организация питания осуществляется на основе принципов «щадящего питания». При приготовлении блюд соблюдаются щадящие технологии: варка, запекание, </w:t>
      </w:r>
      <w:proofErr w:type="spellStart"/>
      <w:r>
        <w:rPr>
          <w:color w:val="444444"/>
          <w:sz w:val="27"/>
          <w:szCs w:val="27"/>
        </w:rPr>
        <w:t>припускание</w:t>
      </w:r>
      <w:proofErr w:type="spellEnd"/>
      <w:r>
        <w:rPr>
          <w:color w:val="444444"/>
          <w:sz w:val="27"/>
          <w:szCs w:val="27"/>
        </w:rPr>
        <w:t xml:space="preserve">, </w:t>
      </w:r>
      <w:proofErr w:type="spellStart"/>
      <w:r>
        <w:rPr>
          <w:color w:val="444444"/>
          <w:sz w:val="27"/>
          <w:szCs w:val="27"/>
        </w:rPr>
        <w:t>пассерование</w:t>
      </w:r>
      <w:proofErr w:type="spellEnd"/>
      <w:r>
        <w:rPr>
          <w:color w:val="444444"/>
          <w:sz w:val="27"/>
          <w:szCs w:val="27"/>
        </w:rPr>
        <w:t>, тушение. При приготовлении блюд не применяется жарка.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 xml:space="preserve">В Учреждении организовано 3-х </w:t>
      </w:r>
      <w:r>
        <w:rPr>
          <w:color w:val="444444"/>
          <w:sz w:val="27"/>
          <w:szCs w:val="27"/>
        </w:rPr>
        <w:t xml:space="preserve"> разовое питание воспитанник</w:t>
      </w:r>
      <w:r>
        <w:rPr>
          <w:color w:val="444444"/>
          <w:sz w:val="27"/>
          <w:szCs w:val="27"/>
        </w:rPr>
        <w:t>ов, которое осуществляется по 12</w:t>
      </w:r>
      <w:r>
        <w:rPr>
          <w:color w:val="444444"/>
          <w:sz w:val="27"/>
          <w:szCs w:val="27"/>
        </w:rPr>
        <w:t xml:space="preserve">-дневному типовому рациону питания детей </w:t>
      </w:r>
      <w:r>
        <w:rPr>
          <w:color w:val="444444"/>
          <w:sz w:val="27"/>
          <w:szCs w:val="27"/>
        </w:rPr>
        <w:t xml:space="preserve">от 1,5 </w:t>
      </w:r>
      <w:r>
        <w:rPr>
          <w:color w:val="444444"/>
          <w:sz w:val="27"/>
          <w:szCs w:val="27"/>
        </w:rPr>
        <w:t>до 7 лет. В промежутке между завтраком и обедом включён дополнительный второй завтрак, включающий напиток или сок и (или) свежие фрукты.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Меню утверждается Заведующим ДОУ. При составлении меню используется разработанная технологическая карта блюд, что обеспечивает сбалансированность питания по белкам, жирам, углеводам и учитывает физиологические потребности дошкольников в энергии и пищевых веществах.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В рацион питания Учреждения включены все основные группы продуктов – мясные, молочные, овощные блюда, свежие фрукты и овощи.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 xml:space="preserve">Выдача готовой пищи разрешается только после проведения контроля </w:t>
      </w:r>
      <w:proofErr w:type="spellStart"/>
      <w:r>
        <w:rPr>
          <w:color w:val="444444"/>
          <w:sz w:val="27"/>
          <w:szCs w:val="27"/>
        </w:rPr>
        <w:t>бракеражной</w:t>
      </w:r>
      <w:proofErr w:type="spellEnd"/>
      <w:r>
        <w:rPr>
          <w:color w:val="444444"/>
          <w:sz w:val="27"/>
          <w:szCs w:val="27"/>
        </w:rPr>
        <w:t xml:space="preserve"> комиссией в составе 3-х человек. Результаты контроля регистрируются в журнале бракеража готовой кулинарной продукции. Организация питания постоянно находится под контролем администрации.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Работа по организации питания воспитанников в группах осуществляется под руководством воспитателя и заключается в создании безопасных условий при подготовке и во время приема пищи и формировании культурно-гигиенических навыков во время приема пищи воспитанниками.</w:t>
      </w:r>
    </w:p>
    <w:p w:rsidR="00AE1B48" w:rsidRDefault="00AE1B48" w:rsidP="00AE1B48">
      <w:pPr>
        <w:pStyle w:val="a3"/>
        <w:shd w:val="clear" w:color="auto" w:fill="FFFFFF"/>
        <w:spacing w:before="225" w:beforeAutospacing="0" w:after="225" w:afterAutospacing="0"/>
        <w:rPr>
          <w:color w:val="444444"/>
          <w:sz w:val="27"/>
          <w:szCs w:val="27"/>
        </w:rPr>
      </w:pPr>
      <w:r>
        <w:rPr>
          <w:color w:val="444444"/>
          <w:sz w:val="27"/>
          <w:szCs w:val="27"/>
        </w:rPr>
        <w:t>С целью формирования трудовых навыков и воспитания самостоятельности во время дежурства по столовой воспитатель сочетает работу дежурных и каждого воспитанника.</w:t>
      </w:r>
    </w:p>
    <w:p w:rsidR="00106549" w:rsidRDefault="00391803"/>
    <w:sectPr w:rsid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8"/>
    <w:rsid w:val="00391803"/>
    <w:rsid w:val="00682932"/>
    <w:rsid w:val="00AE1B48"/>
    <w:rsid w:val="00D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olimpic6</dc:creator>
  <cp:lastModifiedBy>olimpic6</cp:lastModifiedBy>
  <cp:revision>1</cp:revision>
  <dcterms:created xsi:type="dcterms:W3CDTF">2020-03-08T11:38:00Z</dcterms:created>
  <dcterms:modified xsi:type="dcterms:W3CDTF">2020-03-08T12:05:00Z</dcterms:modified>
</cp:coreProperties>
</file>