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F6" w:rsidRDefault="00B658F6" w:rsidP="00B658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                                    </w:t>
      </w: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>
            <wp:extent cx="970915" cy="948055"/>
            <wp:effectExtent l="19050" t="0" r="635" b="0"/>
            <wp:docPr id="2" name="Рисунок 1" descr="герб не измен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 изменё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B658F6" w:rsidRDefault="00B658F6" w:rsidP="00B65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B658F6" w:rsidRDefault="00B658F6" w:rsidP="00B65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Нижнемахарги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658F6" w:rsidRDefault="00B658F6" w:rsidP="00B658F6">
      <w:pPr>
        <w:spacing w:after="0" w:line="240" w:lineRule="auto"/>
        <w:ind w:left="-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8F6" w:rsidRDefault="00B658F6" w:rsidP="00B658F6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СЕРГОКАЛИНСКОГО РАЙОНА РЕСПУБЛИКИ  ДАГЕСТАН</w:t>
      </w:r>
    </w:p>
    <w:p w:rsidR="00B658F6" w:rsidRDefault="00B658F6" w:rsidP="00B658F6">
      <w:pPr>
        <w:pBdr>
          <w:bottom w:val="single" w:sz="12" w:space="1" w:color="auto"/>
        </w:pBd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инд.368516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Сергокалинский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Нижнемахарги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тел. 89634248459</w:t>
      </w:r>
    </w:p>
    <w:p w:rsidR="00B658F6" w:rsidRDefault="00B658F6" w:rsidP="00B658F6">
      <w:pPr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B658F6" w:rsidRDefault="00B658F6" w:rsidP="00B658F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ИНН-0527004064  КПП-052701001  ОГРН-1040502332001ОКПО-73918987</w:t>
      </w:r>
    </w:p>
    <w:p w:rsidR="00B658F6" w:rsidRDefault="00B658F6" w:rsidP="00B658F6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B658F6" w:rsidRDefault="00B658F6" w:rsidP="00B658F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E44AD"/>
          <w:sz w:val="32"/>
          <w:lang w:eastAsia="ru-RU"/>
        </w:rPr>
        <w:t xml:space="preserve">              </w:t>
      </w:r>
      <w:r w:rsidR="00360BF5" w:rsidRPr="00360BF5">
        <w:rPr>
          <w:rFonts w:ascii="Times New Roman" w:eastAsia="Times New Roman" w:hAnsi="Times New Roman" w:cs="Times New Roman"/>
          <w:b/>
          <w:bCs/>
          <w:color w:val="8E44AD"/>
          <w:sz w:val="32"/>
          <w:lang w:eastAsia="ru-RU"/>
        </w:rPr>
        <w:t xml:space="preserve">Сведения об объектах </w:t>
      </w:r>
      <w:r>
        <w:rPr>
          <w:rFonts w:ascii="Times New Roman" w:eastAsia="Times New Roman" w:hAnsi="Times New Roman" w:cs="Times New Roman"/>
          <w:b/>
          <w:bCs/>
          <w:color w:val="8E44AD"/>
          <w:sz w:val="32"/>
          <w:lang w:eastAsia="ru-RU"/>
        </w:rPr>
        <w:t>спорта</w:t>
      </w:r>
    </w:p>
    <w:p w:rsidR="00360BF5" w:rsidRPr="00360BF5" w:rsidRDefault="00360BF5" w:rsidP="00B658F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имеется спортивный зал и спортивная площадка, центры спорта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 в группах оборудованные всем необходимым инвентарём, соответствующим правилам охраны жизни и здоровья детей, требованиям гигиены и эстетики.</w:t>
      </w:r>
    </w:p>
    <w:p w:rsidR="00360BF5" w:rsidRPr="00360BF5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D6F12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Оборудование спортивного зала составляют:</w:t>
      </w:r>
    </w:p>
    <w:p w:rsidR="00360BF5" w:rsidRPr="00360BF5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гимнастическая доска</w:t>
      </w:r>
      <w:proofErr w:type="gramStart"/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360BF5" w:rsidRPr="00360BF5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гимнастические скамейки; </w:t>
      </w:r>
    </w:p>
    <w:p w:rsidR="00360BF5" w:rsidRPr="00360BF5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мишени разных типов; </w:t>
      </w:r>
    </w:p>
    <w:p w:rsidR="00360BF5" w:rsidRPr="00360BF5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стойки и планки для прыжков;</w:t>
      </w:r>
    </w:p>
    <w:p w:rsidR="00B658F6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пособия для выполнения физических упражнений (мячи, мешочки с песком, обручи, ленточки, палки гимнастические, кубики, погремушки, шнуры и др.);</w:t>
      </w:r>
      <w:proofErr w:type="gramEnd"/>
    </w:p>
    <w:p w:rsidR="00B658F6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набор физкультурных пособий, состоящий из мячей, обручей, скакалок разных размеров; </w:t>
      </w:r>
    </w:p>
    <w:p w:rsidR="00360BF5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0B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дополнительные физкультурные пособия в виде зрительных ориентиров (плоскостные дорожки, геометрические фигуры и т.д.);                                       – игровые детали-атрибуты (рули, нагрудные знаки).</w:t>
      </w:r>
      <w:r w:rsidRPr="003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Предусмотрено удобное размещение оборудования, чтобы дети имели возможность подходить к нему с разных сторон, не мешая друг другу.</w:t>
      </w:r>
    </w:p>
    <w:p w:rsidR="00360BF5" w:rsidRPr="00CD6F12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</w:pPr>
      <w:r w:rsidRPr="00CD6F12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Спортивная площадка имеется:</w:t>
      </w:r>
    </w:p>
    <w:p w:rsidR="00360BF5" w:rsidRPr="00CD6F12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D6F1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Яма с песком для прыжков в длину.</w:t>
      </w:r>
    </w:p>
    <w:p w:rsidR="00B658F6" w:rsidRDefault="00360BF5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D6F1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</w:t>
      </w:r>
      <w:r w:rsidR="00B658F6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футбольное поле, </w:t>
      </w:r>
      <w:r w:rsidRPr="00CD6F12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ворота для игры в футбол.</w:t>
      </w:r>
    </w:p>
    <w:p w:rsidR="00B658F6" w:rsidRDefault="00B658F6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ru-RU"/>
        </w:rPr>
        <w:t>- дорожка для бега</w:t>
      </w:r>
    </w:p>
    <w:p w:rsidR="00360BF5" w:rsidRPr="00360BF5" w:rsidRDefault="00CD6F12" w:rsidP="00360BF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CD6F12">
        <w:rPr>
          <w:rFonts w:ascii="Arial" w:eastAsia="Times New Roman" w:hAnsi="Arial" w:cs="Arial"/>
          <w:color w:val="000000"/>
          <w:sz w:val="24"/>
          <w:szCs w:val="21"/>
          <w:lang w:eastAsia="ru-RU"/>
        </w:rPr>
        <w:lastRenderedPageBreak/>
        <w:t xml:space="preserve">- </w:t>
      </w:r>
      <w:r w:rsidR="00360BF5" w:rsidRPr="00360BF5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"/>
        <w:gridCol w:w="78"/>
      </w:tblGrid>
      <w:tr w:rsidR="00360BF5" w:rsidRPr="00360BF5" w:rsidTr="00360BF5"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60BF5" w:rsidRPr="00360BF5" w:rsidRDefault="00360BF5" w:rsidP="00360B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60BF5" w:rsidRPr="00360BF5" w:rsidRDefault="00360BF5" w:rsidP="00360B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60BF5" w:rsidRPr="00360BF5" w:rsidTr="00360BF5"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60BF5" w:rsidRPr="00360BF5" w:rsidRDefault="00360BF5" w:rsidP="00360B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60BF5" w:rsidRPr="00360BF5" w:rsidRDefault="00360BF5" w:rsidP="00360B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60BF5" w:rsidRPr="00360BF5" w:rsidTr="00360BF5">
        <w:tc>
          <w:tcPr>
            <w:tcW w:w="0" w:type="auto"/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360BF5" w:rsidRPr="00360BF5" w:rsidRDefault="00360BF5" w:rsidP="00360B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0BF5" w:rsidRPr="00360BF5" w:rsidRDefault="00360BF5" w:rsidP="0036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B1E" w:rsidRDefault="00E25B1E"/>
    <w:sectPr w:rsidR="00E25B1E" w:rsidSect="00E2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0BF5"/>
    <w:rsid w:val="00360BF5"/>
    <w:rsid w:val="00AB7EE0"/>
    <w:rsid w:val="00B658F6"/>
    <w:rsid w:val="00B91A73"/>
    <w:rsid w:val="00CD6F12"/>
    <w:rsid w:val="00E2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0BF5"/>
    <w:rPr>
      <w:b/>
      <w:bCs/>
    </w:rPr>
  </w:style>
  <w:style w:type="character" w:styleId="a5">
    <w:name w:val="Emphasis"/>
    <w:basedOn w:val="a0"/>
    <w:uiPriority w:val="20"/>
    <w:qFormat/>
    <w:rsid w:val="00360B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dcterms:created xsi:type="dcterms:W3CDTF">2022-04-06T12:09:00Z</dcterms:created>
  <dcterms:modified xsi:type="dcterms:W3CDTF">2022-04-06T12:30:00Z</dcterms:modified>
</cp:coreProperties>
</file>