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292" w:rsidRDefault="00DE6292" w:rsidP="00DE6292">
      <w:pPr>
        <w:rPr>
          <w:rFonts w:ascii="Times New Roman" w:hAnsi="Times New Roman"/>
          <w:b/>
          <w:sz w:val="28"/>
        </w:rPr>
      </w:pPr>
      <w:r>
        <w:rPr>
          <w:b/>
        </w:rPr>
        <w:t xml:space="preserve">       </w:t>
      </w:r>
    </w:p>
    <w:p w:rsidR="00DE6292" w:rsidRDefault="00DE6292" w:rsidP="00DE6292">
      <w:pPr>
        <w:rPr>
          <w:rFonts w:ascii="Times New Roman" w:hAnsi="Times New Roman"/>
          <w:b/>
          <w:sz w:val="28"/>
        </w:rPr>
      </w:pPr>
    </w:p>
    <w:p w:rsidR="00DE6292" w:rsidRDefault="00DE6292" w:rsidP="00DE6292">
      <w:pPr>
        <w:rPr>
          <w:rFonts w:ascii="Times New Roman" w:hAnsi="Times New Roman"/>
          <w:b/>
          <w:sz w:val="28"/>
        </w:rPr>
      </w:pPr>
      <w:r>
        <w:rPr>
          <w:rFonts w:ascii="Times New Roman" w:hAnsi="Times New Roman"/>
          <w:b/>
          <w:noProof/>
          <w:sz w:val="28"/>
        </w:rPr>
        <w:drawing>
          <wp:inline distT="0" distB="0" distL="0" distR="0">
            <wp:extent cx="6112510" cy="8736330"/>
            <wp:effectExtent l="19050" t="0" r="2540" b="0"/>
            <wp:docPr id="6" name="Рисунок 6" descr="C:\Users\а\Desktop\img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Desktop\img008.jpg"/>
                    <pic:cNvPicPr>
                      <a:picLocks noChangeAspect="1" noChangeArrowheads="1"/>
                    </pic:cNvPicPr>
                  </pic:nvPicPr>
                  <pic:blipFill>
                    <a:blip r:embed="rId5" cstate="print"/>
                    <a:srcRect/>
                    <a:stretch>
                      <a:fillRect/>
                    </a:stretch>
                  </pic:blipFill>
                  <pic:spPr bwMode="auto">
                    <a:xfrm>
                      <a:off x="0" y="0"/>
                      <a:ext cx="6112510" cy="8736330"/>
                    </a:xfrm>
                    <a:prstGeom prst="rect">
                      <a:avLst/>
                    </a:prstGeom>
                    <a:noFill/>
                    <a:ln w="9525">
                      <a:noFill/>
                      <a:miter lim="800000"/>
                      <a:headEnd/>
                      <a:tailEnd/>
                    </a:ln>
                  </pic:spPr>
                </pic:pic>
              </a:graphicData>
            </a:graphic>
          </wp:inline>
        </w:drawing>
      </w:r>
    </w:p>
    <w:p w:rsidR="00DE6292" w:rsidRPr="000D0A34" w:rsidRDefault="00DE6292" w:rsidP="00DE6292">
      <w:pPr>
        <w:rPr>
          <w:rFonts w:ascii="Times New Roman" w:hAnsi="Times New Roman"/>
          <w:b/>
          <w:bCs/>
          <w:color w:val="000000"/>
          <w:sz w:val="28"/>
          <w:szCs w:val="18"/>
        </w:rPr>
      </w:pPr>
    </w:p>
    <w:p w:rsidR="00DE6292" w:rsidRPr="00966A61" w:rsidRDefault="00DE6292" w:rsidP="00DE6292">
      <w:pPr>
        <w:autoSpaceDE w:val="0"/>
        <w:autoSpaceDN w:val="0"/>
        <w:adjustRightInd w:val="0"/>
        <w:spacing w:after="0" w:line="240" w:lineRule="auto"/>
        <w:rPr>
          <w:rFonts w:ascii="Times New Roman" w:hAnsi="Times New Roman"/>
          <w:bCs/>
          <w:color w:val="000000"/>
          <w:sz w:val="28"/>
          <w:szCs w:val="18"/>
        </w:rPr>
      </w:pPr>
      <w:r w:rsidRPr="00966A61">
        <w:rPr>
          <w:rFonts w:ascii="Times New Roman" w:hAnsi="Times New Roman"/>
          <w:bCs/>
          <w:color w:val="000000"/>
          <w:sz w:val="28"/>
          <w:szCs w:val="18"/>
        </w:rPr>
        <w:t>В соответствии</w:t>
      </w:r>
      <w:r>
        <w:rPr>
          <w:rFonts w:ascii="Times New Roman" w:hAnsi="Times New Roman"/>
          <w:bCs/>
          <w:color w:val="000000"/>
          <w:sz w:val="28"/>
          <w:szCs w:val="18"/>
        </w:rPr>
        <w:t xml:space="preserve"> с требованиями  ст. 189,190 Трудового кодекса  Российской  Федерации  в  целях  упорядочения  работы  ДОУ  и  укрепления  трудовой  дисциплины  утверждены  и  разработаны  настоящие  Правила  внутреннего  трудового  распорядка</w:t>
      </w:r>
    </w:p>
    <w:p w:rsidR="00DE6292" w:rsidRPr="00966A61" w:rsidRDefault="00DE6292" w:rsidP="00DE6292">
      <w:pPr>
        <w:autoSpaceDE w:val="0"/>
        <w:autoSpaceDN w:val="0"/>
        <w:adjustRightInd w:val="0"/>
        <w:spacing w:after="0" w:line="240" w:lineRule="auto"/>
        <w:jc w:val="center"/>
        <w:rPr>
          <w:rFonts w:ascii="Times New Roman" w:hAnsi="Times New Roman"/>
          <w:b/>
          <w:bCs/>
          <w:i/>
          <w:color w:val="FF0000"/>
          <w:sz w:val="28"/>
          <w:szCs w:val="18"/>
        </w:rPr>
      </w:pPr>
      <w:r w:rsidRPr="00966A61">
        <w:rPr>
          <w:rFonts w:ascii="Times New Roman" w:hAnsi="Times New Roman"/>
          <w:b/>
          <w:bCs/>
          <w:i/>
          <w:color w:val="FF0000"/>
          <w:sz w:val="28"/>
          <w:szCs w:val="18"/>
        </w:rPr>
        <w:t>I. Общие положения.</w:t>
      </w:r>
    </w:p>
    <w:p w:rsidR="00DE6292" w:rsidRPr="000D0A34" w:rsidRDefault="00DE6292" w:rsidP="00DE6292">
      <w:pPr>
        <w:autoSpaceDE w:val="0"/>
        <w:autoSpaceDN w:val="0"/>
        <w:adjustRightInd w:val="0"/>
        <w:spacing w:after="0" w:line="240" w:lineRule="auto"/>
        <w:jc w:val="center"/>
        <w:rPr>
          <w:rFonts w:ascii="Times New Roman" w:hAnsi="Times New Roman"/>
          <w:b/>
          <w:bCs/>
          <w:color w:val="000000"/>
          <w:sz w:val="28"/>
          <w:szCs w:val="18"/>
        </w:rPr>
      </w:pP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1.1.Трудовые отношения работников государственных и муниципальных образовательных учреждений регулируются Трудовым кодексом Российской Федерации.</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1.2.Настоящие Правила внутреннего трудового распорядка конкретизируются ст.21 ТК РФ, устанавливают взаимные права и обязанности работодателя и работников, ответственность за их соблюдение и исполнение.</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1.3.Индивидуальные обязанности работников предусматриваются в заключаемых с ними трудовых договорах.</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1.4.Те</w:t>
      </w:r>
      <w:proofErr w:type="gramStart"/>
      <w:r w:rsidRPr="000D0A34">
        <w:rPr>
          <w:rFonts w:ascii="Times New Roman" w:hAnsi="Times New Roman"/>
          <w:color w:val="000000"/>
          <w:sz w:val="28"/>
          <w:szCs w:val="18"/>
        </w:rPr>
        <w:t xml:space="preserve">кст </w:t>
      </w:r>
      <w:r>
        <w:rPr>
          <w:rFonts w:ascii="Times New Roman" w:hAnsi="Times New Roman"/>
          <w:color w:val="000000"/>
          <w:sz w:val="28"/>
          <w:szCs w:val="18"/>
        </w:rPr>
        <w:t xml:space="preserve"> </w:t>
      </w:r>
      <w:r w:rsidRPr="000D0A34">
        <w:rPr>
          <w:rFonts w:ascii="Times New Roman" w:hAnsi="Times New Roman"/>
          <w:color w:val="000000"/>
          <w:sz w:val="28"/>
          <w:szCs w:val="18"/>
        </w:rPr>
        <w:t>Пр</w:t>
      </w:r>
      <w:proofErr w:type="gramEnd"/>
      <w:r w:rsidRPr="000D0A34">
        <w:rPr>
          <w:rFonts w:ascii="Times New Roman" w:hAnsi="Times New Roman"/>
          <w:color w:val="000000"/>
          <w:sz w:val="28"/>
          <w:szCs w:val="18"/>
        </w:rPr>
        <w:t>авил внутреннего трудового распорядка вывешивается в учреждениях на видных местах.</w:t>
      </w:r>
    </w:p>
    <w:p w:rsidR="00DE6292" w:rsidRPr="000D0A34" w:rsidRDefault="00DE6292" w:rsidP="00DE6292">
      <w:pPr>
        <w:autoSpaceDE w:val="0"/>
        <w:autoSpaceDN w:val="0"/>
        <w:adjustRightInd w:val="0"/>
        <w:spacing w:after="0" w:line="240" w:lineRule="auto"/>
        <w:rPr>
          <w:rFonts w:ascii="Times New Roman" w:hAnsi="Times New Roman"/>
          <w:color w:val="000000"/>
          <w:sz w:val="28"/>
          <w:szCs w:val="18"/>
        </w:rPr>
      </w:pPr>
    </w:p>
    <w:p w:rsidR="00DE6292" w:rsidRPr="00966A61" w:rsidRDefault="00DE6292" w:rsidP="00DE6292">
      <w:pPr>
        <w:autoSpaceDE w:val="0"/>
        <w:autoSpaceDN w:val="0"/>
        <w:adjustRightInd w:val="0"/>
        <w:spacing w:after="0" w:line="240" w:lineRule="auto"/>
        <w:jc w:val="center"/>
        <w:rPr>
          <w:rFonts w:ascii="Times New Roman" w:hAnsi="Times New Roman"/>
          <w:b/>
          <w:bCs/>
          <w:i/>
          <w:color w:val="FF0000"/>
          <w:sz w:val="28"/>
          <w:szCs w:val="18"/>
        </w:rPr>
      </w:pPr>
      <w:r w:rsidRPr="00966A61">
        <w:rPr>
          <w:rFonts w:ascii="Times New Roman" w:hAnsi="Times New Roman"/>
          <w:b/>
          <w:bCs/>
          <w:i/>
          <w:color w:val="FF0000"/>
          <w:sz w:val="28"/>
          <w:szCs w:val="18"/>
        </w:rPr>
        <w:t xml:space="preserve">II. Основные права </w:t>
      </w:r>
      <w:r w:rsidRPr="00966A61">
        <w:rPr>
          <w:rFonts w:ascii="Times New Roman" w:hAnsi="Times New Roman"/>
          <w:i/>
          <w:color w:val="FF0000"/>
          <w:sz w:val="28"/>
          <w:szCs w:val="18"/>
        </w:rPr>
        <w:t xml:space="preserve">и </w:t>
      </w:r>
      <w:r w:rsidRPr="00966A61">
        <w:rPr>
          <w:rFonts w:ascii="Times New Roman" w:hAnsi="Times New Roman"/>
          <w:b/>
          <w:bCs/>
          <w:i/>
          <w:color w:val="FF0000"/>
          <w:sz w:val="28"/>
          <w:szCs w:val="18"/>
        </w:rPr>
        <w:t xml:space="preserve">обязанности работодателя </w:t>
      </w:r>
    </w:p>
    <w:p w:rsidR="00DE6292" w:rsidRPr="000D0A34" w:rsidRDefault="00DE6292" w:rsidP="00DE6292">
      <w:pPr>
        <w:autoSpaceDE w:val="0"/>
        <w:autoSpaceDN w:val="0"/>
        <w:adjustRightInd w:val="0"/>
        <w:spacing w:after="0" w:line="240" w:lineRule="auto"/>
        <w:jc w:val="center"/>
        <w:rPr>
          <w:rFonts w:ascii="Times New Roman" w:hAnsi="Times New Roman"/>
          <w:b/>
          <w:bCs/>
          <w:color w:val="000000"/>
          <w:sz w:val="28"/>
          <w:szCs w:val="18"/>
        </w:rPr>
      </w:pPr>
    </w:p>
    <w:p w:rsidR="00DE6292" w:rsidRPr="00E902A3" w:rsidRDefault="00DE6292" w:rsidP="00DE6292">
      <w:pPr>
        <w:autoSpaceDE w:val="0"/>
        <w:autoSpaceDN w:val="0"/>
        <w:adjustRightInd w:val="0"/>
        <w:spacing w:after="0" w:line="240" w:lineRule="auto"/>
        <w:rPr>
          <w:rFonts w:ascii="Times New Roman" w:hAnsi="Times New Roman"/>
          <w:b/>
          <w:bCs/>
          <w:i/>
          <w:color w:val="000000"/>
          <w:sz w:val="28"/>
          <w:szCs w:val="18"/>
        </w:rPr>
      </w:pPr>
      <w:r w:rsidRPr="00E902A3">
        <w:rPr>
          <w:rFonts w:ascii="Times New Roman" w:hAnsi="Times New Roman"/>
          <w:b/>
          <w:bCs/>
          <w:i/>
          <w:color w:val="000000"/>
          <w:sz w:val="28"/>
          <w:szCs w:val="18"/>
        </w:rPr>
        <w:t>Работодатель имеет право:</w:t>
      </w:r>
    </w:p>
    <w:p w:rsidR="00DE6292" w:rsidRPr="000D0A34" w:rsidRDefault="00DE6292" w:rsidP="00DE6292">
      <w:pPr>
        <w:autoSpaceDE w:val="0"/>
        <w:autoSpaceDN w:val="0"/>
        <w:adjustRightInd w:val="0"/>
        <w:spacing w:after="0" w:line="240" w:lineRule="auto"/>
        <w:jc w:val="center"/>
        <w:rPr>
          <w:rFonts w:ascii="Times New Roman" w:hAnsi="Times New Roman"/>
          <w:b/>
          <w:bCs/>
          <w:color w:val="000000"/>
          <w:sz w:val="28"/>
          <w:szCs w:val="18"/>
        </w:rPr>
      </w:pPr>
    </w:p>
    <w:p w:rsidR="00DE6292" w:rsidRPr="000D0A34" w:rsidRDefault="00DE6292" w:rsidP="00DE6292">
      <w:pPr>
        <w:numPr>
          <w:ilvl w:val="0"/>
          <w:numId w:val="2"/>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заключать, изменять и растрогать трудовые договоры с работниками в порядке и на условиях, которые установлены ТК РФ, иными Федеральными законами;</w:t>
      </w:r>
    </w:p>
    <w:p w:rsidR="00DE6292" w:rsidRPr="000D0A34" w:rsidRDefault="00DE6292" w:rsidP="00DE6292">
      <w:pPr>
        <w:numPr>
          <w:ilvl w:val="0"/>
          <w:numId w:val="2"/>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вести коллективные переговоры и заключать коллективные договоры;</w:t>
      </w:r>
    </w:p>
    <w:p w:rsidR="00DE6292" w:rsidRPr="000D0A34" w:rsidRDefault="00DE6292" w:rsidP="00DE6292">
      <w:pPr>
        <w:numPr>
          <w:ilvl w:val="0"/>
          <w:numId w:val="2"/>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поощрять работников за добросовестный эффективный труд;</w:t>
      </w:r>
    </w:p>
    <w:p w:rsidR="00DE6292" w:rsidRPr="000D0A34" w:rsidRDefault="00DE6292" w:rsidP="00DE6292">
      <w:pPr>
        <w:numPr>
          <w:ilvl w:val="0"/>
          <w:numId w:val="2"/>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DE6292" w:rsidRPr="000D0A34" w:rsidRDefault="00DE6292" w:rsidP="00DE6292">
      <w:pPr>
        <w:numPr>
          <w:ilvl w:val="0"/>
          <w:numId w:val="2"/>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привлекать работников к дисциплинарной и материальной ответственности в порядке, установленном ТК РФ, иными Федеральными законами;</w:t>
      </w:r>
    </w:p>
    <w:p w:rsidR="00DE6292" w:rsidRPr="000D0A34" w:rsidRDefault="00DE6292" w:rsidP="00DE6292">
      <w:pPr>
        <w:numPr>
          <w:ilvl w:val="0"/>
          <w:numId w:val="2"/>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принимать локальные нормативные акты;</w:t>
      </w:r>
    </w:p>
    <w:p w:rsidR="00DE6292" w:rsidRPr="000D0A34" w:rsidRDefault="00DE6292" w:rsidP="00DE6292">
      <w:pPr>
        <w:numPr>
          <w:ilvl w:val="0"/>
          <w:numId w:val="2"/>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 xml:space="preserve">создавать объединения работодателей в целях представительства </w:t>
      </w:r>
      <w:r w:rsidRPr="000D0A34">
        <w:rPr>
          <w:rFonts w:ascii="Times New Roman" w:hAnsi="Times New Roman"/>
          <w:b/>
          <w:bCs/>
          <w:color w:val="000000"/>
          <w:sz w:val="28"/>
          <w:szCs w:val="18"/>
        </w:rPr>
        <w:t xml:space="preserve">и </w:t>
      </w:r>
      <w:r w:rsidRPr="000D0A34">
        <w:rPr>
          <w:rFonts w:ascii="Times New Roman" w:hAnsi="Times New Roman"/>
          <w:color w:val="000000"/>
          <w:sz w:val="28"/>
          <w:szCs w:val="18"/>
        </w:rPr>
        <w:t>защиты своих интересов и вступать в них.</w:t>
      </w:r>
    </w:p>
    <w:p w:rsidR="00DE6292" w:rsidRPr="000D0A34" w:rsidRDefault="00DE6292" w:rsidP="00DE6292">
      <w:pPr>
        <w:numPr>
          <w:ilvl w:val="0"/>
          <w:numId w:val="2"/>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расторгать трудовой договор по ст. 78, 79, 80, 81, 84 ТКРФ</w:t>
      </w:r>
    </w:p>
    <w:p w:rsidR="00DE6292" w:rsidRPr="000D0A34" w:rsidRDefault="00DE6292" w:rsidP="00DE6292">
      <w:pPr>
        <w:autoSpaceDE w:val="0"/>
        <w:autoSpaceDN w:val="0"/>
        <w:adjustRightInd w:val="0"/>
        <w:spacing w:after="0" w:line="240" w:lineRule="auto"/>
        <w:rPr>
          <w:rFonts w:ascii="Times New Roman" w:hAnsi="Times New Roman"/>
          <w:color w:val="000000"/>
          <w:sz w:val="28"/>
          <w:szCs w:val="18"/>
        </w:rPr>
      </w:pPr>
    </w:p>
    <w:p w:rsidR="00DE6292" w:rsidRPr="00E902A3" w:rsidRDefault="00DE6292" w:rsidP="00DE6292">
      <w:pPr>
        <w:autoSpaceDE w:val="0"/>
        <w:autoSpaceDN w:val="0"/>
        <w:adjustRightInd w:val="0"/>
        <w:spacing w:after="0" w:line="240" w:lineRule="auto"/>
        <w:rPr>
          <w:rFonts w:ascii="Times New Roman" w:hAnsi="Times New Roman"/>
          <w:b/>
          <w:bCs/>
          <w:i/>
          <w:color w:val="000000"/>
          <w:sz w:val="28"/>
          <w:szCs w:val="18"/>
        </w:rPr>
      </w:pPr>
      <w:r w:rsidRPr="00E902A3">
        <w:rPr>
          <w:rFonts w:ascii="Times New Roman" w:hAnsi="Times New Roman"/>
          <w:b/>
          <w:bCs/>
          <w:i/>
          <w:color w:val="000000"/>
          <w:sz w:val="28"/>
          <w:szCs w:val="18"/>
        </w:rPr>
        <w:t>Работодатель обязан:</w:t>
      </w:r>
    </w:p>
    <w:p w:rsidR="00DE6292" w:rsidRPr="000D0A34" w:rsidRDefault="00DE6292" w:rsidP="00DE6292">
      <w:pPr>
        <w:autoSpaceDE w:val="0"/>
        <w:autoSpaceDN w:val="0"/>
        <w:adjustRightInd w:val="0"/>
        <w:spacing w:after="0" w:line="240" w:lineRule="auto"/>
        <w:rPr>
          <w:rFonts w:ascii="Times New Roman" w:hAnsi="Times New Roman"/>
          <w:b/>
          <w:bCs/>
          <w:color w:val="000000"/>
          <w:sz w:val="28"/>
          <w:szCs w:val="18"/>
        </w:rPr>
      </w:pPr>
    </w:p>
    <w:p w:rsidR="00DE6292" w:rsidRDefault="00DE6292" w:rsidP="00DE6292">
      <w:pPr>
        <w:numPr>
          <w:ilvl w:val="0"/>
          <w:numId w:val="1"/>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 xml:space="preserve">соблюдать законы и иные нормативные правовые </w:t>
      </w:r>
      <w:r w:rsidRPr="000D0A34">
        <w:rPr>
          <w:rFonts w:ascii="Times New Roman" w:hAnsi="Times New Roman"/>
          <w:b/>
          <w:bCs/>
          <w:color w:val="000000"/>
          <w:sz w:val="24"/>
          <w:szCs w:val="16"/>
        </w:rPr>
        <w:t xml:space="preserve">акты, </w:t>
      </w:r>
      <w:r w:rsidRPr="000D0A34">
        <w:rPr>
          <w:rFonts w:ascii="Times New Roman" w:hAnsi="Times New Roman"/>
          <w:color w:val="000000"/>
          <w:sz w:val="28"/>
          <w:szCs w:val="18"/>
        </w:rPr>
        <w:t>локальные нормативные акты, условия коллективного договора, оглашений и договоров;</w:t>
      </w:r>
    </w:p>
    <w:p w:rsidR="00DE6292" w:rsidRDefault="00DE6292" w:rsidP="00DE6292">
      <w:pPr>
        <w:numPr>
          <w:ilvl w:val="0"/>
          <w:numId w:val="1"/>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предоставлять работникам работу, обусловленную трудовым договором;</w:t>
      </w:r>
    </w:p>
    <w:p w:rsidR="00DE6292" w:rsidRDefault="00DE6292" w:rsidP="00DE6292">
      <w:pPr>
        <w:autoSpaceDE w:val="0"/>
        <w:autoSpaceDN w:val="0"/>
        <w:adjustRightInd w:val="0"/>
        <w:spacing w:after="0" w:line="240" w:lineRule="auto"/>
        <w:rPr>
          <w:rFonts w:ascii="Times New Roman" w:hAnsi="Times New Roman"/>
          <w:color w:val="000000"/>
          <w:sz w:val="28"/>
          <w:szCs w:val="18"/>
        </w:rPr>
      </w:pPr>
    </w:p>
    <w:p w:rsidR="00DE6292" w:rsidRDefault="00DE6292" w:rsidP="00DE6292">
      <w:pPr>
        <w:autoSpaceDE w:val="0"/>
        <w:autoSpaceDN w:val="0"/>
        <w:adjustRightInd w:val="0"/>
        <w:spacing w:after="0" w:line="240" w:lineRule="auto"/>
        <w:rPr>
          <w:rFonts w:ascii="Times New Roman" w:hAnsi="Times New Roman"/>
          <w:color w:val="000000"/>
          <w:sz w:val="28"/>
          <w:szCs w:val="18"/>
        </w:rPr>
      </w:pPr>
    </w:p>
    <w:p w:rsidR="00DE6292" w:rsidRDefault="00DE6292" w:rsidP="00DE6292">
      <w:pPr>
        <w:autoSpaceDE w:val="0"/>
        <w:autoSpaceDN w:val="0"/>
        <w:adjustRightInd w:val="0"/>
        <w:spacing w:after="0" w:line="240" w:lineRule="auto"/>
        <w:rPr>
          <w:rFonts w:ascii="Times New Roman" w:hAnsi="Times New Roman"/>
          <w:color w:val="000000"/>
          <w:sz w:val="28"/>
          <w:szCs w:val="18"/>
        </w:rPr>
      </w:pPr>
    </w:p>
    <w:p w:rsidR="00DE6292" w:rsidRDefault="00DE6292" w:rsidP="00DE6292">
      <w:pPr>
        <w:autoSpaceDE w:val="0"/>
        <w:autoSpaceDN w:val="0"/>
        <w:adjustRightInd w:val="0"/>
        <w:spacing w:after="0" w:line="240" w:lineRule="auto"/>
        <w:rPr>
          <w:rFonts w:ascii="Times New Roman" w:hAnsi="Times New Roman"/>
          <w:color w:val="000000"/>
          <w:sz w:val="28"/>
          <w:szCs w:val="18"/>
        </w:rPr>
      </w:pPr>
    </w:p>
    <w:p w:rsidR="00DE6292" w:rsidRPr="00DA4990" w:rsidRDefault="00DE6292" w:rsidP="00DE6292">
      <w:pPr>
        <w:autoSpaceDE w:val="0"/>
        <w:autoSpaceDN w:val="0"/>
        <w:adjustRightInd w:val="0"/>
        <w:spacing w:after="0" w:line="240" w:lineRule="auto"/>
        <w:rPr>
          <w:rFonts w:ascii="Times New Roman" w:hAnsi="Times New Roman"/>
          <w:color w:val="000000"/>
          <w:sz w:val="28"/>
          <w:szCs w:val="18"/>
        </w:rPr>
      </w:pPr>
    </w:p>
    <w:p w:rsidR="00DE6292" w:rsidRPr="000D0A34" w:rsidRDefault="00DE6292" w:rsidP="00DE6292">
      <w:pPr>
        <w:numPr>
          <w:ilvl w:val="0"/>
          <w:numId w:val="1"/>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E6292" w:rsidRPr="000D0A34" w:rsidRDefault="00DE6292" w:rsidP="00DE6292">
      <w:pPr>
        <w:numPr>
          <w:ilvl w:val="0"/>
          <w:numId w:val="1"/>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обеспечивать работникам равную оплату за труд равной ценности;</w:t>
      </w:r>
    </w:p>
    <w:p w:rsidR="00DE6292" w:rsidRPr="000D0A34" w:rsidRDefault="00DE6292" w:rsidP="00DE6292">
      <w:pPr>
        <w:numPr>
          <w:ilvl w:val="0"/>
          <w:numId w:val="1"/>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 xml:space="preserve">выплачивать в полном размере причитающуюся работникам заработную плату в </w:t>
      </w:r>
      <w:proofErr w:type="gramStart"/>
      <w:r w:rsidRPr="000D0A34">
        <w:rPr>
          <w:rFonts w:ascii="Times New Roman" w:hAnsi="Times New Roman"/>
          <w:color w:val="000000"/>
          <w:sz w:val="28"/>
          <w:szCs w:val="18"/>
        </w:rPr>
        <w:t>сроки</w:t>
      </w:r>
      <w:proofErr w:type="gramEnd"/>
      <w:r w:rsidRPr="000D0A34">
        <w:rPr>
          <w:rFonts w:ascii="Times New Roman" w:hAnsi="Times New Roman"/>
          <w:color w:val="000000"/>
          <w:sz w:val="28"/>
          <w:szCs w:val="18"/>
        </w:rPr>
        <w:t xml:space="preserve"> установленные ТК РФ, коллективным договором, Правилами внутреннего трудового распорядка организации, трудовыми договорами;</w:t>
      </w:r>
    </w:p>
    <w:p w:rsidR="00DE6292" w:rsidRPr="000D0A34" w:rsidRDefault="00DE6292" w:rsidP="00DE6292">
      <w:pPr>
        <w:numPr>
          <w:ilvl w:val="0"/>
          <w:numId w:val="1"/>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вести коллективные переговоры, а также заключать коллективный договор в порядке, установленном ТК РФ;</w:t>
      </w:r>
    </w:p>
    <w:p w:rsidR="00DE6292" w:rsidRPr="000D0A34" w:rsidRDefault="00DE6292" w:rsidP="00DE6292">
      <w:pPr>
        <w:numPr>
          <w:ilvl w:val="0"/>
          <w:numId w:val="1"/>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0D0A34">
        <w:rPr>
          <w:rFonts w:ascii="Times New Roman" w:hAnsi="Times New Roman"/>
          <w:color w:val="000000"/>
          <w:sz w:val="28"/>
          <w:szCs w:val="18"/>
        </w:rPr>
        <w:t>контроля за</w:t>
      </w:r>
      <w:proofErr w:type="gramEnd"/>
      <w:r w:rsidRPr="000D0A34">
        <w:rPr>
          <w:rFonts w:ascii="Times New Roman" w:hAnsi="Times New Roman"/>
          <w:color w:val="000000"/>
          <w:sz w:val="28"/>
          <w:szCs w:val="18"/>
        </w:rPr>
        <w:t xml:space="preserve"> их выполнением;</w:t>
      </w:r>
    </w:p>
    <w:p w:rsidR="00DE6292" w:rsidRPr="000D0A34" w:rsidRDefault="00DE6292" w:rsidP="00DE6292">
      <w:pPr>
        <w:numPr>
          <w:ilvl w:val="0"/>
          <w:numId w:val="1"/>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DE6292" w:rsidRPr="000D0A34" w:rsidRDefault="00DE6292" w:rsidP="00DE6292">
      <w:pPr>
        <w:numPr>
          <w:ilvl w:val="0"/>
          <w:numId w:val="1"/>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рассматривать представления соответствующих профсоюзных органов,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DE6292" w:rsidRPr="000D0A34" w:rsidRDefault="00DE6292" w:rsidP="00DE6292">
      <w:pPr>
        <w:numPr>
          <w:ilvl w:val="0"/>
          <w:numId w:val="1"/>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w:t>
      </w:r>
    </w:p>
    <w:p w:rsidR="00DE6292" w:rsidRPr="000D0A34" w:rsidRDefault="00DE6292" w:rsidP="00DE6292">
      <w:pPr>
        <w:numPr>
          <w:ilvl w:val="0"/>
          <w:numId w:val="1"/>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обеспечивать бытовые нужды работников, связанные с исполнением ими трудовых обязанностей;</w:t>
      </w:r>
    </w:p>
    <w:p w:rsidR="00DE6292" w:rsidRPr="000D0A34" w:rsidRDefault="00DE6292" w:rsidP="00DE6292">
      <w:pPr>
        <w:numPr>
          <w:ilvl w:val="0"/>
          <w:numId w:val="1"/>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осуществлять обязательное социальное страхование работников в порядке, установленном Федеральным законом;</w:t>
      </w:r>
    </w:p>
    <w:p w:rsidR="00DE6292" w:rsidRPr="000D0A34" w:rsidRDefault="00DE6292" w:rsidP="00DE6292">
      <w:pPr>
        <w:numPr>
          <w:ilvl w:val="0"/>
          <w:numId w:val="1"/>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rsidR="00DE6292" w:rsidRPr="000D0A34" w:rsidRDefault="00DE6292" w:rsidP="00DE6292">
      <w:pPr>
        <w:numPr>
          <w:ilvl w:val="0"/>
          <w:numId w:val="1"/>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DE6292" w:rsidRPr="000D0A34" w:rsidRDefault="00DE6292" w:rsidP="00DE6292">
      <w:pPr>
        <w:autoSpaceDE w:val="0"/>
        <w:autoSpaceDN w:val="0"/>
        <w:adjustRightInd w:val="0"/>
        <w:spacing w:after="0" w:line="240" w:lineRule="auto"/>
        <w:rPr>
          <w:rFonts w:ascii="Times New Roman" w:hAnsi="Times New Roman"/>
          <w:b/>
          <w:bCs/>
          <w:color w:val="000000"/>
          <w:sz w:val="16"/>
          <w:szCs w:val="8"/>
        </w:rPr>
      </w:pPr>
    </w:p>
    <w:p w:rsidR="00DE6292" w:rsidRPr="00966A61" w:rsidRDefault="00DE6292" w:rsidP="00DE6292">
      <w:pPr>
        <w:autoSpaceDE w:val="0"/>
        <w:autoSpaceDN w:val="0"/>
        <w:adjustRightInd w:val="0"/>
        <w:spacing w:after="0" w:line="240" w:lineRule="auto"/>
        <w:jc w:val="center"/>
        <w:rPr>
          <w:rFonts w:ascii="Times New Roman" w:hAnsi="Times New Roman"/>
          <w:b/>
          <w:i/>
          <w:color w:val="FF0000"/>
          <w:sz w:val="28"/>
          <w:szCs w:val="18"/>
        </w:rPr>
      </w:pPr>
      <w:r w:rsidRPr="00966A61">
        <w:rPr>
          <w:rFonts w:ascii="Times New Roman" w:hAnsi="Times New Roman"/>
          <w:b/>
          <w:bCs/>
          <w:i/>
          <w:color w:val="FF0000"/>
          <w:sz w:val="28"/>
          <w:szCs w:val="18"/>
        </w:rPr>
        <w:t xml:space="preserve">III. </w:t>
      </w:r>
      <w:r w:rsidRPr="00966A61">
        <w:rPr>
          <w:rFonts w:ascii="Times New Roman" w:hAnsi="Times New Roman"/>
          <w:b/>
          <w:i/>
          <w:color w:val="FF0000"/>
          <w:sz w:val="28"/>
          <w:szCs w:val="18"/>
        </w:rPr>
        <w:t xml:space="preserve">Основные права и обязанности работника </w:t>
      </w:r>
    </w:p>
    <w:p w:rsidR="00DE6292" w:rsidRPr="00966A61" w:rsidRDefault="00DE6292" w:rsidP="00DE6292">
      <w:pPr>
        <w:autoSpaceDE w:val="0"/>
        <w:autoSpaceDN w:val="0"/>
        <w:adjustRightInd w:val="0"/>
        <w:spacing w:after="0" w:line="240" w:lineRule="auto"/>
        <w:jc w:val="center"/>
        <w:rPr>
          <w:rFonts w:ascii="Times New Roman" w:hAnsi="Times New Roman"/>
          <w:b/>
          <w:i/>
          <w:color w:val="FF0000"/>
          <w:sz w:val="28"/>
          <w:szCs w:val="18"/>
        </w:rPr>
      </w:pPr>
      <w:r w:rsidRPr="00966A61">
        <w:rPr>
          <w:rFonts w:ascii="Times New Roman" w:hAnsi="Times New Roman"/>
          <w:b/>
          <w:i/>
          <w:color w:val="FF0000"/>
          <w:sz w:val="28"/>
          <w:szCs w:val="18"/>
        </w:rPr>
        <w:t>образовательного учреждения.</w:t>
      </w:r>
    </w:p>
    <w:p w:rsidR="00DE6292" w:rsidRPr="00E902A3" w:rsidRDefault="00DE6292" w:rsidP="00DE6292">
      <w:pPr>
        <w:autoSpaceDE w:val="0"/>
        <w:autoSpaceDN w:val="0"/>
        <w:adjustRightInd w:val="0"/>
        <w:spacing w:after="0" w:line="240" w:lineRule="auto"/>
        <w:jc w:val="center"/>
        <w:rPr>
          <w:rFonts w:ascii="Times New Roman" w:hAnsi="Times New Roman"/>
          <w:i/>
          <w:color w:val="000000"/>
          <w:sz w:val="28"/>
          <w:szCs w:val="18"/>
        </w:rPr>
      </w:pPr>
    </w:p>
    <w:p w:rsidR="00DE6292" w:rsidRPr="00E902A3" w:rsidRDefault="00DE6292" w:rsidP="00DE6292">
      <w:pPr>
        <w:autoSpaceDE w:val="0"/>
        <w:autoSpaceDN w:val="0"/>
        <w:adjustRightInd w:val="0"/>
        <w:spacing w:after="0" w:line="240" w:lineRule="auto"/>
        <w:rPr>
          <w:rFonts w:ascii="Times New Roman" w:hAnsi="Times New Roman"/>
          <w:b/>
          <w:i/>
          <w:color w:val="000000"/>
          <w:sz w:val="28"/>
          <w:szCs w:val="18"/>
        </w:rPr>
      </w:pPr>
      <w:r w:rsidRPr="00E902A3">
        <w:rPr>
          <w:rFonts w:ascii="Times New Roman" w:hAnsi="Times New Roman"/>
          <w:b/>
          <w:i/>
          <w:color w:val="000000"/>
          <w:sz w:val="28"/>
          <w:szCs w:val="18"/>
        </w:rPr>
        <w:t>Работник имеет право:</w:t>
      </w:r>
    </w:p>
    <w:p w:rsidR="00DE6292" w:rsidRPr="000D0A34" w:rsidRDefault="00DE6292" w:rsidP="00DE6292">
      <w:pPr>
        <w:autoSpaceDE w:val="0"/>
        <w:autoSpaceDN w:val="0"/>
        <w:adjustRightInd w:val="0"/>
        <w:spacing w:after="0" w:line="240" w:lineRule="auto"/>
        <w:rPr>
          <w:rFonts w:ascii="Times New Roman" w:hAnsi="Times New Roman"/>
          <w:b/>
          <w:color w:val="000000"/>
          <w:sz w:val="28"/>
          <w:szCs w:val="18"/>
        </w:rPr>
      </w:pPr>
    </w:p>
    <w:p w:rsidR="00DE6292" w:rsidRDefault="00DE6292" w:rsidP="00DE6292">
      <w:pPr>
        <w:numPr>
          <w:ilvl w:val="0"/>
          <w:numId w:val="3"/>
        </w:numPr>
        <w:autoSpaceDE w:val="0"/>
        <w:autoSpaceDN w:val="0"/>
        <w:adjustRightInd w:val="0"/>
        <w:spacing w:after="0" w:line="240" w:lineRule="auto"/>
        <w:rPr>
          <w:rFonts w:ascii="Times New Roman" w:hAnsi="Times New Roman"/>
          <w:color w:val="000000"/>
          <w:sz w:val="28"/>
          <w:szCs w:val="18"/>
        </w:rPr>
      </w:pPr>
      <w:r>
        <w:rPr>
          <w:rFonts w:ascii="Times New Roman" w:hAnsi="Times New Roman"/>
          <w:color w:val="000000"/>
          <w:sz w:val="28"/>
          <w:szCs w:val="18"/>
        </w:rPr>
        <w:t xml:space="preserve">На </w:t>
      </w:r>
      <w:r w:rsidRPr="000D0A34">
        <w:rPr>
          <w:rFonts w:ascii="Times New Roman" w:hAnsi="Times New Roman"/>
          <w:color w:val="000000"/>
          <w:sz w:val="28"/>
          <w:szCs w:val="18"/>
        </w:rPr>
        <w:t>заключение, изменение и расторжение трудового договора в порядке и на условиях, которые установлены ТК РФ, иными Федеральными законами;</w:t>
      </w:r>
    </w:p>
    <w:p w:rsidR="00DE6292" w:rsidRDefault="00DE6292" w:rsidP="00DE6292">
      <w:pPr>
        <w:autoSpaceDE w:val="0"/>
        <w:autoSpaceDN w:val="0"/>
        <w:adjustRightInd w:val="0"/>
        <w:spacing w:after="0" w:line="240" w:lineRule="auto"/>
        <w:rPr>
          <w:rFonts w:ascii="Times New Roman" w:hAnsi="Times New Roman"/>
          <w:color w:val="000000"/>
          <w:sz w:val="28"/>
          <w:szCs w:val="18"/>
        </w:rPr>
      </w:pPr>
    </w:p>
    <w:p w:rsidR="00DE6292" w:rsidRDefault="00DE6292" w:rsidP="00DE6292">
      <w:pPr>
        <w:autoSpaceDE w:val="0"/>
        <w:autoSpaceDN w:val="0"/>
        <w:adjustRightInd w:val="0"/>
        <w:spacing w:after="0" w:line="240" w:lineRule="auto"/>
        <w:rPr>
          <w:rFonts w:ascii="Times New Roman" w:hAnsi="Times New Roman"/>
          <w:color w:val="000000"/>
          <w:sz w:val="28"/>
          <w:szCs w:val="18"/>
        </w:rPr>
      </w:pPr>
    </w:p>
    <w:p w:rsidR="00DE6292" w:rsidRPr="000D0A34" w:rsidRDefault="00DE6292" w:rsidP="00DE6292">
      <w:pPr>
        <w:autoSpaceDE w:val="0"/>
        <w:autoSpaceDN w:val="0"/>
        <w:adjustRightInd w:val="0"/>
        <w:spacing w:after="0" w:line="240" w:lineRule="auto"/>
        <w:rPr>
          <w:rFonts w:ascii="Times New Roman" w:hAnsi="Times New Roman"/>
          <w:color w:val="000000"/>
          <w:sz w:val="28"/>
          <w:szCs w:val="18"/>
        </w:rPr>
      </w:pPr>
    </w:p>
    <w:p w:rsidR="00DE6292" w:rsidRPr="000D0A34" w:rsidRDefault="00DE6292" w:rsidP="00DE6292">
      <w:pPr>
        <w:numPr>
          <w:ilvl w:val="0"/>
          <w:numId w:val="3"/>
        </w:numPr>
        <w:tabs>
          <w:tab w:val="left" w:pos="0"/>
        </w:tabs>
        <w:spacing w:after="0"/>
        <w:rPr>
          <w:rFonts w:ascii="Times New Roman" w:hAnsi="Times New Roman"/>
          <w:color w:val="000000"/>
          <w:sz w:val="28"/>
          <w:szCs w:val="18"/>
        </w:rPr>
      </w:pPr>
      <w:r>
        <w:rPr>
          <w:rFonts w:ascii="Times New Roman" w:hAnsi="Times New Roman"/>
          <w:color w:val="000000"/>
          <w:sz w:val="28"/>
          <w:szCs w:val="18"/>
        </w:rPr>
        <w:t xml:space="preserve">На </w:t>
      </w:r>
      <w:r w:rsidRPr="000D0A34">
        <w:rPr>
          <w:rFonts w:ascii="Times New Roman" w:hAnsi="Times New Roman"/>
          <w:color w:val="000000"/>
          <w:sz w:val="28"/>
          <w:szCs w:val="18"/>
        </w:rPr>
        <w:t>предоставление ему работы, обусловленной трудовым договором;</w:t>
      </w:r>
    </w:p>
    <w:p w:rsidR="00DE6292" w:rsidRPr="000D0A34" w:rsidRDefault="00DE6292" w:rsidP="00DE6292">
      <w:pPr>
        <w:numPr>
          <w:ilvl w:val="0"/>
          <w:numId w:val="3"/>
        </w:numPr>
        <w:autoSpaceDE w:val="0"/>
        <w:autoSpaceDN w:val="0"/>
        <w:adjustRightInd w:val="0"/>
        <w:spacing w:after="0" w:line="240" w:lineRule="auto"/>
        <w:rPr>
          <w:rFonts w:ascii="Times New Roman" w:hAnsi="Times New Roman"/>
          <w:color w:val="000000"/>
          <w:sz w:val="28"/>
          <w:szCs w:val="18"/>
        </w:rPr>
      </w:pPr>
      <w:r>
        <w:rPr>
          <w:rFonts w:ascii="Times New Roman" w:hAnsi="Times New Roman"/>
          <w:color w:val="000000"/>
          <w:sz w:val="28"/>
          <w:szCs w:val="18"/>
        </w:rPr>
        <w:t xml:space="preserve">На </w:t>
      </w:r>
      <w:r w:rsidRPr="000D0A34">
        <w:rPr>
          <w:rFonts w:ascii="Times New Roman" w:hAnsi="Times New Roman"/>
          <w:color w:val="000000"/>
          <w:sz w:val="28"/>
          <w:szCs w:val="18"/>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DE6292" w:rsidRPr="000D0A34" w:rsidRDefault="00DE6292" w:rsidP="00DE6292">
      <w:pPr>
        <w:numPr>
          <w:ilvl w:val="0"/>
          <w:numId w:val="3"/>
        </w:numPr>
        <w:autoSpaceDE w:val="0"/>
        <w:autoSpaceDN w:val="0"/>
        <w:adjustRightInd w:val="0"/>
        <w:spacing w:after="0" w:line="240" w:lineRule="auto"/>
        <w:rPr>
          <w:rFonts w:ascii="Times New Roman" w:hAnsi="Times New Roman"/>
          <w:color w:val="000000"/>
          <w:sz w:val="28"/>
          <w:szCs w:val="18"/>
        </w:rPr>
      </w:pPr>
      <w:r>
        <w:rPr>
          <w:rFonts w:ascii="Times New Roman" w:hAnsi="Times New Roman"/>
          <w:color w:val="000000"/>
          <w:sz w:val="28"/>
          <w:szCs w:val="18"/>
        </w:rPr>
        <w:t xml:space="preserve">На </w:t>
      </w:r>
      <w:r w:rsidRPr="000D0A34">
        <w:rPr>
          <w:rFonts w:ascii="Times New Roman" w:hAnsi="Times New Roman"/>
          <w:color w:val="000000"/>
          <w:sz w:val="28"/>
          <w:szCs w:val="1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E6292" w:rsidRPr="000D0A34" w:rsidRDefault="00DE6292" w:rsidP="00DE6292">
      <w:pPr>
        <w:numPr>
          <w:ilvl w:val="0"/>
          <w:numId w:val="3"/>
        </w:numPr>
        <w:autoSpaceDE w:val="0"/>
        <w:autoSpaceDN w:val="0"/>
        <w:adjustRightInd w:val="0"/>
        <w:spacing w:after="0" w:line="240" w:lineRule="auto"/>
        <w:rPr>
          <w:rFonts w:ascii="Times New Roman" w:hAnsi="Times New Roman"/>
          <w:color w:val="000000"/>
          <w:sz w:val="28"/>
          <w:szCs w:val="18"/>
        </w:rPr>
      </w:pPr>
      <w:r>
        <w:rPr>
          <w:rFonts w:ascii="Times New Roman" w:hAnsi="Times New Roman"/>
          <w:color w:val="000000"/>
          <w:sz w:val="28"/>
          <w:szCs w:val="18"/>
        </w:rPr>
        <w:t xml:space="preserve">На </w:t>
      </w:r>
      <w:r w:rsidRPr="000D0A34">
        <w:rPr>
          <w:rFonts w:ascii="Times New Roman" w:hAnsi="Times New Roman"/>
          <w:color w:val="000000"/>
          <w:sz w:val="28"/>
          <w:szCs w:val="1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праздничных нерабочих дней, оплачиваемых ежегодных отпусков;</w:t>
      </w:r>
    </w:p>
    <w:p w:rsidR="00DE6292" w:rsidRPr="000D0A34" w:rsidRDefault="00DE6292" w:rsidP="00DE6292">
      <w:pPr>
        <w:numPr>
          <w:ilvl w:val="0"/>
          <w:numId w:val="3"/>
        </w:numPr>
        <w:autoSpaceDE w:val="0"/>
        <w:autoSpaceDN w:val="0"/>
        <w:adjustRightInd w:val="0"/>
        <w:spacing w:after="0" w:line="240" w:lineRule="auto"/>
        <w:rPr>
          <w:rFonts w:ascii="Times New Roman" w:hAnsi="Times New Roman"/>
          <w:color w:val="000000"/>
          <w:sz w:val="28"/>
          <w:szCs w:val="18"/>
        </w:rPr>
      </w:pPr>
      <w:r>
        <w:rPr>
          <w:rFonts w:ascii="Times New Roman" w:hAnsi="Times New Roman"/>
          <w:color w:val="000000"/>
          <w:sz w:val="28"/>
          <w:szCs w:val="18"/>
        </w:rPr>
        <w:t xml:space="preserve">На </w:t>
      </w:r>
      <w:r w:rsidRPr="000D0A34">
        <w:rPr>
          <w:rFonts w:ascii="Times New Roman" w:hAnsi="Times New Roman"/>
          <w:color w:val="000000"/>
          <w:sz w:val="28"/>
          <w:szCs w:val="18"/>
        </w:rPr>
        <w:t>полную достоверную информацию об условиях труда и требованиях охраны труда па рабочем месте;</w:t>
      </w:r>
    </w:p>
    <w:p w:rsidR="00DE6292" w:rsidRPr="000D0A34" w:rsidRDefault="00DE6292" w:rsidP="00DE6292">
      <w:pPr>
        <w:numPr>
          <w:ilvl w:val="0"/>
          <w:numId w:val="3"/>
        </w:numPr>
        <w:autoSpaceDE w:val="0"/>
        <w:autoSpaceDN w:val="0"/>
        <w:adjustRightInd w:val="0"/>
        <w:spacing w:after="0" w:line="240" w:lineRule="auto"/>
        <w:rPr>
          <w:rFonts w:ascii="Times New Roman" w:hAnsi="Times New Roman"/>
          <w:color w:val="000000"/>
          <w:sz w:val="28"/>
          <w:szCs w:val="18"/>
        </w:rPr>
      </w:pPr>
      <w:r>
        <w:rPr>
          <w:rFonts w:ascii="Times New Roman" w:hAnsi="Times New Roman"/>
          <w:color w:val="000000"/>
          <w:sz w:val="28"/>
          <w:szCs w:val="18"/>
        </w:rPr>
        <w:t xml:space="preserve">На </w:t>
      </w:r>
      <w:r w:rsidRPr="000D0A34">
        <w:rPr>
          <w:rFonts w:ascii="Times New Roman" w:hAnsi="Times New Roman"/>
          <w:color w:val="000000"/>
          <w:sz w:val="28"/>
          <w:szCs w:val="18"/>
        </w:rPr>
        <w:t xml:space="preserve">профессиональную подготовку, переподготовку и повышение своей квалификации в </w:t>
      </w:r>
      <w:proofErr w:type="gramStart"/>
      <w:r w:rsidRPr="000D0A34">
        <w:rPr>
          <w:rFonts w:ascii="Times New Roman" w:hAnsi="Times New Roman"/>
          <w:color w:val="000000"/>
          <w:sz w:val="28"/>
          <w:szCs w:val="18"/>
        </w:rPr>
        <w:t>порядке</w:t>
      </w:r>
      <w:proofErr w:type="gramEnd"/>
      <w:r w:rsidRPr="000D0A34">
        <w:rPr>
          <w:rFonts w:ascii="Times New Roman" w:hAnsi="Times New Roman"/>
          <w:color w:val="000000"/>
          <w:sz w:val="28"/>
          <w:szCs w:val="18"/>
        </w:rPr>
        <w:t xml:space="preserve"> установленном ТК РФ, иными Федеральными законами;</w:t>
      </w:r>
    </w:p>
    <w:p w:rsidR="00DE6292" w:rsidRPr="000D0A34" w:rsidRDefault="00DE6292" w:rsidP="00DE6292">
      <w:pPr>
        <w:numPr>
          <w:ilvl w:val="0"/>
          <w:numId w:val="3"/>
        </w:numPr>
        <w:autoSpaceDE w:val="0"/>
        <w:autoSpaceDN w:val="0"/>
        <w:adjustRightInd w:val="0"/>
        <w:spacing w:after="0" w:line="240" w:lineRule="auto"/>
        <w:rPr>
          <w:rFonts w:ascii="Times New Roman" w:hAnsi="Times New Roman"/>
          <w:color w:val="000000"/>
          <w:sz w:val="28"/>
          <w:szCs w:val="18"/>
        </w:rPr>
      </w:pPr>
      <w:proofErr w:type="gramStart"/>
      <w:r>
        <w:rPr>
          <w:rFonts w:ascii="Times New Roman" w:hAnsi="Times New Roman"/>
          <w:color w:val="000000"/>
          <w:sz w:val="28"/>
          <w:szCs w:val="18"/>
        </w:rPr>
        <w:t xml:space="preserve">На </w:t>
      </w:r>
      <w:r w:rsidRPr="000D0A34">
        <w:rPr>
          <w:rFonts w:ascii="Times New Roman" w:hAnsi="Times New Roman"/>
          <w:color w:val="000000"/>
          <w:sz w:val="28"/>
          <w:szCs w:val="18"/>
        </w:rPr>
        <w:t>объединение, включая право на создание профессиональных союзов и вступление в них для зашиты своих трудовых прав, свобод и законных интересов;</w:t>
      </w:r>
      <w:proofErr w:type="gramEnd"/>
    </w:p>
    <w:p w:rsidR="00DE6292" w:rsidRDefault="00DE6292" w:rsidP="00DE6292">
      <w:pPr>
        <w:numPr>
          <w:ilvl w:val="0"/>
          <w:numId w:val="3"/>
        </w:numPr>
        <w:autoSpaceDE w:val="0"/>
        <w:autoSpaceDN w:val="0"/>
        <w:adjustRightInd w:val="0"/>
        <w:spacing w:after="0" w:line="240" w:lineRule="auto"/>
        <w:rPr>
          <w:rFonts w:ascii="Times New Roman" w:hAnsi="Times New Roman"/>
          <w:color w:val="000000"/>
          <w:sz w:val="28"/>
          <w:szCs w:val="18"/>
        </w:rPr>
      </w:pPr>
      <w:r>
        <w:rPr>
          <w:rFonts w:ascii="Times New Roman" w:hAnsi="Times New Roman"/>
          <w:color w:val="000000"/>
          <w:sz w:val="28"/>
          <w:szCs w:val="18"/>
        </w:rPr>
        <w:t xml:space="preserve">На </w:t>
      </w:r>
      <w:r w:rsidRPr="000D0A34">
        <w:rPr>
          <w:rFonts w:ascii="Times New Roman" w:hAnsi="Times New Roman"/>
          <w:color w:val="000000"/>
          <w:sz w:val="28"/>
          <w:szCs w:val="18"/>
        </w:rPr>
        <w:t xml:space="preserve">участие в управлении организацией в предусмотренных ТК РФ, иными </w:t>
      </w:r>
    </w:p>
    <w:p w:rsidR="00DE6292" w:rsidRPr="000D0A34" w:rsidRDefault="00DE6292" w:rsidP="00DE6292">
      <w:pPr>
        <w:numPr>
          <w:ilvl w:val="0"/>
          <w:numId w:val="3"/>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 xml:space="preserve">Федеральными законами и коллективным договором </w:t>
      </w:r>
      <w:proofErr w:type="gramStart"/>
      <w:r w:rsidRPr="000D0A34">
        <w:rPr>
          <w:rFonts w:ascii="Times New Roman" w:hAnsi="Times New Roman"/>
          <w:color w:val="000000"/>
          <w:sz w:val="28"/>
          <w:szCs w:val="18"/>
        </w:rPr>
        <w:t>формах</w:t>
      </w:r>
      <w:proofErr w:type="gramEnd"/>
      <w:r w:rsidRPr="000D0A34">
        <w:rPr>
          <w:rFonts w:ascii="Times New Roman" w:hAnsi="Times New Roman"/>
          <w:color w:val="000000"/>
          <w:sz w:val="28"/>
          <w:szCs w:val="18"/>
        </w:rPr>
        <w:t>;</w:t>
      </w:r>
    </w:p>
    <w:p w:rsidR="00DE6292" w:rsidRPr="000D0A34" w:rsidRDefault="00DE6292" w:rsidP="00DE6292">
      <w:pPr>
        <w:numPr>
          <w:ilvl w:val="0"/>
          <w:numId w:val="3"/>
        </w:numPr>
        <w:autoSpaceDE w:val="0"/>
        <w:autoSpaceDN w:val="0"/>
        <w:adjustRightInd w:val="0"/>
        <w:spacing w:after="0" w:line="240" w:lineRule="auto"/>
        <w:rPr>
          <w:rFonts w:ascii="Times New Roman" w:hAnsi="Times New Roman"/>
          <w:color w:val="000000"/>
          <w:sz w:val="28"/>
          <w:szCs w:val="18"/>
        </w:rPr>
      </w:pPr>
      <w:r>
        <w:rPr>
          <w:rFonts w:ascii="Times New Roman" w:hAnsi="Times New Roman"/>
          <w:color w:val="000000"/>
          <w:sz w:val="28"/>
          <w:szCs w:val="18"/>
        </w:rPr>
        <w:t xml:space="preserve">На </w:t>
      </w:r>
      <w:r w:rsidRPr="000D0A34">
        <w:rPr>
          <w:rFonts w:ascii="Times New Roman" w:hAnsi="Times New Roman"/>
          <w:color w:val="000000"/>
          <w:sz w:val="28"/>
          <w:szCs w:val="1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E6292" w:rsidRPr="000D0A34" w:rsidRDefault="00DE6292" w:rsidP="00DE6292">
      <w:pPr>
        <w:numPr>
          <w:ilvl w:val="0"/>
          <w:numId w:val="3"/>
        </w:numPr>
        <w:autoSpaceDE w:val="0"/>
        <w:autoSpaceDN w:val="0"/>
        <w:adjustRightInd w:val="0"/>
        <w:spacing w:after="0" w:line="240" w:lineRule="auto"/>
        <w:rPr>
          <w:rFonts w:ascii="Times New Roman" w:hAnsi="Times New Roman"/>
          <w:color w:val="000000"/>
          <w:sz w:val="28"/>
          <w:szCs w:val="18"/>
        </w:rPr>
      </w:pPr>
      <w:r>
        <w:rPr>
          <w:rFonts w:ascii="Times New Roman" w:hAnsi="Times New Roman"/>
          <w:color w:val="000000"/>
          <w:sz w:val="28"/>
          <w:szCs w:val="18"/>
        </w:rPr>
        <w:t xml:space="preserve">На </w:t>
      </w:r>
      <w:r w:rsidRPr="000D0A34">
        <w:rPr>
          <w:rFonts w:ascii="Times New Roman" w:hAnsi="Times New Roman"/>
          <w:color w:val="000000"/>
          <w:sz w:val="28"/>
          <w:szCs w:val="18"/>
        </w:rPr>
        <w:t>защиту своих трудовых прав, свобод и законных интересов всеми не запрещенными законом способами;</w:t>
      </w:r>
    </w:p>
    <w:p w:rsidR="00DE6292" w:rsidRDefault="00DE6292" w:rsidP="00DE6292">
      <w:pPr>
        <w:numPr>
          <w:ilvl w:val="0"/>
          <w:numId w:val="3"/>
        </w:numPr>
        <w:autoSpaceDE w:val="0"/>
        <w:autoSpaceDN w:val="0"/>
        <w:adjustRightInd w:val="0"/>
        <w:spacing w:after="0" w:line="240" w:lineRule="auto"/>
        <w:rPr>
          <w:rFonts w:ascii="Times New Roman" w:hAnsi="Times New Roman"/>
          <w:color w:val="000000"/>
          <w:sz w:val="28"/>
          <w:szCs w:val="18"/>
        </w:rPr>
      </w:pPr>
      <w:r>
        <w:rPr>
          <w:rFonts w:ascii="Times New Roman" w:hAnsi="Times New Roman"/>
          <w:color w:val="000000"/>
          <w:sz w:val="28"/>
          <w:szCs w:val="18"/>
        </w:rPr>
        <w:t xml:space="preserve">На </w:t>
      </w:r>
      <w:r w:rsidRPr="000D0A34">
        <w:rPr>
          <w:rFonts w:ascii="Times New Roman" w:hAnsi="Times New Roman"/>
          <w:color w:val="000000"/>
          <w:sz w:val="28"/>
          <w:szCs w:val="18"/>
        </w:rPr>
        <w:t xml:space="preserve">разрешение индивидуальных и коллективных трудовых споров, включая право на забастовку, в порядке, установленном ТК РФ, иными </w:t>
      </w:r>
    </w:p>
    <w:p w:rsidR="00DE6292" w:rsidRPr="000D0A34" w:rsidRDefault="00DE6292" w:rsidP="00DE6292">
      <w:pPr>
        <w:numPr>
          <w:ilvl w:val="0"/>
          <w:numId w:val="3"/>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Федеральными законами;</w:t>
      </w:r>
    </w:p>
    <w:p w:rsidR="00DE6292" w:rsidRPr="000D0A34" w:rsidRDefault="00DE6292" w:rsidP="00DE6292">
      <w:pPr>
        <w:numPr>
          <w:ilvl w:val="0"/>
          <w:numId w:val="3"/>
        </w:numPr>
        <w:autoSpaceDE w:val="0"/>
        <w:autoSpaceDN w:val="0"/>
        <w:adjustRightInd w:val="0"/>
        <w:spacing w:after="0" w:line="240" w:lineRule="auto"/>
        <w:rPr>
          <w:rFonts w:ascii="Times New Roman" w:hAnsi="Times New Roman"/>
          <w:color w:val="000000"/>
          <w:sz w:val="28"/>
          <w:szCs w:val="18"/>
        </w:rPr>
      </w:pPr>
      <w:r>
        <w:rPr>
          <w:rFonts w:ascii="Times New Roman" w:hAnsi="Times New Roman"/>
          <w:color w:val="000000"/>
          <w:sz w:val="28"/>
          <w:szCs w:val="18"/>
        </w:rPr>
        <w:t xml:space="preserve">На </w:t>
      </w:r>
      <w:r w:rsidRPr="000D0A34">
        <w:rPr>
          <w:rFonts w:ascii="Times New Roman" w:hAnsi="Times New Roman"/>
          <w:color w:val="000000"/>
          <w:sz w:val="28"/>
          <w:szCs w:val="18"/>
        </w:rPr>
        <w:t>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w:t>
      </w:r>
    </w:p>
    <w:p w:rsidR="00DE6292" w:rsidRDefault="00DE6292" w:rsidP="00DE6292">
      <w:pPr>
        <w:numPr>
          <w:ilvl w:val="0"/>
          <w:numId w:val="3"/>
        </w:numPr>
        <w:autoSpaceDE w:val="0"/>
        <w:autoSpaceDN w:val="0"/>
        <w:adjustRightInd w:val="0"/>
        <w:spacing w:after="0" w:line="240" w:lineRule="auto"/>
        <w:rPr>
          <w:rFonts w:ascii="Times New Roman" w:hAnsi="Times New Roman"/>
          <w:color w:val="000000"/>
          <w:sz w:val="28"/>
          <w:szCs w:val="18"/>
        </w:rPr>
      </w:pPr>
      <w:r>
        <w:rPr>
          <w:rFonts w:ascii="Times New Roman" w:hAnsi="Times New Roman"/>
          <w:color w:val="000000"/>
          <w:sz w:val="28"/>
          <w:szCs w:val="18"/>
        </w:rPr>
        <w:t xml:space="preserve">На </w:t>
      </w:r>
      <w:r w:rsidRPr="000D0A34">
        <w:rPr>
          <w:rFonts w:ascii="Times New Roman" w:hAnsi="Times New Roman"/>
          <w:color w:val="000000"/>
          <w:sz w:val="28"/>
          <w:szCs w:val="18"/>
        </w:rPr>
        <w:t xml:space="preserve">обязательное социальное страхование в случаях, предусмотренных </w:t>
      </w:r>
    </w:p>
    <w:p w:rsidR="00DE6292" w:rsidRPr="000D0A34" w:rsidRDefault="00DE6292" w:rsidP="00DE6292">
      <w:pPr>
        <w:numPr>
          <w:ilvl w:val="0"/>
          <w:numId w:val="3"/>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Федеральными законами;</w:t>
      </w:r>
    </w:p>
    <w:p w:rsidR="00DE6292" w:rsidRPr="000D0A34" w:rsidRDefault="00DE6292" w:rsidP="00DE6292">
      <w:pPr>
        <w:numPr>
          <w:ilvl w:val="0"/>
          <w:numId w:val="3"/>
        </w:numPr>
        <w:autoSpaceDE w:val="0"/>
        <w:autoSpaceDN w:val="0"/>
        <w:adjustRightInd w:val="0"/>
        <w:spacing w:after="0" w:line="240" w:lineRule="auto"/>
        <w:rPr>
          <w:rFonts w:ascii="Times New Roman" w:hAnsi="Times New Roman"/>
          <w:color w:val="000000"/>
          <w:sz w:val="28"/>
          <w:szCs w:val="18"/>
        </w:rPr>
      </w:pPr>
      <w:proofErr w:type="gramStart"/>
      <w:r>
        <w:rPr>
          <w:rFonts w:ascii="Times New Roman" w:hAnsi="Times New Roman"/>
          <w:color w:val="000000"/>
          <w:sz w:val="28"/>
          <w:szCs w:val="18"/>
        </w:rPr>
        <w:t>Н</w:t>
      </w:r>
      <w:r w:rsidRPr="000D0A34">
        <w:rPr>
          <w:rFonts w:ascii="Times New Roman" w:hAnsi="Times New Roman"/>
          <w:color w:val="000000"/>
          <w:sz w:val="28"/>
          <w:szCs w:val="18"/>
        </w:rPr>
        <w:t xml:space="preserve">а </w:t>
      </w:r>
      <w:r>
        <w:rPr>
          <w:rFonts w:ascii="Times New Roman" w:hAnsi="Times New Roman"/>
          <w:color w:val="000000"/>
          <w:sz w:val="28"/>
          <w:szCs w:val="18"/>
        </w:rPr>
        <w:t xml:space="preserve"> </w:t>
      </w:r>
      <w:r w:rsidRPr="000D0A34">
        <w:rPr>
          <w:rFonts w:ascii="Times New Roman" w:hAnsi="Times New Roman"/>
          <w:color w:val="000000"/>
          <w:sz w:val="28"/>
          <w:szCs w:val="18"/>
        </w:rPr>
        <w:t>получение квалификационной категории при успешном прохождении аттестации в соответствии с Типовым положением об аттестации</w:t>
      </w:r>
      <w:proofErr w:type="gramEnd"/>
      <w:r w:rsidRPr="000D0A34">
        <w:rPr>
          <w:rFonts w:ascii="Times New Roman" w:hAnsi="Times New Roman"/>
          <w:color w:val="000000"/>
          <w:sz w:val="28"/>
          <w:szCs w:val="18"/>
        </w:rPr>
        <w:t xml:space="preserve"> педагогических и руководящих работников государственных, муниципальных учреждений и организаций РФ;</w:t>
      </w:r>
    </w:p>
    <w:p w:rsidR="00DE6292" w:rsidRDefault="00DE6292" w:rsidP="00DE6292">
      <w:pPr>
        <w:numPr>
          <w:ilvl w:val="0"/>
          <w:numId w:val="3"/>
        </w:numPr>
        <w:autoSpaceDE w:val="0"/>
        <w:autoSpaceDN w:val="0"/>
        <w:adjustRightInd w:val="0"/>
        <w:spacing w:after="0" w:line="240" w:lineRule="auto"/>
        <w:rPr>
          <w:rFonts w:ascii="Times New Roman" w:hAnsi="Times New Roman"/>
          <w:color w:val="000000"/>
          <w:sz w:val="28"/>
          <w:szCs w:val="18"/>
        </w:rPr>
      </w:pPr>
      <w:r>
        <w:rPr>
          <w:rFonts w:ascii="Times New Roman" w:hAnsi="Times New Roman"/>
          <w:color w:val="000000"/>
          <w:sz w:val="28"/>
          <w:szCs w:val="18"/>
        </w:rPr>
        <w:t xml:space="preserve">На </w:t>
      </w:r>
      <w:r w:rsidRPr="000D0A34">
        <w:rPr>
          <w:rFonts w:ascii="Times New Roman" w:hAnsi="Times New Roman"/>
          <w:color w:val="000000"/>
          <w:sz w:val="28"/>
          <w:szCs w:val="18"/>
        </w:rPr>
        <w:t>получение в установленном порядке пенсии за выслугу лет до достижения ими пенсионного возраста;</w:t>
      </w:r>
    </w:p>
    <w:p w:rsidR="00DE6292" w:rsidRPr="000D0A34" w:rsidRDefault="00DE6292" w:rsidP="00DE6292">
      <w:pPr>
        <w:autoSpaceDE w:val="0"/>
        <w:autoSpaceDN w:val="0"/>
        <w:adjustRightInd w:val="0"/>
        <w:spacing w:after="0" w:line="240" w:lineRule="auto"/>
        <w:ind w:left="720"/>
        <w:rPr>
          <w:rFonts w:ascii="Times New Roman" w:hAnsi="Times New Roman"/>
          <w:color w:val="000000"/>
          <w:sz w:val="28"/>
          <w:szCs w:val="18"/>
        </w:rPr>
      </w:pPr>
    </w:p>
    <w:p w:rsidR="00DE6292" w:rsidRDefault="00DE6292" w:rsidP="00DE6292">
      <w:pPr>
        <w:tabs>
          <w:tab w:val="left" w:pos="1095"/>
        </w:tabs>
        <w:spacing w:after="0"/>
        <w:rPr>
          <w:rFonts w:ascii="Times New Roman" w:hAnsi="Times New Roman"/>
          <w:color w:val="000000"/>
          <w:sz w:val="28"/>
          <w:szCs w:val="18"/>
        </w:rPr>
      </w:pPr>
    </w:p>
    <w:p w:rsidR="00DE6292" w:rsidRDefault="00DE6292" w:rsidP="00DE6292">
      <w:pPr>
        <w:tabs>
          <w:tab w:val="left" w:pos="0"/>
        </w:tabs>
        <w:spacing w:after="0"/>
        <w:rPr>
          <w:rFonts w:ascii="Times New Roman" w:hAnsi="Times New Roman"/>
          <w:color w:val="000000"/>
          <w:sz w:val="28"/>
          <w:szCs w:val="18"/>
        </w:rPr>
      </w:pPr>
    </w:p>
    <w:p w:rsidR="00DE6292" w:rsidRDefault="00DE6292" w:rsidP="00DE6292">
      <w:pPr>
        <w:tabs>
          <w:tab w:val="left" w:pos="1095"/>
        </w:tabs>
        <w:spacing w:after="0"/>
        <w:rPr>
          <w:rFonts w:ascii="Times New Roman" w:hAnsi="Times New Roman"/>
          <w:color w:val="000000"/>
          <w:sz w:val="28"/>
          <w:szCs w:val="18"/>
        </w:rPr>
      </w:pPr>
    </w:p>
    <w:p w:rsidR="00DE6292" w:rsidRDefault="00DE6292" w:rsidP="00DE6292">
      <w:pPr>
        <w:numPr>
          <w:ilvl w:val="0"/>
          <w:numId w:val="3"/>
        </w:numPr>
        <w:tabs>
          <w:tab w:val="left" w:pos="142"/>
        </w:tabs>
        <w:spacing w:after="0"/>
        <w:rPr>
          <w:rFonts w:ascii="Times New Roman" w:hAnsi="Times New Roman"/>
          <w:color w:val="000000"/>
          <w:sz w:val="28"/>
          <w:szCs w:val="18"/>
        </w:rPr>
      </w:pPr>
      <w:r>
        <w:rPr>
          <w:rFonts w:ascii="Times New Roman" w:hAnsi="Times New Roman"/>
          <w:color w:val="000000"/>
          <w:sz w:val="28"/>
          <w:szCs w:val="18"/>
        </w:rPr>
        <w:t xml:space="preserve">На </w:t>
      </w:r>
      <w:r w:rsidRPr="000D0A34">
        <w:rPr>
          <w:rFonts w:ascii="Times New Roman" w:hAnsi="Times New Roman"/>
          <w:color w:val="000000"/>
          <w:sz w:val="28"/>
          <w:szCs w:val="18"/>
        </w:rPr>
        <w:t>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DE6292" w:rsidRDefault="00DE6292" w:rsidP="00DE6292">
      <w:pPr>
        <w:numPr>
          <w:ilvl w:val="0"/>
          <w:numId w:val="3"/>
        </w:numPr>
        <w:tabs>
          <w:tab w:val="left" w:pos="142"/>
        </w:tabs>
        <w:spacing w:after="0"/>
        <w:rPr>
          <w:rFonts w:ascii="Times New Roman" w:hAnsi="Times New Roman"/>
          <w:color w:val="000000"/>
          <w:sz w:val="28"/>
          <w:szCs w:val="18"/>
        </w:rPr>
      </w:pPr>
      <w:r>
        <w:rPr>
          <w:rFonts w:ascii="Times New Roman" w:hAnsi="Times New Roman"/>
          <w:color w:val="000000"/>
          <w:sz w:val="28"/>
          <w:szCs w:val="18"/>
        </w:rPr>
        <w:t xml:space="preserve">На </w:t>
      </w:r>
      <w:r w:rsidRPr="000D0A34">
        <w:rPr>
          <w:rFonts w:ascii="Times New Roman" w:hAnsi="Times New Roman"/>
          <w:color w:val="000000"/>
          <w:sz w:val="28"/>
          <w:szCs w:val="18"/>
        </w:rPr>
        <w:t>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DE6292" w:rsidRDefault="00DE6292" w:rsidP="00DE6292">
      <w:pPr>
        <w:autoSpaceDE w:val="0"/>
        <w:autoSpaceDN w:val="0"/>
        <w:adjustRightInd w:val="0"/>
        <w:spacing w:after="0" w:line="240" w:lineRule="auto"/>
        <w:rPr>
          <w:rFonts w:ascii="Times New Roman" w:hAnsi="Times New Roman"/>
          <w:color w:val="000000"/>
          <w:sz w:val="28"/>
          <w:szCs w:val="18"/>
        </w:rPr>
      </w:pPr>
    </w:p>
    <w:p w:rsidR="00DE6292" w:rsidRPr="000D0A34" w:rsidRDefault="00DE6292" w:rsidP="00DE6292">
      <w:pPr>
        <w:autoSpaceDE w:val="0"/>
        <w:autoSpaceDN w:val="0"/>
        <w:adjustRightInd w:val="0"/>
        <w:spacing w:after="0" w:line="240" w:lineRule="auto"/>
        <w:rPr>
          <w:rFonts w:ascii="Times New Roman" w:hAnsi="Times New Roman"/>
          <w:color w:val="000000"/>
          <w:sz w:val="28"/>
          <w:szCs w:val="18"/>
        </w:rPr>
      </w:pPr>
    </w:p>
    <w:p w:rsidR="00DE6292" w:rsidRPr="00E902A3" w:rsidRDefault="00DE6292" w:rsidP="00DE6292">
      <w:pPr>
        <w:autoSpaceDE w:val="0"/>
        <w:autoSpaceDN w:val="0"/>
        <w:adjustRightInd w:val="0"/>
        <w:spacing w:after="0" w:line="240" w:lineRule="auto"/>
        <w:ind w:left="720"/>
        <w:rPr>
          <w:rFonts w:ascii="Times New Roman" w:hAnsi="Times New Roman"/>
          <w:b/>
          <w:bCs/>
          <w:i/>
          <w:color w:val="000000"/>
          <w:sz w:val="28"/>
          <w:szCs w:val="18"/>
        </w:rPr>
      </w:pPr>
      <w:r w:rsidRPr="00E902A3">
        <w:rPr>
          <w:rFonts w:ascii="Times New Roman" w:hAnsi="Times New Roman"/>
          <w:b/>
          <w:bCs/>
          <w:i/>
          <w:color w:val="000000"/>
          <w:sz w:val="28"/>
          <w:szCs w:val="18"/>
        </w:rPr>
        <w:t>Работник обязан:</w:t>
      </w:r>
    </w:p>
    <w:p w:rsidR="00DE6292" w:rsidRPr="000D0A34" w:rsidRDefault="00DE6292" w:rsidP="00DE6292">
      <w:pPr>
        <w:autoSpaceDE w:val="0"/>
        <w:autoSpaceDN w:val="0"/>
        <w:adjustRightInd w:val="0"/>
        <w:spacing w:after="0" w:line="240" w:lineRule="auto"/>
        <w:rPr>
          <w:rFonts w:ascii="Times New Roman" w:hAnsi="Times New Roman"/>
          <w:b/>
          <w:bCs/>
          <w:color w:val="000000"/>
          <w:sz w:val="28"/>
          <w:szCs w:val="18"/>
        </w:rPr>
      </w:pPr>
    </w:p>
    <w:p w:rsidR="00DE6292" w:rsidRPr="000D0A34" w:rsidRDefault="00DE6292" w:rsidP="00DE6292">
      <w:pPr>
        <w:numPr>
          <w:ilvl w:val="0"/>
          <w:numId w:val="4"/>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добросовестно исполнять свои трудовые обязанности, возложенные на него трудовым законодательством;</w:t>
      </w:r>
    </w:p>
    <w:p w:rsidR="00DE6292" w:rsidRPr="000D0A34" w:rsidRDefault="00DE6292" w:rsidP="00DE6292">
      <w:pPr>
        <w:numPr>
          <w:ilvl w:val="0"/>
          <w:numId w:val="4"/>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соблюдать Правила внутреннего трудового распорядка организации;</w:t>
      </w:r>
    </w:p>
    <w:p w:rsidR="00DE6292" w:rsidRPr="000D0A34" w:rsidRDefault="00DE6292" w:rsidP="00DE6292">
      <w:pPr>
        <w:numPr>
          <w:ilvl w:val="0"/>
          <w:numId w:val="4"/>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соблюдать трудовую дисциплину;</w:t>
      </w:r>
    </w:p>
    <w:p w:rsidR="00DE6292" w:rsidRPr="000D0A34" w:rsidRDefault="00DE6292" w:rsidP="00DE6292">
      <w:pPr>
        <w:numPr>
          <w:ilvl w:val="0"/>
          <w:numId w:val="4"/>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 xml:space="preserve">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распорядка; требованиями разделов "Должностные обязанности" и "Должен знать" тарифно-квалификационных характеристик, утвержденных Приказом Минобразования РФ и </w:t>
      </w:r>
      <w:proofErr w:type="spellStart"/>
      <w:r w:rsidRPr="000D0A34">
        <w:rPr>
          <w:rFonts w:ascii="Times New Roman" w:hAnsi="Times New Roman"/>
          <w:color w:val="000000"/>
          <w:sz w:val="28"/>
          <w:szCs w:val="18"/>
        </w:rPr>
        <w:t>Гокомвуза</w:t>
      </w:r>
      <w:proofErr w:type="spellEnd"/>
      <w:r w:rsidRPr="000D0A34">
        <w:rPr>
          <w:rFonts w:ascii="Times New Roman" w:hAnsi="Times New Roman"/>
          <w:color w:val="000000"/>
          <w:sz w:val="28"/>
          <w:szCs w:val="18"/>
        </w:rPr>
        <w:t xml:space="preserve"> РФ от 31.01.95 №622/1646, должностными инструкциями;</w:t>
      </w:r>
    </w:p>
    <w:p w:rsidR="00DE6292" w:rsidRPr="000D0A34" w:rsidRDefault="00DE6292" w:rsidP="00DE6292">
      <w:pPr>
        <w:numPr>
          <w:ilvl w:val="0"/>
          <w:numId w:val="4"/>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соблюдать требования по охране труда и обеспечению безопасности труда;</w:t>
      </w:r>
    </w:p>
    <w:p w:rsidR="00DE6292" w:rsidRPr="000D0A34" w:rsidRDefault="00DE6292" w:rsidP="00DE6292">
      <w:pPr>
        <w:numPr>
          <w:ilvl w:val="0"/>
          <w:numId w:val="4"/>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бережно относиться к имуществу работодателя и других работников;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DE6292" w:rsidRDefault="00DE6292" w:rsidP="00DE6292">
      <w:pPr>
        <w:numPr>
          <w:ilvl w:val="0"/>
          <w:numId w:val="4"/>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содержать своё рабочее место и оборудование в надлежащем порядке.</w:t>
      </w:r>
    </w:p>
    <w:p w:rsidR="00DE6292" w:rsidRPr="000D0A34" w:rsidRDefault="00DE6292" w:rsidP="00DE6292">
      <w:pPr>
        <w:autoSpaceDE w:val="0"/>
        <w:autoSpaceDN w:val="0"/>
        <w:adjustRightInd w:val="0"/>
        <w:spacing w:after="0" w:line="240" w:lineRule="auto"/>
        <w:rPr>
          <w:rFonts w:ascii="Times New Roman" w:hAnsi="Times New Roman"/>
          <w:color w:val="000000"/>
          <w:sz w:val="28"/>
          <w:szCs w:val="18"/>
        </w:rPr>
      </w:pPr>
    </w:p>
    <w:p w:rsidR="00DE6292" w:rsidRPr="00966A61" w:rsidRDefault="00DE6292" w:rsidP="00DE6292">
      <w:pPr>
        <w:autoSpaceDE w:val="0"/>
        <w:autoSpaceDN w:val="0"/>
        <w:adjustRightInd w:val="0"/>
        <w:spacing w:after="0" w:line="240" w:lineRule="auto"/>
        <w:jc w:val="center"/>
        <w:rPr>
          <w:rFonts w:ascii="Times New Roman" w:hAnsi="Times New Roman"/>
          <w:b/>
          <w:bCs/>
          <w:i/>
          <w:color w:val="FF0000"/>
          <w:sz w:val="28"/>
          <w:szCs w:val="18"/>
        </w:rPr>
      </w:pPr>
      <w:r w:rsidRPr="00966A61">
        <w:rPr>
          <w:rFonts w:ascii="Times New Roman" w:hAnsi="Times New Roman"/>
          <w:b/>
          <w:bCs/>
          <w:i/>
          <w:color w:val="FF0000"/>
          <w:sz w:val="28"/>
          <w:szCs w:val="18"/>
        </w:rPr>
        <w:t>IV. Порядок приема, перевода и увольнения работников.</w:t>
      </w:r>
    </w:p>
    <w:p w:rsidR="00DE6292" w:rsidRPr="000D0A34" w:rsidRDefault="00DE6292" w:rsidP="00DE6292">
      <w:pPr>
        <w:autoSpaceDE w:val="0"/>
        <w:autoSpaceDN w:val="0"/>
        <w:adjustRightInd w:val="0"/>
        <w:spacing w:after="0" w:line="240" w:lineRule="auto"/>
        <w:rPr>
          <w:rFonts w:ascii="Times New Roman" w:hAnsi="Times New Roman"/>
          <w:b/>
          <w:bCs/>
          <w:color w:val="000000"/>
          <w:sz w:val="16"/>
          <w:szCs w:val="8"/>
        </w:rPr>
      </w:pP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4.1 .Порядок приема на работу:</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4.1.1.Работники реализуют свое право на труд путем заключения трудового договора о работе в данном образовательном учреждении.</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4.1.2.Трудовой договор заключается в письменной форме (ст.67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(контракта) хранится в учреждении, другой - у работника.</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4.1.3.При приеме на работу педагогический работник обязан предъявить администрации образовательного учреждения:</w:t>
      </w:r>
    </w:p>
    <w:p w:rsidR="00DE6292" w:rsidRPr="000D0A34" w:rsidRDefault="00DE6292" w:rsidP="00DE6292">
      <w:pPr>
        <w:numPr>
          <w:ilvl w:val="0"/>
          <w:numId w:val="5"/>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паспорт или иной документ, удостоверяющий личность;</w:t>
      </w:r>
    </w:p>
    <w:p w:rsidR="00DE6292" w:rsidRDefault="00DE6292" w:rsidP="00DE6292">
      <w:pPr>
        <w:autoSpaceDE w:val="0"/>
        <w:autoSpaceDN w:val="0"/>
        <w:adjustRightInd w:val="0"/>
        <w:spacing w:after="0" w:line="240" w:lineRule="auto"/>
        <w:ind w:left="720"/>
        <w:rPr>
          <w:rFonts w:ascii="Times New Roman" w:hAnsi="Times New Roman"/>
          <w:color w:val="000000"/>
          <w:sz w:val="28"/>
          <w:szCs w:val="18"/>
        </w:rPr>
      </w:pPr>
    </w:p>
    <w:p w:rsidR="00DE6292" w:rsidRDefault="00DE6292" w:rsidP="00DE6292">
      <w:pPr>
        <w:autoSpaceDE w:val="0"/>
        <w:autoSpaceDN w:val="0"/>
        <w:adjustRightInd w:val="0"/>
        <w:spacing w:after="0" w:line="240" w:lineRule="auto"/>
        <w:ind w:left="720"/>
        <w:rPr>
          <w:rFonts w:ascii="Times New Roman" w:hAnsi="Times New Roman"/>
          <w:color w:val="000000"/>
          <w:sz w:val="28"/>
          <w:szCs w:val="18"/>
        </w:rPr>
      </w:pPr>
    </w:p>
    <w:p w:rsidR="00DE6292" w:rsidRDefault="00DE6292" w:rsidP="00DE6292">
      <w:pPr>
        <w:autoSpaceDE w:val="0"/>
        <w:autoSpaceDN w:val="0"/>
        <w:adjustRightInd w:val="0"/>
        <w:spacing w:after="0" w:line="240" w:lineRule="auto"/>
        <w:ind w:left="720"/>
        <w:rPr>
          <w:rFonts w:ascii="Times New Roman" w:hAnsi="Times New Roman"/>
          <w:color w:val="000000"/>
          <w:sz w:val="28"/>
          <w:szCs w:val="18"/>
        </w:rPr>
      </w:pPr>
    </w:p>
    <w:p w:rsidR="00DE6292" w:rsidRDefault="00DE6292" w:rsidP="00DE6292">
      <w:pPr>
        <w:numPr>
          <w:ilvl w:val="0"/>
          <w:numId w:val="5"/>
        </w:numPr>
        <w:autoSpaceDE w:val="0"/>
        <w:autoSpaceDN w:val="0"/>
        <w:adjustRightInd w:val="0"/>
        <w:spacing w:after="0" w:line="240" w:lineRule="auto"/>
        <w:rPr>
          <w:rFonts w:ascii="Times New Roman" w:hAnsi="Times New Roman"/>
          <w:color w:val="000000"/>
          <w:sz w:val="28"/>
          <w:szCs w:val="18"/>
        </w:rPr>
      </w:pPr>
    </w:p>
    <w:p w:rsidR="00DE6292" w:rsidRDefault="00DE6292" w:rsidP="00DE6292">
      <w:pPr>
        <w:autoSpaceDE w:val="0"/>
        <w:autoSpaceDN w:val="0"/>
        <w:adjustRightInd w:val="0"/>
        <w:spacing w:after="0" w:line="240" w:lineRule="auto"/>
        <w:ind w:left="720"/>
        <w:rPr>
          <w:rFonts w:ascii="Times New Roman" w:hAnsi="Times New Roman"/>
          <w:color w:val="000000"/>
          <w:sz w:val="28"/>
          <w:szCs w:val="18"/>
        </w:rPr>
      </w:pPr>
    </w:p>
    <w:p w:rsidR="00DE6292" w:rsidRDefault="00DE6292" w:rsidP="00DE6292">
      <w:pPr>
        <w:numPr>
          <w:ilvl w:val="0"/>
          <w:numId w:val="5"/>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 xml:space="preserve">трудовую книжку, за исключением случаев, когда трудовой договор </w:t>
      </w:r>
      <w:r>
        <w:rPr>
          <w:rFonts w:ascii="Times New Roman" w:hAnsi="Times New Roman"/>
          <w:color w:val="000000"/>
          <w:sz w:val="28"/>
          <w:szCs w:val="18"/>
        </w:rPr>
        <w:t xml:space="preserve">  </w:t>
      </w:r>
    </w:p>
    <w:p w:rsidR="00DE6292" w:rsidRDefault="00DE6292" w:rsidP="00DE6292">
      <w:pPr>
        <w:autoSpaceDE w:val="0"/>
        <w:autoSpaceDN w:val="0"/>
        <w:adjustRightInd w:val="0"/>
        <w:spacing w:after="0" w:line="240" w:lineRule="auto"/>
        <w:ind w:left="720"/>
        <w:rPr>
          <w:rFonts w:ascii="Times New Roman" w:hAnsi="Times New Roman"/>
          <w:color w:val="000000"/>
          <w:sz w:val="28"/>
          <w:szCs w:val="18"/>
        </w:rPr>
      </w:pPr>
      <w:r w:rsidRPr="000D0A34">
        <w:rPr>
          <w:rFonts w:ascii="Times New Roman" w:hAnsi="Times New Roman"/>
          <w:color w:val="000000"/>
          <w:sz w:val="28"/>
          <w:szCs w:val="18"/>
        </w:rPr>
        <w:t xml:space="preserve">заключается впервые или работник поступает на работу на условиях </w:t>
      </w:r>
    </w:p>
    <w:p w:rsidR="00DE6292" w:rsidRPr="000D0A34" w:rsidRDefault="00DE6292" w:rsidP="00DE6292">
      <w:pPr>
        <w:autoSpaceDE w:val="0"/>
        <w:autoSpaceDN w:val="0"/>
        <w:adjustRightInd w:val="0"/>
        <w:spacing w:after="0" w:line="240" w:lineRule="auto"/>
        <w:ind w:left="720"/>
        <w:rPr>
          <w:rFonts w:ascii="Times New Roman" w:hAnsi="Times New Roman"/>
          <w:color w:val="000000"/>
          <w:sz w:val="28"/>
          <w:szCs w:val="18"/>
        </w:rPr>
      </w:pPr>
      <w:r w:rsidRPr="000D0A34">
        <w:rPr>
          <w:rFonts w:ascii="Times New Roman" w:hAnsi="Times New Roman"/>
          <w:color w:val="000000"/>
          <w:sz w:val="28"/>
          <w:szCs w:val="18"/>
        </w:rPr>
        <w:t>совместительства;</w:t>
      </w:r>
    </w:p>
    <w:p w:rsidR="00DE6292" w:rsidRDefault="00DE6292" w:rsidP="00DE6292">
      <w:pPr>
        <w:numPr>
          <w:ilvl w:val="0"/>
          <w:numId w:val="5"/>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страховое свидетельство государственного пенсионного страхования</w:t>
      </w:r>
    </w:p>
    <w:p w:rsidR="00DE6292" w:rsidRPr="00825E88" w:rsidRDefault="00DE6292" w:rsidP="00DE6292">
      <w:pPr>
        <w:numPr>
          <w:ilvl w:val="0"/>
          <w:numId w:val="5"/>
        </w:numPr>
        <w:autoSpaceDE w:val="0"/>
        <w:autoSpaceDN w:val="0"/>
        <w:adjustRightInd w:val="0"/>
        <w:spacing w:after="0" w:line="240" w:lineRule="auto"/>
        <w:rPr>
          <w:rFonts w:ascii="Times New Roman" w:hAnsi="Times New Roman"/>
          <w:color w:val="000000"/>
          <w:sz w:val="28"/>
          <w:szCs w:val="18"/>
        </w:rPr>
      </w:pPr>
      <w:r w:rsidRPr="00825E88">
        <w:rPr>
          <w:rFonts w:ascii="Times New Roman" w:hAnsi="Times New Roman"/>
          <w:color w:val="000000"/>
          <w:sz w:val="28"/>
          <w:szCs w:val="18"/>
        </w:rPr>
        <w:t>документы воинского учета для военнообязанных;</w:t>
      </w:r>
    </w:p>
    <w:p w:rsidR="00DE6292" w:rsidRPr="00825E88" w:rsidRDefault="00DE6292" w:rsidP="00DE6292">
      <w:pPr>
        <w:numPr>
          <w:ilvl w:val="0"/>
          <w:numId w:val="5"/>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 xml:space="preserve">медицинское заключение об отсутствии противопоказаний по состоянию </w:t>
      </w:r>
      <w:r w:rsidRPr="00825E88">
        <w:rPr>
          <w:rFonts w:ascii="Times New Roman" w:hAnsi="Times New Roman"/>
          <w:color w:val="000000"/>
          <w:sz w:val="28"/>
          <w:szCs w:val="18"/>
        </w:rPr>
        <w:t>здоровья для работы в образовательном учреждении (ст.213 ТК РФ, Закон  "Об образовании").</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proofErr w:type="gramStart"/>
      <w:r w:rsidRPr="000D0A34">
        <w:rPr>
          <w:rFonts w:ascii="Times New Roman" w:hAnsi="Times New Roman"/>
          <w:color w:val="000000"/>
          <w:sz w:val="28"/>
          <w:szCs w:val="18"/>
        </w:rPr>
        <w:t>4.1.4.Лица, принимаемые на работу, требующую специальных знаний (педагогические работники, библиотекари и др.) в соответствии с ТКХ (требованиями) или с Едиными тарифно-квалификационным справочником, обязаны предъявить документы, подтверждающие образовательный уровень и (или) профессиональную подготовку.</w:t>
      </w:r>
      <w:proofErr w:type="gramEnd"/>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 xml:space="preserve">4.1.5. </w:t>
      </w:r>
      <w:proofErr w:type="gramStart"/>
      <w:r w:rsidRPr="000D0A34">
        <w:rPr>
          <w:rFonts w:ascii="Times New Roman" w:hAnsi="Times New Roman"/>
          <w:color w:val="000000"/>
          <w:sz w:val="28"/>
          <w:szCs w:val="18"/>
        </w:rPr>
        <w:t>Прием на работу в образовательное учреждение без предъявления перечисленных документов не допускается, Вместе с тем администрация образовательного учреждения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4.1.6.Прием на работу оформляется приказом руководителя образовательного учреждения на основании письменного трудового договора (контракта). Приказ объявляется работнику под расписку (ст.68 ТК РФ).</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4.1.7.Фактическое допущение к работе считается заключением трудового договора, независимо от того, был ли прием на работу надлежащим образом оформлен (</w:t>
      </w:r>
      <w:proofErr w:type="gramStart"/>
      <w:r w:rsidRPr="000D0A34">
        <w:rPr>
          <w:rFonts w:ascii="Times New Roman" w:hAnsi="Times New Roman"/>
          <w:color w:val="000000"/>
          <w:sz w:val="28"/>
          <w:szCs w:val="18"/>
        </w:rPr>
        <w:t>ч</w:t>
      </w:r>
      <w:proofErr w:type="gramEnd"/>
      <w:r w:rsidRPr="000D0A34">
        <w:rPr>
          <w:rFonts w:ascii="Times New Roman" w:hAnsi="Times New Roman"/>
          <w:color w:val="000000"/>
          <w:sz w:val="28"/>
          <w:szCs w:val="18"/>
        </w:rPr>
        <w:t>.2 ст.67 ТК РФ).</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4.1.8.В соответствии с приказом о приеме на работу администрация образовательного учреждения обязана в недельный срок сделать запись в трудовой книжке работника согласно Инструкции о порядке ведения трудовых книжек на предприятиях, в учреждениях и организациях.</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 xml:space="preserve">На </w:t>
      </w:r>
      <w:proofErr w:type="gramStart"/>
      <w:r w:rsidRPr="000D0A34">
        <w:rPr>
          <w:rFonts w:ascii="Times New Roman" w:hAnsi="Times New Roman"/>
          <w:color w:val="000000"/>
          <w:sz w:val="28"/>
          <w:szCs w:val="18"/>
        </w:rPr>
        <w:t>работающих</w:t>
      </w:r>
      <w:proofErr w:type="gramEnd"/>
      <w:r w:rsidRPr="000D0A34">
        <w:rPr>
          <w:rFonts w:ascii="Times New Roman" w:hAnsi="Times New Roman"/>
          <w:color w:val="000000"/>
          <w:sz w:val="28"/>
          <w:szCs w:val="18"/>
        </w:rPr>
        <w:t xml:space="preserve"> по совместительству трудовые книжки ведутся по основному месту работы.</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4.1.9.Трудовые книжки работников хранятся в образовательном учреждении. Бланки трудовых книжек и вкладышей к ним хранятся как документы строгой отчетности.</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Трудовые книжки руководителей образовательных учреждений хранятся в органах управления образованием.</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4.1.10.С каждой записью, внесенной на основании приказа в трудовую книжку, администрация образовательного учреждения обязана ознакомить ее владельца под расписку в личной карточке.</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4.1.11.На каждого работника образовательного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медицинское заключение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DE6292" w:rsidRDefault="00DE6292" w:rsidP="00DE6292">
      <w:pPr>
        <w:autoSpaceDE w:val="0"/>
        <w:autoSpaceDN w:val="0"/>
        <w:adjustRightInd w:val="0"/>
        <w:spacing w:after="0" w:line="240" w:lineRule="auto"/>
        <w:ind w:firstLine="708"/>
        <w:rPr>
          <w:rFonts w:ascii="Times New Roman" w:hAnsi="Times New Roman"/>
          <w:color w:val="000000"/>
          <w:sz w:val="28"/>
          <w:szCs w:val="18"/>
        </w:rPr>
      </w:pPr>
    </w:p>
    <w:p w:rsidR="00DE6292" w:rsidRDefault="00DE6292" w:rsidP="00DE6292">
      <w:pPr>
        <w:autoSpaceDE w:val="0"/>
        <w:autoSpaceDN w:val="0"/>
        <w:adjustRightInd w:val="0"/>
        <w:spacing w:after="0" w:line="240" w:lineRule="auto"/>
        <w:ind w:firstLine="708"/>
        <w:rPr>
          <w:rFonts w:ascii="Times New Roman" w:hAnsi="Times New Roman"/>
          <w:color w:val="000000"/>
          <w:sz w:val="28"/>
          <w:szCs w:val="18"/>
        </w:rPr>
      </w:pPr>
    </w:p>
    <w:p w:rsidR="00DE6292" w:rsidRDefault="00DE6292" w:rsidP="00DE6292">
      <w:pPr>
        <w:autoSpaceDE w:val="0"/>
        <w:autoSpaceDN w:val="0"/>
        <w:adjustRightInd w:val="0"/>
        <w:spacing w:after="0" w:line="240" w:lineRule="auto"/>
        <w:ind w:firstLine="708"/>
        <w:rPr>
          <w:rFonts w:ascii="Times New Roman" w:hAnsi="Times New Roman"/>
          <w:color w:val="000000"/>
          <w:sz w:val="28"/>
          <w:szCs w:val="18"/>
        </w:rPr>
      </w:pP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Здесь же хранится один экземпляр письменного трудового договора.</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4.1.12.Руководитель образовательного учреждения вправе предложить работнику заполнить листок по учету кадров, автобиографию для приобщения к личному делу.</w:t>
      </w:r>
    </w:p>
    <w:p w:rsidR="00DE6292" w:rsidRPr="000D0A34" w:rsidRDefault="00DE6292" w:rsidP="00DE6292">
      <w:pPr>
        <w:tabs>
          <w:tab w:val="left" w:pos="1095"/>
        </w:tabs>
        <w:spacing w:after="0"/>
        <w:rPr>
          <w:rFonts w:ascii="Times New Roman" w:hAnsi="Times New Roman"/>
          <w:color w:val="000000"/>
          <w:sz w:val="28"/>
          <w:szCs w:val="18"/>
        </w:rPr>
      </w:pPr>
      <w:r>
        <w:rPr>
          <w:rFonts w:ascii="Times New Roman" w:hAnsi="Times New Roman"/>
          <w:color w:val="000000"/>
          <w:sz w:val="28"/>
          <w:szCs w:val="18"/>
        </w:rPr>
        <w:t xml:space="preserve">          </w:t>
      </w:r>
      <w:r w:rsidRPr="000D0A34">
        <w:rPr>
          <w:rFonts w:ascii="Times New Roman" w:hAnsi="Times New Roman"/>
          <w:color w:val="000000"/>
          <w:sz w:val="28"/>
          <w:szCs w:val="18"/>
        </w:rPr>
        <w:t>4.1.13.Личное дело работника хранится в образовательном учреждении, в том числе и после увольнения до достижения им возраста 75 лет.</w:t>
      </w:r>
    </w:p>
    <w:p w:rsidR="00DE6292" w:rsidRPr="000D0A34" w:rsidRDefault="00DE6292" w:rsidP="00DE6292">
      <w:pPr>
        <w:autoSpaceDE w:val="0"/>
        <w:autoSpaceDN w:val="0"/>
        <w:adjustRightInd w:val="0"/>
        <w:spacing w:after="0" w:line="240" w:lineRule="auto"/>
        <w:rPr>
          <w:rFonts w:ascii="Times New Roman" w:hAnsi="Times New Roman"/>
          <w:color w:val="000000"/>
          <w:sz w:val="28"/>
          <w:szCs w:val="18"/>
        </w:rPr>
      </w:pPr>
      <w:r>
        <w:rPr>
          <w:rFonts w:ascii="Times New Roman" w:hAnsi="Times New Roman"/>
          <w:color w:val="000000"/>
          <w:sz w:val="28"/>
          <w:szCs w:val="18"/>
        </w:rPr>
        <w:t xml:space="preserve">         </w:t>
      </w:r>
      <w:r w:rsidRPr="000D0A34">
        <w:rPr>
          <w:rFonts w:ascii="Times New Roman" w:hAnsi="Times New Roman"/>
          <w:color w:val="000000"/>
          <w:sz w:val="28"/>
          <w:szCs w:val="18"/>
        </w:rPr>
        <w:t>4.1.14.</w:t>
      </w:r>
      <w:r>
        <w:rPr>
          <w:rFonts w:ascii="Times New Roman" w:hAnsi="Times New Roman"/>
          <w:color w:val="000000"/>
          <w:sz w:val="28"/>
          <w:szCs w:val="18"/>
        </w:rPr>
        <w:t xml:space="preserve"> О</w:t>
      </w:r>
      <w:r w:rsidRPr="000D0A34">
        <w:rPr>
          <w:rFonts w:ascii="Times New Roman" w:hAnsi="Times New Roman"/>
          <w:color w:val="000000"/>
          <w:sz w:val="28"/>
          <w:szCs w:val="18"/>
        </w:rPr>
        <w:t xml:space="preserve"> приеме работника в образовательное учреждение делается запись в книге учета личного состава.</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4.1.15.При приеме на работу работник должен быть ознакомлен (под расписку) с учредительными документами и локальными правовыми актами учреждения, соблюдение которых для него обязательно, а именно: Уставом школы, Правилами внутреннего трудового распорядка, Коллективным договором, Должностной инструкцией, инструкцией по охране труда, Правилами по технике безопасности, пожарной безопасности, санитарно-гигиеническими и другими нормативно-правовыми актами, образовательного учреждения.</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4.2.Перевод на другую работу.</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4.2.1.Требование от работника выполнения работы, не соответствующей специальности, квалификации, должности либо с изменением заработной платы, льгот и других условий труда, обусловленных трудовым договором, обычно связано с его переводом на другую работу.</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Такой перевод допускается только с согласия работника (</w:t>
      </w:r>
      <w:proofErr w:type="gramStart"/>
      <w:r w:rsidRPr="000D0A34">
        <w:rPr>
          <w:rFonts w:ascii="Times New Roman" w:hAnsi="Times New Roman"/>
          <w:color w:val="000000"/>
          <w:sz w:val="28"/>
          <w:szCs w:val="18"/>
        </w:rPr>
        <w:t>ч</w:t>
      </w:r>
      <w:proofErr w:type="gramEnd"/>
      <w:r w:rsidRPr="000D0A34">
        <w:rPr>
          <w:rFonts w:ascii="Times New Roman" w:hAnsi="Times New Roman"/>
          <w:color w:val="000000"/>
          <w:sz w:val="28"/>
          <w:szCs w:val="18"/>
        </w:rPr>
        <w:t>.1ст.72 ТК РФ).</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 xml:space="preserve">4.2.2.Перевод на другую работу в пределах одного образовательного учреждения оформляется дополнением к трудовому договору на </w:t>
      </w:r>
      <w:proofErr w:type="gramStart"/>
      <w:r w:rsidRPr="000D0A34">
        <w:rPr>
          <w:rFonts w:ascii="Times New Roman" w:hAnsi="Times New Roman"/>
          <w:color w:val="000000"/>
          <w:sz w:val="28"/>
          <w:szCs w:val="18"/>
        </w:rPr>
        <w:t>основании</w:t>
      </w:r>
      <w:proofErr w:type="gramEnd"/>
      <w:r w:rsidRPr="000D0A34">
        <w:rPr>
          <w:rFonts w:ascii="Times New Roman" w:hAnsi="Times New Roman"/>
          <w:color w:val="000000"/>
          <w:sz w:val="28"/>
          <w:szCs w:val="18"/>
        </w:rPr>
        <w:t xml:space="preserve"> которого делается запись в трудовой книжке работника (за исключением случаев временного перевода).</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4.2.3 .Закон обязывает руководителя перевести работника с его согласия на другую работу (социальная защита работника, охрана его здоровья и др.) в случаях, предусмотренных статьями 155,156,164 ТК РФ.</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proofErr w:type="gramStart"/>
      <w:r w:rsidRPr="000D0A34">
        <w:rPr>
          <w:rFonts w:ascii="Times New Roman" w:hAnsi="Times New Roman"/>
          <w:color w:val="000000"/>
          <w:sz w:val="28"/>
          <w:szCs w:val="18"/>
        </w:rPr>
        <w:t>4.2.4.Руководитель не может без согласия работника переместить его на другое рабочее место в том же образовательном учреждении в случаях, связанных с изменениями в организации учебного процесса и труда (изменение числа классов, групп, количества уч-ся, часов по учебному плану, образовательных программ и т.д.) и квалифицирующихся как изменение существенных условий труда.</w:t>
      </w:r>
      <w:proofErr w:type="gramEnd"/>
    </w:p>
    <w:p w:rsidR="00DE6292" w:rsidRPr="000D0A34" w:rsidRDefault="00DE6292" w:rsidP="00DE6292">
      <w:p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Об изменении существенных условий трудовой функции работник должен быть поставлен в известность за два месяца в письменном виде (ст.73 ТК РФ).</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4.3.Прекращение трудового договора.</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4.3.1. Прекращение трудового договора может иметь место только по основаниям, предусмотренным законодательством.</w:t>
      </w:r>
    </w:p>
    <w:p w:rsidR="00DE6292"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4.3.2.Работник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w:t>
      </w:r>
    </w:p>
    <w:p w:rsidR="00DE6292" w:rsidRDefault="00DE6292" w:rsidP="00DE6292">
      <w:pPr>
        <w:autoSpaceDE w:val="0"/>
        <w:autoSpaceDN w:val="0"/>
        <w:adjustRightInd w:val="0"/>
        <w:spacing w:after="0" w:line="240" w:lineRule="auto"/>
        <w:ind w:firstLine="708"/>
        <w:rPr>
          <w:rFonts w:ascii="Times New Roman" w:hAnsi="Times New Roman"/>
          <w:color w:val="000000"/>
          <w:sz w:val="28"/>
          <w:szCs w:val="18"/>
        </w:rPr>
      </w:pPr>
    </w:p>
    <w:p w:rsidR="00DE6292" w:rsidRDefault="00DE6292" w:rsidP="00DE6292">
      <w:pPr>
        <w:autoSpaceDE w:val="0"/>
        <w:autoSpaceDN w:val="0"/>
        <w:adjustRightInd w:val="0"/>
        <w:spacing w:after="0" w:line="240" w:lineRule="auto"/>
        <w:ind w:firstLine="708"/>
        <w:rPr>
          <w:rFonts w:ascii="Times New Roman" w:hAnsi="Times New Roman"/>
          <w:color w:val="000000"/>
          <w:sz w:val="28"/>
          <w:szCs w:val="18"/>
        </w:rPr>
      </w:pPr>
    </w:p>
    <w:p w:rsidR="00DE6292" w:rsidRDefault="00DE6292" w:rsidP="00DE6292">
      <w:pPr>
        <w:autoSpaceDE w:val="0"/>
        <w:autoSpaceDN w:val="0"/>
        <w:adjustRightInd w:val="0"/>
        <w:spacing w:after="0" w:line="240" w:lineRule="auto"/>
        <w:ind w:firstLine="708"/>
        <w:rPr>
          <w:rFonts w:ascii="Times New Roman" w:hAnsi="Times New Roman"/>
          <w:color w:val="000000"/>
          <w:sz w:val="28"/>
          <w:szCs w:val="18"/>
        </w:rPr>
      </w:pP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в срок, о котором просит работник.</w:t>
      </w:r>
    </w:p>
    <w:p w:rsidR="00DE6292" w:rsidRPr="000D0A34" w:rsidRDefault="00DE6292" w:rsidP="00DE6292">
      <w:pPr>
        <w:tabs>
          <w:tab w:val="left" w:pos="1095"/>
        </w:tabs>
        <w:spacing w:after="0"/>
        <w:rPr>
          <w:rFonts w:ascii="Times New Roman" w:hAnsi="Times New Roman"/>
          <w:color w:val="000000"/>
          <w:sz w:val="28"/>
          <w:szCs w:val="18"/>
        </w:rPr>
      </w:pPr>
      <w:r>
        <w:rPr>
          <w:rFonts w:ascii="Times New Roman" w:hAnsi="Times New Roman"/>
          <w:color w:val="000000"/>
          <w:sz w:val="28"/>
          <w:szCs w:val="18"/>
        </w:rPr>
        <w:t xml:space="preserve">          </w:t>
      </w:r>
      <w:r w:rsidRPr="000D0A34">
        <w:rPr>
          <w:rFonts w:ascii="Times New Roman" w:hAnsi="Times New Roman"/>
          <w:color w:val="000000"/>
          <w:sz w:val="28"/>
          <w:szCs w:val="18"/>
        </w:rPr>
        <w:t>Независимо от причины прекращения трудового договора администрация образовательного учреждения обязана:</w:t>
      </w:r>
    </w:p>
    <w:p w:rsidR="00DE6292" w:rsidRPr="000D0A34" w:rsidRDefault="00DE6292" w:rsidP="00DE6292">
      <w:pPr>
        <w:numPr>
          <w:ilvl w:val="0"/>
          <w:numId w:val="6"/>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издать приказ об увольнении работника с указанием статьи, а в необходимых случаях и пункта (части) статьи ТК РФ и послужившей основанием прекращения трудового договора;</w:t>
      </w:r>
    </w:p>
    <w:p w:rsidR="00DE6292" w:rsidRPr="000D0A34" w:rsidRDefault="00DE6292" w:rsidP="00DE6292">
      <w:pPr>
        <w:numPr>
          <w:ilvl w:val="0"/>
          <w:numId w:val="6"/>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DE6292" w:rsidRDefault="00DE6292" w:rsidP="00DE6292">
      <w:pPr>
        <w:numPr>
          <w:ilvl w:val="0"/>
          <w:numId w:val="6"/>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 xml:space="preserve">выплатить работнику в день увольнения все причитающиеся ему суммы. </w:t>
      </w:r>
      <w:r>
        <w:rPr>
          <w:rFonts w:ascii="Times New Roman" w:hAnsi="Times New Roman"/>
          <w:color w:val="000000"/>
          <w:sz w:val="28"/>
          <w:szCs w:val="18"/>
        </w:rPr>
        <w:t xml:space="preserve">    </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 xml:space="preserve">4.3.3.Днем увольнения считается последний день работы. 4.3.4.3аписи о причинах увольнения должны производиться в </w:t>
      </w:r>
      <w:proofErr w:type="gramStart"/>
      <w:r w:rsidRPr="000D0A34">
        <w:rPr>
          <w:rFonts w:ascii="Times New Roman" w:hAnsi="Times New Roman"/>
          <w:color w:val="000000"/>
          <w:sz w:val="28"/>
          <w:szCs w:val="18"/>
        </w:rPr>
        <w:t>трудовую</w:t>
      </w:r>
      <w:proofErr w:type="gramEnd"/>
    </w:p>
    <w:p w:rsidR="00DE6292" w:rsidRPr="000D0A34" w:rsidRDefault="00DE6292" w:rsidP="00DE6292">
      <w:p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книжку в точном соответствии с формулировкой действующего законодательства.</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DE6292" w:rsidRPr="000D0A34" w:rsidRDefault="00DE6292" w:rsidP="00DE6292">
      <w:pPr>
        <w:tabs>
          <w:tab w:val="left" w:pos="1095"/>
        </w:tabs>
        <w:rPr>
          <w:rFonts w:ascii="Times New Roman" w:hAnsi="Times New Roman"/>
          <w:color w:val="000000"/>
          <w:sz w:val="28"/>
          <w:szCs w:val="18"/>
        </w:rPr>
      </w:pPr>
      <w:r>
        <w:rPr>
          <w:rFonts w:ascii="Times New Roman" w:hAnsi="Times New Roman"/>
          <w:color w:val="000000"/>
          <w:sz w:val="28"/>
          <w:szCs w:val="18"/>
        </w:rPr>
        <w:t xml:space="preserve">           </w:t>
      </w:r>
      <w:r w:rsidRPr="000D0A34">
        <w:rPr>
          <w:rFonts w:ascii="Times New Roman" w:hAnsi="Times New Roman"/>
          <w:color w:val="000000"/>
          <w:sz w:val="28"/>
          <w:szCs w:val="18"/>
        </w:rPr>
        <w:t>4.3.5.Увольнение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п.36, п.5 ст.81 ТК допускается только с соблюдением порядка, установленного ст.374,376 ТК РФ.</w:t>
      </w:r>
    </w:p>
    <w:p w:rsidR="00DE6292" w:rsidRPr="00966A61" w:rsidRDefault="00DE6292" w:rsidP="00DE6292">
      <w:pPr>
        <w:autoSpaceDE w:val="0"/>
        <w:autoSpaceDN w:val="0"/>
        <w:adjustRightInd w:val="0"/>
        <w:spacing w:after="0" w:line="240" w:lineRule="auto"/>
        <w:jc w:val="center"/>
        <w:rPr>
          <w:rFonts w:ascii="Times New Roman" w:hAnsi="Times New Roman"/>
          <w:b/>
          <w:i/>
          <w:color w:val="FF0000"/>
          <w:sz w:val="28"/>
          <w:szCs w:val="18"/>
        </w:rPr>
      </w:pPr>
      <w:r w:rsidRPr="00966A61">
        <w:rPr>
          <w:rFonts w:ascii="Times New Roman" w:hAnsi="Times New Roman"/>
          <w:b/>
          <w:i/>
          <w:color w:val="FF0000"/>
          <w:sz w:val="28"/>
          <w:szCs w:val="18"/>
        </w:rPr>
        <w:t>V. Рабочее время и время отдыха.</w:t>
      </w:r>
    </w:p>
    <w:p w:rsidR="00DE6292" w:rsidRPr="000D0A34" w:rsidRDefault="00DE6292" w:rsidP="00DE6292">
      <w:pPr>
        <w:autoSpaceDE w:val="0"/>
        <w:autoSpaceDN w:val="0"/>
        <w:adjustRightInd w:val="0"/>
        <w:spacing w:after="0" w:line="240" w:lineRule="auto"/>
        <w:jc w:val="center"/>
        <w:rPr>
          <w:rFonts w:ascii="Times New Roman" w:hAnsi="Times New Roman"/>
          <w:b/>
          <w:color w:val="000000"/>
          <w:sz w:val="28"/>
          <w:szCs w:val="18"/>
        </w:rPr>
      </w:pP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5.1.Рабочее время педагогических работников определяется Правилами внутреннего трудового распорядка образовательного учреждения, а также учебным расписанием и должностными обязанностями, возлагаемыми на них Уставом этого учреждения и трудовым договором, годовым календарным графиком, графиком сменности.</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5.2.Для педагогических работников образовательных учреждений устанавливается сокращенная продолжительность рабочего времени - не более 36 часов в неделю. (Закон "Об образовании", п.5 ст.55), ст.</w:t>
      </w:r>
      <w:r>
        <w:rPr>
          <w:rFonts w:ascii="Times New Roman" w:hAnsi="Times New Roman"/>
          <w:color w:val="000000"/>
          <w:sz w:val="28"/>
          <w:szCs w:val="18"/>
        </w:rPr>
        <w:t>333</w:t>
      </w:r>
      <w:r w:rsidRPr="000D0A34">
        <w:rPr>
          <w:rFonts w:ascii="Times New Roman" w:hAnsi="Times New Roman"/>
          <w:color w:val="000000"/>
          <w:sz w:val="28"/>
          <w:szCs w:val="18"/>
        </w:rPr>
        <w:t xml:space="preserve"> ТК РФ.</w:t>
      </w:r>
    </w:p>
    <w:p w:rsidR="00DE6292"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 xml:space="preserve">5.2.1. </w:t>
      </w:r>
      <w:proofErr w:type="gramStart"/>
      <w:r w:rsidRPr="000D0A34">
        <w:rPr>
          <w:rFonts w:ascii="Times New Roman" w:hAnsi="Times New Roman"/>
          <w:color w:val="000000"/>
          <w:sz w:val="28"/>
          <w:szCs w:val="18"/>
        </w:rPr>
        <w:t xml:space="preserve">При пятидневной рабочей неделе работникам предоставляется два выходных дня, при шестидневной - один выходной день - воскресенье. </w:t>
      </w:r>
      <w:r>
        <w:rPr>
          <w:rFonts w:ascii="Times New Roman" w:hAnsi="Times New Roman"/>
          <w:color w:val="000000"/>
          <w:sz w:val="28"/>
          <w:szCs w:val="18"/>
        </w:rPr>
        <w:t xml:space="preserve">   </w:t>
      </w:r>
      <w:proofErr w:type="gramEnd"/>
    </w:p>
    <w:p w:rsidR="00DE6292" w:rsidRDefault="00DE6292" w:rsidP="00DE6292">
      <w:pPr>
        <w:autoSpaceDE w:val="0"/>
        <w:autoSpaceDN w:val="0"/>
        <w:adjustRightInd w:val="0"/>
        <w:spacing w:after="0" w:line="240" w:lineRule="auto"/>
        <w:rPr>
          <w:rFonts w:ascii="Times New Roman" w:hAnsi="Times New Roman"/>
          <w:color w:val="000000"/>
          <w:sz w:val="28"/>
          <w:szCs w:val="18"/>
        </w:rPr>
      </w:pPr>
      <w:r>
        <w:rPr>
          <w:rFonts w:ascii="Times New Roman" w:hAnsi="Times New Roman"/>
          <w:color w:val="000000"/>
          <w:sz w:val="28"/>
          <w:szCs w:val="18"/>
        </w:rPr>
        <w:t xml:space="preserve">         </w:t>
      </w:r>
      <w:r w:rsidRPr="000D0A34">
        <w:rPr>
          <w:rFonts w:ascii="Times New Roman" w:hAnsi="Times New Roman"/>
          <w:color w:val="000000"/>
          <w:sz w:val="28"/>
          <w:szCs w:val="18"/>
        </w:rPr>
        <w:t>Нерабочим праздничными днями РФ являются:</w:t>
      </w:r>
    </w:p>
    <w:p w:rsidR="00DE6292" w:rsidRDefault="00DE6292" w:rsidP="00DE6292">
      <w:pPr>
        <w:autoSpaceDE w:val="0"/>
        <w:autoSpaceDN w:val="0"/>
        <w:adjustRightInd w:val="0"/>
        <w:spacing w:after="0" w:line="240" w:lineRule="auto"/>
        <w:ind w:left="426"/>
        <w:rPr>
          <w:rFonts w:ascii="Times New Roman" w:hAnsi="Times New Roman"/>
          <w:color w:val="000000"/>
          <w:sz w:val="28"/>
          <w:szCs w:val="18"/>
        </w:rPr>
      </w:pPr>
      <w:r>
        <w:rPr>
          <w:rFonts w:ascii="Times New Roman" w:hAnsi="Times New Roman"/>
          <w:color w:val="000000"/>
          <w:sz w:val="28"/>
          <w:szCs w:val="18"/>
        </w:rPr>
        <w:t xml:space="preserve">  </w:t>
      </w:r>
      <w:r w:rsidRPr="000D0A34">
        <w:rPr>
          <w:rFonts w:ascii="Times New Roman" w:hAnsi="Times New Roman"/>
          <w:color w:val="000000"/>
          <w:sz w:val="28"/>
          <w:szCs w:val="18"/>
        </w:rPr>
        <w:t xml:space="preserve"> -1-10 января - Новогодние каникулы</w:t>
      </w:r>
    </w:p>
    <w:p w:rsidR="00DE6292" w:rsidRDefault="00DE6292" w:rsidP="00DE6292">
      <w:pPr>
        <w:autoSpaceDE w:val="0"/>
        <w:autoSpaceDN w:val="0"/>
        <w:adjustRightInd w:val="0"/>
        <w:spacing w:after="0" w:line="240" w:lineRule="auto"/>
        <w:ind w:left="426"/>
        <w:rPr>
          <w:rFonts w:ascii="Times New Roman" w:hAnsi="Times New Roman"/>
          <w:color w:val="000000"/>
          <w:sz w:val="28"/>
          <w:szCs w:val="18"/>
        </w:rPr>
      </w:pPr>
      <w:r>
        <w:rPr>
          <w:rFonts w:ascii="Times New Roman" w:hAnsi="Times New Roman"/>
          <w:color w:val="000000"/>
          <w:sz w:val="28"/>
          <w:szCs w:val="18"/>
        </w:rPr>
        <w:t xml:space="preserve">  </w:t>
      </w:r>
      <w:r w:rsidRPr="000D0A34">
        <w:rPr>
          <w:rFonts w:ascii="Times New Roman" w:hAnsi="Times New Roman"/>
          <w:color w:val="000000"/>
          <w:sz w:val="28"/>
          <w:szCs w:val="18"/>
        </w:rPr>
        <w:t xml:space="preserve"> -23 февраля - День защитника Отечества; </w:t>
      </w:r>
    </w:p>
    <w:p w:rsidR="00DE6292" w:rsidRDefault="00DE6292" w:rsidP="00DE6292">
      <w:pPr>
        <w:autoSpaceDE w:val="0"/>
        <w:autoSpaceDN w:val="0"/>
        <w:adjustRightInd w:val="0"/>
        <w:spacing w:after="0" w:line="240" w:lineRule="auto"/>
        <w:ind w:left="426"/>
        <w:rPr>
          <w:rFonts w:ascii="Times New Roman" w:hAnsi="Times New Roman"/>
          <w:color w:val="000000"/>
          <w:sz w:val="28"/>
          <w:szCs w:val="18"/>
        </w:rPr>
      </w:pPr>
      <w:r>
        <w:rPr>
          <w:rFonts w:ascii="Times New Roman" w:hAnsi="Times New Roman"/>
          <w:color w:val="000000"/>
          <w:sz w:val="28"/>
          <w:szCs w:val="18"/>
        </w:rPr>
        <w:t xml:space="preserve">   </w:t>
      </w:r>
      <w:r w:rsidRPr="000D0A34">
        <w:rPr>
          <w:rFonts w:ascii="Times New Roman" w:hAnsi="Times New Roman"/>
          <w:color w:val="000000"/>
          <w:sz w:val="28"/>
          <w:szCs w:val="18"/>
        </w:rPr>
        <w:t>-8 марта - Международный женский день;</w:t>
      </w:r>
    </w:p>
    <w:p w:rsidR="00DE6292" w:rsidRDefault="00DE6292" w:rsidP="00DE6292">
      <w:pPr>
        <w:autoSpaceDE w:val="0"/>
        <w:autoSpaceDN w:val="0"/>
        <w:adjustRightInd w:val="0"/>
        <w:spacing w:after="0" w:line="240" w:lineRule="auto"/>
        <w:ind w:left="426"/>
        <w:rPr>
          <w:rFonts w:ascii="Times New Roman" w:hAnsi="Times New Roman"/>
          <w:color w:val="000000"/>
          <w:sz w:val="28"/>
          <w:szCs w:val="18"/>
        </w:rPr>
      </w:pPr>
      <w:r>
        <w:rPr>
          <w:rFonts w:ascii="Times New Roman" w:hAnsi="Times New Roman"/>
          <w:color w:val="000000"/>
          <w:sz w:val="28"/>
          <w:szCs w:val="18"/>
        </w:rPr>
        <w:t xml:space="preserve">  </w:t>
      </w:r>
      <w:r w:rsidRPr="000D0A34">
        <w:rPr>
          <w:rFonts w:ascii="Times New Roman" w:hAnsi="Times New Roman"/>
          <w:color w:val="000000"/>
          <w:sz w:val="28"/>
          <w:szCs w:val="18"/>
        </w:rPr>
        <w:t xml:space="preserve"> -1 и 2 мая - Праздник Весны и труда; </w:t>
      </w:r>
    </w:p>
    <w:p w:rsidR="00DE6292" w:rsidRDefault="00DE6292" w:rsidP="00DE6292">
      <w:pPr>
        <w:autoSpaceDE w:val="0"/>
        <w:autoSpaceDN w:val="0"/>
        <w:adjustRightInd w:val="0"/>
        <w:spacing w:after="0" w:line="240" w:lineRule="auto"/>
        <w:ind w:left="426"/>
        <w:rPr>
          <w:rFonts w:ascii="Times New Roman" w:hAnsi="Times New Roman"/>
          <w:color w:val="000000"/>
          <w:sz w:val="28"/>
          <w:szCs w:val="18"/>
        </w:rPr>
      </w:pPr>
      <w:r>
        <w:rPr>
          <w:rFonts w:ascii="Times New Roman" w:hAnsi="Times New Roman"/>
          <w:color w:val="000000"/>
          <w:sz w:val="28"/>
          <w:szCs w:val="18"/>
        </w:rPr>
        <w:t xml:space="preserve">   </w:t>
      </w:r>
      <w:r w:rsidRPr="000D0A34">
        <w:rPr>
          <w:rFonts w:ascii="Times New Roman" w:hAnsi="Times New Roman"/>
          <w:color w:val="000000"/>
          <w:sz w:val="28"/>
          <w:szCs w:val="18"/>
        </w:rPr>
        <w:t xml:space="preserve">-9 мая - День Победы; </w:t>
      </w:r>
    </w:p>
    <w:p w:rsidR="00DE6292" w:rsidRDefault="00DE6292" w:rsidP="00DE6292">
      <w:pPr>
        <w:autoSpaceDE w:val="0"/>
        <w:autoSpaceDN w:val="0"/>
        <w:adjustRightInd w:val="0"/>
        <w:spacing w:after="0" w:line="240" w:lineRule="auto"/>
        <w:ind w:left="426"/>
        <w:rPr>
          <w:rFonts w:ascii="Times New Roman" w:hAnsi="Times New Roman"/>
          <w:color w:val="000000"/>
          <w:sz w:val="28"/>
          <w:szCs w:val="18"/>
        </w:rPr>
      </w:pPr>
      <w:r>
        <w:rPr>
          <w:rFonts w:ascii="Times New Roman" w:hAnsi="Times New Roman"/>
          <w:color w:val="000000"/>
          <w:sz w:val="28"/>
          <w:szCs w:val="18"/>
        </w:rPr>
        <w:t xml:space="preserve">   </w:t>
      </w:r>
      <w:r w:rsidRPr="000D0A34">
        <w:rPr>
          <w:rFonts w:ascii="Times New Roman" w:hAnsi="Times New Roman"/>
          <w:color w:val="000000"/>
          <w:sz w:val="28"/>
          <w:szCs w:val="18"/>
        </w:rPr>
        <w:t>-12 июня - день России;</w:t>
      </w:r>
    </w:p>
    <w:p w:rsidR="00DE6292" w:rsidRDefault="00DE6292" w:rsidP="00DE6292">
      <w:pPr>
        <w:autoSpaceDE w:val="0"/>
        <w:autoSpaceDN w:val="0"/>
        <w:adjustRightInd w:val="0"/>
        <w:spacing w:after="0" w:line="240" w:lineRule="auto"/>
        <w:ind w:left="426"/>
        <w:rPr>
          <w:rFonts w:ascii="Times New Roman" w:hAnsi="Times New Roman"/>
          <w:color w:val="000000"/>
          <w:sz w:val="28"/>
          <w:szCs w:val="18"/>
        </w:rPr>
      </w:pPr>
      <w:r>
        <w:rPr>
          <w:rFonts w:ascii="Times New Roman" w:hAnsi="Times New Roman"/>
          <w:color w:val="000000"/>
          <w:sz w:val="28"/>
          <w:szCs w:val="18"/>
        </w:rPr>
        <w:t xml:space="preserve">  </w:t>
      </w:r>
    </w:p>
    <w:p w:rsidR="00DE6292" w:rsidRDefault="00DE6292" w:rsidP="00DE6292">
      <w:pPr>
        <w:autoSpaceDE w:val="0"/>
        <w:autoSpaceDN w:val="0"/>
        <w:adjustRightInd w:val="0"/>
        <w:spacing w:after="0" w:line="240" w:lineRule="auto"/>
        <w:ind w:left="426"/>
        <w:rPr>
          <w:rFonts w:ascii="Times New Roman" w:hAnsi="Times New Roman"/>
          <w:color w:val="000000"/>
          <w:sz w:val="28"/>
          <w:szCs w:val="18"/>
        </w:rPr>
      </w:pPr>
    </w:p>
    <w:p w:rsidR="00DE6292" w:rsidRDefault="00DE6292" w:rsidP="00DE6292">
      <w:pPr>
        <w:autoSpaceDE w:val="0"/>
        <w:autoSpaceDN w:val="0"/>
        <w:adjustRightInd w:val="0"/>
        <w:spacing w:after="0" w:line="240" w:lineRule="auto"/>
        <w:ind w:left="426"/>
        <w:rPr>
          <w:rFonts w:ascii="Times New Roman" w:hAnsi="Times New Roman"/>
          <w:color w:val="000000"/>
          <w:sz w:val="28"/>
          <w:szCs w:val="18"/>
        </w:rPr>
      </w:pPr>
    </w:p>
    <w:p w:rsidR="00DE6292" w:rsidRDefault="00DE6292" w:rsidP="00DE6292">
      <w:pPr>
        <w:autoSpaceDE w:val="0"/>
        <w:autoSpaceDN w:val="0"/>
        <w:adjustRightInd w:val="0"/>
        <w:spacing w:after="0" w:line="240" w:lineRule="auto"/>
        <w:ind w:left="426"/>
        <w:rPr>
          <w:rFonts w:ascii="Times New Roman" w:hAnsi="Times New Roman"/>
          <w:color w:val="000000"/>
          <w:sz w:val="28"/>
          <w:szCs w:val="18"/>
        </w:rPr>
      </w:pPr>
    </w:p>
    <w:p w:rsidR="00DE6292" w:rsidRDefault="00DE6292" w:rsidP="00DE6292">
      <w:pPr>
        <w:autoSpaceDE w:val="0"/>
        <w:autoSpaceDN w:val="0"/>
        <w:adjustRightInd w:val="0"/>
        <w:spacing w:after="0" w:line="240" w:lineRule="auto"/>
        <w:ind w:left="426"/>
        <w:rPr>
          <w:rFonts w:ascii="Times New Roman" w:hAnsi="Times New Roman"/>
          <w:color w:val="000000"/>
          <w:sz w:val="28"/>
          <w:szCs w:val="18"/>
        </w:rPr>
      </w:pPr>
      <w:r w:rsidRPr="000D0A34">
        <w:rPr>
          <w:rFonts w:ascii="Times New Roman" w:hAnsi="Times New Roman"/>
          <w:color w:val="000000"/>
          <w:sz w:val="28"/>
          <w:szCs w:val="18"/>
        </w:rPr>
        <w:t xml:space="preserve"> -4 ноября - День Народного Единства</w:t>
      </w:r>
      <w:r>
        <w:rPr>
          <w:rFonts w:ascii="Times New Roman" w:hAnsi="Times New Roman"/>
          <w:color w:val="000000"/>
          <w:sz w:val="28"/>
          <w:szCs w:val="18"/>
        </w:rPr>
        <w:t xml:space="preserve">, Дополнительные по РД – </w:t>
      </w:r>
      <w:proofErr w:type="spellStart"/>
      <w:r>
        <w:rPr>
          <w:rFonts w:ascii="Times New Roman" w:hAnsi="Times New Roman"/>
          <w:color w:val="000000"/>
          <w:sz w:val="28"/>
          <w:szCs w:val="18"/>
        </w:rPr>
        <w:t>Курбан</w:t>
      </w:r>
      <w:proofErr w:type="spellEnd"/>
      <w:r>
        <w:rPr>
          <w:rFonts w:ascii="Times New Roman" w:hAnsi="Times New Roman"/>
          <w:color w:val="000000"/>
          <w:sz w:val="28"/>
          <w:szCs w:val="18"/>
        </w:rPr>
        <w:t>-</w:t>
      </w:r>
    </w:p>
    <w:p w:rsidR="00DE6292" w:rsidRPr="000D0A34" w:rsidRDefault="00DE6292" w:rsidP="00DE6292">
      <w:p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Байрам, Ураза-Байрам, День Конституции РД-</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Работа в выходные и нерабочие праздничные дни запрещается. Привлечение работников к работе в выходные и нерабочие дни производятся по письменному распоряжению работодателя.</w:t>
      </w:r>
    </w:p>
    <w:p w:rsidR="00DE6292" w:rsidRPr="00480451" w:rsidRDefault="00DE6292" w:rsidP="00DE6292">
      <w:pPr>
        <w:tabs>
          <w:tab w:val="left" w:pos="1095"/>
        </w:tabs>
        <w:spacing w:after="0"/>
        <w:rPr>
          <w:rFonts w:ascii="Times New Roman" w:hAnsi="Times New Roman"/>
          <w:color w:val="000000"/>
          <w:sz w:val="28"/>
          <w:szCs w:val="18"/>
        </w:rPr>
      </w:pPr>
      <w:r>
        <w:rPr>
          <w:rFonts w:ascii="Times New Roman" w:hAnsi="Times New Roman"/>
          <w:color w:val="000000"/>
          <w:sz w:val="28"/>
          <w:szCs w:val="18"/>
        </w:rPr>
        <w:t xml:space="preserve">          </w:t>
      </w:r>
      <w:r w:rsidRPr="000D0A34">
        <w:rPr>
          <w:rFonts w:ascii="Times New Roman" w:hAnsi="Times New Roman"/>
          <w:color w:val="000000"/>
          <w:sz w:val="28"/>
          <w:szCs w:val="18"/>
        </w:rPr>
        <w:t>Работникам предоставляются ежегодные отпуска с сохранением места работы и среднего заработка.</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Ежегодный основной оплачиваемый отпуск предоставляется работнику продолжительностью 28 дней.</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Педагогические работники - 42 к.д.</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Нерабочие праздничные дни в число календарных дней отпуска не включаются и оплачиваются.</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В стаж работы дающий право на ежегодный основной оплачиваемый отпуск, включается периоды в соответствии со ст. 121 ТК.</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 xml:space="preserve">Порядок предоставления ежегодных оплачиваемых отпусков определяется по ст. 122 ТК. Очередность предоставления оплачиваемых отпусков определяется ежегодно в соответствии с графиком отпусков, утверждаемый с учетом мнения профкома не </w:t>
      </w:r>
      <w:proofErr w:type="gramStart"/>
      <w:r w:rsidRPr="000D0A34">
        <w:rPr>
          <w:rFonts w:ascii="Times New Roman" w:hAnsi="Times New Roman"/>
          <w:color w:val="000000"/>
          <w:sz w:val="28"/>
          <w:szCs w:val="18"/>
        </w:rPr>
        <w:t>позднее</w:t>
      </w:r>
      <w:proofErr w:type="gramEnd"/>
      <w:r w:rsidRPr="000D0A34">
        <w:rPr>
          <w:rFonts w:ascii="Times New Roman" w:hAnsi="Times New Roman"/>
          <w:color w:val="000000"/>
          <w:sz w:val="28"/>
          <w:szCs w:val="18"/>
        </w:rPr>
        <w:t xml:space="preserve"> чем за две недели до наступления календарного года /до 20 декабря/.</w:t>
      </w:r>
    </w:p>
    <w:p w:rsidR="00DE6292" w:rsidRPr="000D0A34" w:rsidRDefault="00DE6292" w:rsidP="00DE6292">
      <w:pPr>
        <w:autoSpaceDE w:val="0"/>
        <w:autoSpaceDN w:val="0"/>
        <w:adjustRightInd w:val="0"/>
        <w:spacing w:after="0" w:line="240" w:lineRule="auto"/>
        <w:rPr>
          <w:rFonts w:ascii="Times New Roman" w:hAnsi="Times New Roman"/>
          <w:color w:val="000000"/>
          <w:sz w:val="28"/>
          <w:szCs w:val="18"/>
        </w:rPr>
      </w:pPr>
      <w:r>
        <w:rPr>
          <w:rFonts w:ascii="Times New Roman" w:hAnsi="Times New Roman"/>
          <w:color w:val="000000"/>
          <w:sz w:val="28"/>
          <w:szCs w:val="18"/>
        </w:rPr>
        <w:t xml:space="preserve"> </w:t>
      </w:r>
      <w:r>
        <w:rPr>
          <w:rFonts w:ascii="Times New Roman" w:hAnsi="Times New Roman"/>
          <w:color w:val="000000"/>
          <w:sz w:val="28"/>
          <w:szCs w:val="18"/>
        </w:rPr>
        <w:tab/>
      </w:r>
      <w:r w:rsidRPr="000D0A34">
        <w:rPr>
          <w:rFonts w:ascii="Times New Roman" w:hAnsi="Times New Roman"/>
          <w:color w:val="000000"/>
          <w:sz w:val="28"/>
          <w:szCs w:val="18"/>
        </w:rPr>
        <w:t>Предоставление отпусков без охранения заработной платы по семейным обстоятельством и другим уважительным причинам регулируются пост. 128 ТК.</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Педагогические работники не реже чем через каждые 10 лет непрерывной преподавательской работы имеют право на длительный отпуск сроком до 1 -го года по положению об этом отпуске, утвержденном приказом Мин. образования РФ от 17.12.2002г. № 3570.</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5.2.2. Очередность предоставления ежегодных оплачиваемых отпусков устанавливается администрацией образовательного учреждения по согласованию с выборным профсоюзным органом с учетом необходимости обеспечения нормальной работы учреждения и благоприятных условий для отдыха работников.</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Замена отпуска, части превышающего 28 календарных дней, денежной компенсацией допускается только с письменного заявления работника.</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Заработная плата за все время отпуска выплачивается не позднее, чем за три дня до начала отпуска.</w:t>
      </w:r>
    </w:p>
    <w:p w:rsidR="00DE6292"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Ежегодный отпуск должен быть перенесен или продлен ст. 124 ТК РФ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w:t>
      </w:r>
    </w:p>
    <w:p w:rsidR="00DE6292" w:rsidRDefault="00DE6292" w:rsidP="00DE6292">
      <w:pPr>
        <w:autoSpaceDE w:val="0"/>
        <w:autoSpaceDN w:val="0"/>
        <w:adjustRightInd w:val="0"/>
        <w:spacing w:after="0" w:line="240" w:lineRule="auto"/>
        <w:ind w:firstLine="708"/>
        <w:rPr>
          <w:rFonts w:ascii="Times New Roman" w:hAnsi="Times New Roman"/>
          <w:color w:val="000000"/>
          <w:sz w:val="28"/>
          <w:szCs w:val="18"/>
        </w:rPr>
      </w:pP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 xml:space="preserve">Ежегодный отпуск по соглашению работника и работодателя переносится на другой срок, если работнику своевременно не была произведена оплата за время этого </w:t>
      </w:r>
      <w:proofErr w:type="gramStart"/>
      <w:r w:rsidRPr="000D0A34">
        <w:rPr>
          <w:rFonts w:ascii="Times New Roman" w:hAnsi="Times New Roman"/>
          <w:color w:val="000000"/>
          <w:sz w:val="28"/>
          <w:szCs w:val="18"/>
        </w:rPr>
        <w:t>отпуска</w:t>
      </w:r>
      <w:proofErr w:type="gramEnd"/>
      <w:r w:rsidRPr="000D0A34">
        <w:rPr>
          <w:rFonts w:ascii="Times New Roman" w:hAnsi="Times New Roman"/>
          <w:color w:val="000000"/>
          <w:sz w:val="28"/>
          <w:szCs w:val="18"/>
        </w:rPr>
        <w:t xml:space="preserve"> либо работник был предупрежден о времени начала отпуска позднее, чем за 2 недели до его начала.</w:t>
      </w:r>
    </w:p>
    <w:p w:rsidR="00DE6292" w:rsidRPr="000D0A34" w:rsidRDefault="00DE6292" w:rsidP="00DE6292">
      <w:pPr>
        <w:tabs>
          <w:tab w:val="left" w:pos="1095"/>
        </w:tabs>
        <w:spacing w:after="0"/>
        <w:rPr>
          <w:rFonts w:ascii="Times New Roman" w:hAnsi="Times New Roman"/>
          <w:color w:val="000000"/>
          <w:sz w:val="28"/>
          <w:szCs w:val="18"/>
        </w:rPr>
      </w:pPr>
      <w:r>
        <w:rPr>
          <w:rFonts w:ascii="Times New Roman" w:hAnsi="Times New Roman"/>
          <w:color w:val="000000"/>
          <w:sz w:val="28"/>
          <w:szCs w:val="18"/>
        </w:rPr>
        <w:t xml:space="preserve">         </w:t>
      </w:r>
      <w:r w:rsidRPr="000D0A34">
        <w:rPr>
          <w:rFonts w:ascii="Times New Roman" w:hAnsi="Times New Roman"/>
          <w:color w:val="000000"/>
          <w:sz w:val="28"/>
          <w:szCs w:val="18"/>
        </w:rPr>
        <w:t>5.3.Продолжительность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ТК РФ и иными правовыми актами РФ с учетом особенностей их труда,</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5.4.Учебная нагрузка педагогического работника образовательного учреждения оговаривается в трудовом договоре.</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5.4.1.Объем учебной нагрузки (педагогической работы) согласно п.66 Типового положения об образовательном учреждении соответствующего типа и вида устанавливается исходя из количества часов по учебному плану, программ, обеспеченности кадрами, других конкретных условий и не ограничивается верхним пределом.</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5.4.2.Первоначально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5.4.3.В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5.4.4.Трудовой договор в соответствии со ст.93 ТК РФ может быть заключен на условиях работы с учебной нагрузкой менее</w:t>
      </w:r>
      <w:proofErr w:type="gramStart"/>
      <w:r w:rsidRPr="000D0A34">
        <w:rPr>
          <w:rFonts w:ascii="Times New Roman" w:hAnsi="Times New Roman"/>
          <w:color w:val="000000"/>
          <w:sz w:val="28"/>
          <w:szCs w:val="18"/>
        </w:rPr>
        <w:t>,</w:t>
      </w:r>
      <w:proofErr w:type="gramEnd"/>
      <w:r w:rsidRPr="000D0A34">
        <w:rPr>
          <w:rFonts w:ascii="Times New Roman" w:hAnsi="Times New Roman"/>
          <w:color w:val="000000"/>
          <w:sz w:val="28"/>
          <w:szCs w:val="18"/>
        </w:rPr>
        <w:t xml:space="preserve"> чем установлено за ставку заработной платы, в следующих случаях:</w:t>
      </w:r>
    </w:p>
    <w:p w:rsidR="00DE6292" w:rsidRPr="000D0A34" w:rsidRDefault="00DE6292" w:rsidP="00DE6292">
      <w:pPr>
        <w:numPr>
          <w:ilvl w:val="0"/>
          <w:numId w:val="7"/>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по соглашению между работником и администрацией образовательного учреждения;</w:t>
      </w:r>
    </w:p>
    <w:p w:rsidR="00DE6292" w:rsidRPr="000D0A34" w:rsidRDefault="00DE6292" w:rsidP="00DE6292">
      <w:pPr>
        <w:numPr>
          <w:ilvl w:val="0"/>
          <w:numId w:val="7"/>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5.4.5.Уменьшение или увеличение учебной нагрузки воспитателя в течени</w:t>
      </w:r>
      <w:proofErr w:type="gramStart"/>
      <w:r w:rsidRPr="000D0A34">
        <w:rPr>
          <w:rFonts w:ascii="Times New Roman" w:hAnsi="Times New Roman"/>
          <w:color w:val="000000"/>
          <w:sz w:val="28"/>
          <w:szCs w:val="18"/>
        </w:rPr>
        <w:t>и</w:t>
      </w:r>
      <w:proofErr w:type="gramEnd"/>
      <w:r w:rsidRPr="000D0A34">
        <w:rPr>
          <w:rFonts w:ascii="Times New Roman" w:hAnsi="Times New Roman"/>
          <w:color w:val="000000"/>
          <w:sz w:val="28"/>
          <w:szCs w:val="18"/>
        </w:rPr>
        <w:t xml:space="preserve"> учебного года по сравнению с учебной нагрузкой, оговоренной в трудовом договоре возможны только:</w:t>
      </w:r>
    </w:p>
    <w:p w:rsidR="00DE6292" w:rsidRPr="000D0A34" w:rsidRDefault="00DE6292" w:rsidP="00DE6292">
      <w:pPr>
        <w:numPr>
          <w:ilvl w:val="0"/>
          <w:numId w:val="8"/>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по взаимному согласию сторон;</w:t>
      </w:r>
    </w:p>
    <w:p w:rsidR="00DE6292" w:rsidRPr="00E902A3" w:rsidRDefault="00DE6292" w:rsidP="00DE6292">
      <w:pPr>
        <w:numPr>
          <w:ilvl w:val="0"/>
          <w:numId w:val="8"/>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общеобразовательном учреждении). Уменьшение учебной нагрузки в таких случаях следует рассматривать как</w:t>
      </w:r>
      <w:r>
        <w:rPr>
          <w:rFonts w:ascii="Times New Roman" w:hAnsi="Times New Roman"/>
          <w:color w:val="000000"/>
          <w:sz w:val="28"/>
          <w:szCs w:val="18"/>
        </w:rPr>
        <w:t xml:space="preserve"> </w:t>
      </w:r>
      <w:r w:rsidRPr="00E902A3">
        <w:rPr>
          <w:rFonts w:ascii="Times New Roman" w:hAnsi="Times New Roman"/>
          <w:color w:val="000000"/>
          <w:sz w:val="28"/>
          <w:szCs w:val="18"/>
        </w:rPr>
        <w:t xml:space="preserve">изменение в организации производства и труда, в </w:t>
      </w:r>
      <w:proofErr w:type="gramStart"/>
      <w:r w:rsidRPr="00E902A3">
        <w:rPr>
          <w:rFonts w:ascii="Times New Roman" w:hAnsi="Times New Roman"/>
          <w:color w:val="000000"/>
          <w:sz w:val="28"/>
          <w:szCs w:val="18"/>
        </w:rPr>
        <w:t>связи</w:t>
      </w:r>
      <w:proofErr w:type="gramEnd"/>
      <w:r w:rsidRPr="00E902A3">
        <w:rPr>
          <w:rFonts w:ascii="Times New Roman" w:hAnsi="Times New Roman"/>
          <w:color w:val="000000"/>
          <w:sz w:val="28"/>
          <w:szCs w:val="18"/>
        </w:rPr>
        <w:t xml:space="preserve"> с чем допускается изменение существенных условий труда.</w:t>
      </w:r>
    </w:p>
    <w:p w:rsidR="00DE6292"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Об указанных изменениях работник должен быть поставлен в известность не позднее, чем за два месяца.</w:t>
      </w:r>
    </w:p>
    <w:p w:rsidR="00DE6292" w:rsidRDefault="00DE6292" w:rsidP="00DE6292">
      <w:pPr>
        <w:autoSpaceDE w:val="0"/>
        <w:autoSpaceDN w:val="0"/>
        <w:adjustRightInd w:val="0"/>
        <w:spacing w:after="0" w:line="240" w:lineRule="auto"/>
        <w:ind w:firstLine="708"/>
        <w:rPr>
          <w:rFonts w:ascii="Times New Roman" w:hAnsi="Times New Roman"/>
          <w:color w:val="000000"/>
          <w:sz w:val="28"/>
          <w:szCs w:val="18"/>
        </w:rPr>
      </w:pPr>
    </w:p>
    <w:p w:rsidR="00DE6292" w:rsidRDefault="00DE6292" w:rsidP="00DE6292">
      <w:pPr>
        <w:autoSpaceDE w:val="0"/>
        <w:autoSpaceDN w:val="0"/>
        <w:adjustRightInd w:val="0"/>
        <w:spacing w:after="0" w:line="240" w:lineRule="auto"/>
        <w:ind w:firstLine="708"/>
        <w:rPr>
          <w:rFonts w:ascii="Times New Roman" w:hAnsi="Times New Roman"/>
          <w:color w:val="000000"/>
          <w:sz w:val="28"/>
          <w:szCs w:val="18"/>
        </w:rPr>
      </w:pPr>
    </w:p>
    <w:p w:rsidR="00DE6292" w:rsidRDefault="00DE6292" w:rsidP="00DE6292">
      <w:pPr>
        <w:autoSpaceDE w:val="0"/>
        <w:autoSpaceDN w:val="0"/>
        <w:adjustRightInd w:val="0"/>
        <w:spacing w:after="0" w:line="240" w:lineRule="auto"/>
        <w:ind w:firstLine="708"/>
        <w:rPr>
          <w:rFonts w:ascii="Times New Roman" w:hAnsi="Times New Roman"/>
          <w:color w:val="000000"/>
          <w:sz w:val="28"/>
          <w:szCs w:val="18"/>
        </w:rPr>
      </w:pP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Если работник не согласен на продолжение работы в новых условиях, то трудовой договор прекращается (п.7 ст.77 ТК РФ).</w:t>
      </w:r>
    </w:p>
    <w:p w:rsidR="00DE6292"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5.4.6.Для изменения учебной нагрузки по инициативе администрации согласие работника не требуется в случаях:</w:t>
      </w:r>
    </w:p>
    <w:p w:rsidR="00DE6292" w:rsidRPr="000D0A34" w:rsidRDefault="00DE6292" w:rsidP="00DE6292">
      <w:pPr>
        <w:numPr>
          <w:ilvl w:val="0"/>
          <w:numId w:val="10"/>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временного перевода на работу в связи с производственной необходимостью (ст. 74 ТК РФ, например, для замещения отсутствующего воспитателя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DE6292" w:rsidRPr="000D0A34" w:rsidRDefault="00DE6292" w:rsidP="00DE6292">
      <w:pPr>
        <w:numPr>
          <w:ilvl w:val="0"/>
          <w:numId w:val="9"/>
        </w:numPr>
        <w:autoSpaceDE w:val="0"/>
        <w:autoSpaceDN w:val="0"/>
        <w:adjustRightInd w:val="0"/>
        <w:spacing w:after="0" w:line="240" w:lineRule="auto"/>
        <w:jc w:val="both"/>
        <w:rPr>
          <w:rFonts w:ascii="Times New Roman" w:hAnsi="Times New Roman"/>
          <w:color w:val="000000"/>
          <w:sz w:val="28"/>
          <w:szCs w:val="18"/>
        </w:rPr>
      </w:pPr>
      <w:r w:rsidRPr="000D0A34">
        <w:rPr>
          <w:rFonts w:ascii="Times New Roman" w:hAnsi="Times New Roman"/>
          <w:color w:val="000000"/>
          <w:sz w:val="28"/>
          <w:szCs w:val="18"/>
        </w:rPr>
        <w:t>простоя, когда работники могут переводиться с учетом их специальности и квалификации на другую работу в том же учреждении на все время простоя либо в другое учреждение, но в той же местности на срок до одного месяца;</w:t>
      </w:r>
    </w:p>
    <w:p w:rsidR="00DE6292" w:rsidRPr="000D0A34" w:rsidRDefault="00DE6292" w:rsidP="00DE6292">
      <w:pPr>
        <w:numPr>
          <w:ilvl w:val="0"/>
          <w:numId w:val="9"/>
        </w:numPr>
        <w:autoSpaceDE w:val="0"/>
        <w:autoSpaceDN w:val="0"/>
        <w:adjustRightInd w:val="0"/>
        <w:spacing w:after="0" w:line="240" w:lineRule="auto"/>
        <w:jc w:val="both"/>
        <w:rPr>
          <w:rFonts w:ascii="Times New Roman" w:hAnsi="Times New Roman"/>
          <w:color w:val="000000"/>
          <w:sz w:val="28"/>
          <w:szCs w:val="18"/>
        </w:rPr>
      </w:pPr>
      <w:r w:rsidRPr="000D0A34">
        <w:rPr>
          <w:rFonts w:ascii="Times New Roman" w:hAnsi="Times New Roman"/>
          <w:color w:val="000000"/>
          <w:sz w:val="28"/>
          <w:szCs w:val="18"/>
        </w:rPr>
        <w:t>восстановления на работе воспитателя, ранее выполнявшего эту учебную нагрузку;</w:t>
      </w:r>
    </w:p>
    <w:p w:rsidR="00DE6292" w:rsidRPr="000D0A34" w:rsidRDefault="00DE6292" w:rsidP="00DE6292">
      <w:pPr>
        <w:numPr>
          <w:ilvl w:val="0"/>
          <w:numId w:val="9"/>
        </w:numPr>
        <w:autoSpaceDE w:val="0"/>
        <w:autoSpaceDN w:val="0"/>
        <w:adjustRightInd w:val="0"/>
        <w:spacing w:after="0" w:line="240" w:lineRule="auto"/>
        <w:jc w:val="both"/>
        <w:rPr>
          <w:rFonts w:ascii="Times New Roman" w:hAnsi="Times New Roman"/>
          <w:color w:val="000000"/>
          <w:sz w:val="28"/>
          <w:szCs w:val="18"/>
        </w:rPr>
      </w:pPr>
      <w:r w:rsidRPr="000D0A34">
        <w:rPr>
          <w:rFonts w:ascii="Times New Roman" w:hAnsi="Times New Roman"/>
          <w:color w:val="000000"/>
          <w:sz w:val="28"/>
          <w:szCs w:val="18"/>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5.4.7.Учебная нагрузка педагогическим работникам на новый учебный год устанавливается руководителем образовательного учреждения с учетом мнения выборного профсоюзного органа, с учетом мнения трудового коллектива (обсуждение нагрузки на педсовете) до ухода работников в отпуск, но не позднее сроков, за которые они должны быть предупреждены о возможном изменении в объеме учебной нагрузки.</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 xml:space="preserve">5.4.8.При проведении тарификации воспитателей на начало нового учебного года объем учебной нагрузки каждого учителя устанавливается приказом руководителя образовательного учреждения с учетом мнения выборного профсоюзного органа </w:t>
      </w:r>
      <w:proofErr w:type="gramStart"/>
      <w:r w:rsidRPr="000D0A34">
        <w:rPr>
          <w:rFonts w:ascii="Times New Roman" w:hAnsi="Times New Roman"/>
          <w:color w:val="000000"/>
          <w:sz w:val="28"/>
          <w:szCs w:val="18"/>
        </w:rPr>
        <w:t>мнения</w:t>
      </w:r>
      <w:proofErr w:type="gramEnd"/>
      <w:r w:rsidRPr="000D0A34">
        <w:rPr>
          <w:rFonts w:ascii="Times New Roman" w:hAnsi="Times New Roman"/>
          <w:color w:val="000000"/>
          <w:sz w:val="28"/>
          <w:szCs w:val="18"/>
        </w:rPr>
        <w:t xml:space="preserve"> которого, как коллективного органа, должно быть оформлено на специальном заседании с составлением соответствующего протокола.</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5.4.9.При установлении учебной нагрузки на новый учебный год следует иметь в виду, что, как правило:</w:t>
      </w:r>
    </w:p>
    <w:p w:rsidR="00DE6292" w:rsidRPr="000D0A34" w:rsidRDefault="00DE6292" w:rsidP="00DE6292">
      <w:pPr>
        <w:numPr>
          <w:ilvl w:val="0"/>
          <w:numId w:val="11"/>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у педагогических работников должна сохраняться преемственность классов (групп) и объем учебной нагрузки;</w:t>
      </w:r>
    </w:p>
    <w:p w:rsidR="00DE6292" w:rsidRPr="000D0A34" w:rsidRDefault="00DE6292" w:rsidP="00DE6292">
      <w:pPr>
        <w:numPr>
          <w:ilvl w:val="0"/>
          <w:numId w:val="11"/>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объем учебной нагрузки должен быть стабильным на протяжении всего учебного года за исключением случаев, указанных в п.5.4.5.</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5.5.Учебное время воспитателей определяется сеткой занятий.</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 xml:space="preserve">5.5.1 .Педагогическим работникам, там где </w:t>
      </w:r>
      <w:proofErr w:type="gramStart"/>
      <w:r w:rsidRPr="000D0A34">
        <w:rPr>
          <w:rFonts w:ascii="Times New Roman" w:hAnsi="Times New Roman"/>
          <w:color w:val="000000"/>
          <w:sz w:val="28"/>
          <w:szCs w:val="18"/>
        </w:rPr>
        <w:t>это</w:t>
      </w:r>
      <w:proofErr w:type="gramEnd"/>
      <w:r w:rsidRPr="000D0A34">
        <w:rPr>
          <w:rFonts w:ascii="Times New Roman" w:hAnsi="Times New Roman"/>
          <w:color w:val="000000"/>
          <w:sz w:val="28"/>
          <w:szCs w:val="18"/>
        </w:rPr>
        <w:t xml:space="preserve"> возможно, предусматривается один свободный день в неделю для методической работы и повышения квалификации.</w:t>
      </w:r>
    </w:p>
    <w:p w:rsidR="00DE6292" w:rsidRDefault="00DE6292" w:rsidP="00DE6292">
      <w:pPr>
        <w:autoSpaceDE w:val="0"/>
        <w:autoSpaceDN w:val="0"/>
        <w:adjustRightInd w:val="0"/>
        <w:spacing w:after="0" w:line="240" w:lineRule="auto"/>
        <w:ind w:firstLine="708"/>
        <w:rPr>
          <w:rFonts w:ascii="Times New Roman" w:hAnsi="Times New Roman"/>
          <w:color w:val="000000"/>
          <w:sz w:val="28"/>
          <w:szCs w:val="18"/>
        </w:rPr>
      </w:pPr>
      <w:proofErr w:type="gramStart"/>
      <w:r w:rsidRPr="000D0A34">
        <w:rPr>
          <w:rFonts w:ascii="Times New Roman" w:hAnsi="Times New Roman"/>
          <w:color w:val="000000"/>
          <w:sz w:val="28"/>
          <w:szCs w:val="18"/>
        </w:rPr>
        <w:t xml:space="preserve">5.5.2.Часы свободные от занятий, дежурств, участия во внеурочных мероприятиях, предусмотренных планом детского сада (заседания </w:t>
      </w:r>
      <w:proofErr w:type="gramEnd"/>
    </w:p>
    <w:p w:rsidR="00DE6292" w:rsidRDefault="00DE6292" w:rsidP="00DE6292">
      <w:pPr>
        <w:autoSpaceDE w:val="0"/>
        <w:autoSpaceDN w:val="0"/>
        <w:adjustRightInd w:val="0"/>
        <w:spacing w:after="0" w:line="240" w:lineRule="auto"/>
        <w:ind w:firstLine="708"/>
        <w:rPr>
          <w:rFonts w:ascii="Times New Roman" w:hAnsi="Times New Roman"/>
          <w:color w:val="000000"/>
          <w:sz w:val="28"/>
          <w:szCs w:val="18"/>
        </w:rPr>
      </w:pPr>
    </w:p>
    <w:p w:rsidR="00DE6292" w:rsidRDefault="00DE6292" w:rsidP="00DE6292">
      <w:pPr>
        <w:autoSpaceDE w:val="0"/>
        <w:autoSpaceDN w:val="0"/>
        <w:adjustRightInd w:val="0"/>
        <w:spacing w:after="0" w:line="240" w:lineRule="auto"/>
        <w:ind w:firstLine="708"/>
        <w:rPr>
          <w:rFonts w:ascii="Times New Roman" w:hAnsi="Times New Roman"/>
          <w:color w:val="000000"/>
          <w:sz w:val="28"/>
          <w:szCs w:val="18"/>
        </w:rPr>
      </w:pPr>
    </w:p>
    <w:p w:rsidR="00DE6292" w:rsidRDefault="00DE6292" w:rsidP="00DE6292">
      <w:pPr>
        <w:autoSpaceDE w:val="0"/>
        <w:autoSpaceDN w:val="0"/>
        <w:adjustRightInd w:val="0"/>
        <w:spacing w:after="0" w:line="240" w:lineRule="auto"/>
        <w:ind w:firstLine="708"/>
        <w:rPr>
          <w:rFonts w:ascii="Times New Roman" w:hAnsi="Times New Roman"/>
          <w:color w:val="000000"/>
          <w:sz w:val="28"/>
          <w:szCs w:val="18"/>
        </w:rPr>
      </w:pP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педагогического совета, родительские собрания и т.п.), воспитатель вправе использовать по своему усмотрению.</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5.6. Продолжительность занятий от 10 до 35 минут в зависимости от возрастной группы.</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5.7.Продолжительность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образовательного учреждения с учетом мнения выборного профсоюзного органа.</w:t>
      </w:r>
    </w:p>
    <w:p w:rsidR="00DE6292" w:rsidRPr="000D0A34" w:rsidRDefault="00DE6292" w:rsidP="00DE6292">
      <w:pPr>
        <w:tabs>
          <w:tab w:val="left" w:pos="1095"/>
        </w:tabs>
        <w:spacing w:after="0"/>
        <w:rPr>
          <w:rFonts w:ascii="Times New Roman" w:hAnsi="Times New Roman"/>
          <w:color w:val="000000"/>
          <w:sz w:val="28"/>
          <w:szCs w:val="18"/>
        </w:rPr>
      </w:pPr>
      <w:r>
        <w:rPr>
          <w:rFonts w:ascii="Times New Roman" w:hAnsi="Times New Roman"/>
          <w:color w:val="000000"/>
          <w:sz w:val="28"/>
          <w:szCs w:val="18"/>
        </w:rPr>
        <w:t xml:space="preserve">           </w:t>
      </w:r>
      <w:r w:rsidRPr="000D0A34">
        <w:rPr>
          <w:rFonts w:ascii="Times New Roman" w:hAnsi="Times New Roman"/>
          <w:color w:val="000000"/>
          <w:sz w:val="28"/>
          <w:szCs w:val="18"/>
        </w:rPr>
        <w:t>5.7.1. Работа в выходные и праздничные дни запрещена. Привлечение отдельных работников образовательных учреждений к работе в выходные и праздничные дни допускается в исключительных случаях, предусмотренных</w:t>
      </w:r>
    </w:p>
    <w:p w:rsidR="00DE6292" w:rsidRPr="000D0A34" w:rsidRDefault="00DE6292" w:rsidP="00DE6292">
      <w:p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законодательством, с согласия выборного профсоюзного органа, по письменному приказу (распоряжению) руководителя.</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5.7.2. 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5.7.3. Дни отдыха за работу в выходные и праздничные дни предоставляются в порядке, предусмотренном действующим законодательством, или с согласи</w:t>
      </w:r>
      <w:r>
        <w:rPr>
          <w:rFonts w:ascii="Times New Roman" w:hAnsi="Times New Roman"/>
          <w:color w:val="000000"/>
          <w:sz w:val="28"/>
          <w:szCs w:val="18"/>
        </w:rPr>
        <w:t>я</w:t>
      </w:r>
      <w:r w:rsidRPr="000D0A34">
        <w:rPr>
          <w:rFonts w:ascii="Times New Roman" w:hAnsi="Times New Roman"/>
          <w:color w:val="000000"/>
          <w:sz w:val="28"/>
          <w:szCs w:val="18"/>
        </w:rPr>
        <w:t xml:space="preserve"> работника в каникулярное время, не совпадающее с очередным отпуском.</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Запрещается привлекать к работе в выходные и праздничные дни беременных женщин и матерей, имеющих детей в возрасте до 12 лет.</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5.7.4.Работники, для которых установлен суммарный учет рабочего времени, привлекаются к работе в общеустановленные выходные и праздничные дни.</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Время этой работы, как правило, включается в месячную норму рабочего времени. Выходные дни предусматриваются для них графиком работы. Оплата работы в праздничный день производится в указанном случае в размере одинарной часовой или дневной ставки сверх месячного оклада (ставки). По желанию работника, работающего в праздничный день, ему может быть предоставлен другой день отдыха.</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5.8.Руководитель образовательного учреждения привлекает педагогических работников к дежурству по детскому саду. График дежурств составляется на месяц, вывешивается на видном месте. Дежурство должно начинаться не ранее чем за 20 минут до начала занятий и продолжаться не более 20 минут после их окончания.</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5.9.Время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DE6292" w:rsidRDefault="00DE6292" w:rsidP="00DE6292">
      <w:pPr>
        <w:autoSpaceDE w:val="0"/>
        <w:autoSpaceDN w:val="0"/>
        <w:adjustRightInd w:val="0"/>
        <w:spacing w:after="0" w:line="240" w:lineRule="auto"/>
        <w:ind w:firstLine="708"/>
        <w:rPr>
          <w:rFonts w:ascii="Times New Roman" w:hAnsi="Times New Roman"/>
          <w:color w:val="000000"/>
          <w:sz w:val="28"/>
          <w:szCs w:val="18"/>
        </w:rPr>
      </w:pPr>
    </w:p>
    <w:p w:rsidR="00DE6292" w:rsidRDefault="00DE6292" w:rsidP="00DE6292">
      <w:pPr>
        <w:autoSpaceDE w:val="0"/>
        <w:autoSpaceDN w:val="0"/>
        <w:adjustRightInd w:val="0"/>
        <w:spacing w:after="0" w:line="240" w:lineRule="auto"/>
        <w:ind w:firstLine="708"/>
        <w:rPr>
          <w:rFonts w:ascii="Times New Roman" w:hAnsi="Times New Roman"/>
          <w:color w:val="000000"/>
          <w:sz w:val="28"/>
          <w:szCs w:val="18"/>
        </w:rPr>
      </w:pPr>
    </w:p>
    <w:p w:rsidR="00DE6292" w:rsidRDefault="00DE6292" w:rsidP="00DE6292">
      <w:pPr>
        <w:autoSpaceDE w:val="0"/>
        <w:autoSpaceDN w:val="0"/>
        <w:adjustRightInd w:val="0"/>
        <w:spacing w:after="0" w:line="240" w:lineRule="auto"/>
        <w:ind w:firstLine="708"/>
        <w:rPr>
          <w:rFonts w:ascii="Times New Roman" w:hAnsi="Times New Roman"/>
          <w:color w:val="000000"/>
          <w:sz w:val="28"/>
          <w:szCs w:val="18"/>
        </w:rPr>
      </w:pP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5.10. Педагогическим работникам запрещается:</w:t>
      </w:r>
    </w:p>
    <w:p w:rsidR="00DE6292" w:rsidRPr="000D0A34" w:rsidRDefault="00DE6292" w:rsidP="00DE6292">
      <w:pPr>
        <w:numPr>
          <w:ilvl w:val="0"/>
          <w:numId w:val="12"/>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DE6292" w:rsidRPr="000D0A34" w:rsidRDefault="00DE6292" w:rsidP="00DE6292">
      <w:pPr>
        <w:numPr>
          <w:ilvl w:val="0"/>
          <w:numId w:val="12"/>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созывать в рабочее время собрания, заседания и всякого рода совещания по общественным делам;</w:t>
      </w:r>
    </w:p>
    <w:p w:rsidR="00DE6292" w:rsidRPr="000D0A34" w:rsidRDefault="00DE6292" w:rsidP="00DE6292">
      <w:pPr>
        <w:numPr>
          <w:ilvl w:val="0"/>
          <w:numId w:val="12"/>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присутствие на занятиях посторонних лиц без разрешения администрации образовательного учреждения;</w:t>
      </w:r>
    </w:p>
    <w:p w:rsidR="00DE6292" w:rsidRPr="000D0A34" w:rsidRDefault="00DE6292" w:rsidP="00DE6292">
      <w:pPr>
        <w:numPr>
          <w:ilvl w:val="0"/>
          <w:numId w:val="12"/>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входить в группу после начала занятия. Таким правом в исключительных случаях пользуются только руководитель образовательного учреждения и его заместители;</w:t>
      </w:r>
    </w:p>
    <w:p w:rsidR="00DE6292" w:rsidRPr="000D0A34" w:rsidRDefault="00DE6292" w:rsidP="00DE6292">
      <w:pPr>
        <w:numPr>
          <w:ilvl w:val="0"/>
          <w:numId w:val="12"/>
        </w:numPr>
        <w:tabs>
          <w:tab w:val="left" w:pos="1095"/>
        </w:tabs>
        <w:rPr>
          <w:rFonts w:ascii="Times New Roman" w:hAnsi="Times New Roman"/>
          <w:color w:val="000000"/>
          <w:sz w:val="28"/>
          <w:szCs w:val="18"/>
        </w:rPr>
      </w:pPr>
      <w:r w:rsidRPr="000D0A34">
        <w:rPr>
          <w:rFonts w:ascii="Times New Roman" w:hAnsi="Times New Roman"/>
          <w:color w:val="000000"/>
          <w:sz w:val="28"/>
          <w:szCs w:val="18"/>
        </w:rPr>
        <w:t>делать педагогическим работникам замечания по поводу их работы во время проведения занятий и в присутствии воспитанников.</w:t>
      </w:r>
    </w:p>
    <w:p w:rsidR="00DE6292" w:rsidRPr="00966A61" w:rsidRDefault="00DE6292" w:rsidP="00DE6292">
      <w:pPr>
        <w:autoSpaceDE w:val="0"/>
        <w:autoSpaceDN w:val="0"/>
        <w:adjustRightInd w:val="0"/>
        <w:spacing w:after="0" w:line="240" w:lineRule="auto"/>
        <w:jc w:val="center"/>
        <w:rPr>
          <w:rFonts w:ascii="Times New Roman" w:hAnsi="Times New Roman"/>
          <w:b/>
          <w:bCs/>
          <w:i/>
          <w:color w:val="FF0000"/>
          <w:sz w:val="28"/>
          <w:szCs w:val="18"/>
        </w:rPr>
      </w:pPr>
      <w:r w:rsidRPr="00966A61">
        <w:rPr>
          <w:rFonts w:ascii="Times New Roman" w:hAnsi="Times New Roman"/>
          <w:b/>
          <w:bCs/>
          <w:i/>
          <w:color w:val="FF0000"/>
          <w:sz w:val="28"/>
          <w:szCs w:val="18"/>
        </w:rPr>
        <w:t>VI. Поощрения за успехи в работе.</w:t>
      </w:r>
    </w:p>
    <w:p w:rsidR="00DE6292" w:rsidRPr="009C32FA" w:rsidRDefault="00DE6292" w:rsidP="00DE6292">
      <w:pPr>
        <w:autoSpaceDE w:val="0"/>
        <w:autoSpaceDN w:val="0"/>
        <w:adjustRightInd w:val="0"/>
        <w:spacing w:after="0" w:line="240" w:lineRule="auto"/>
        <w:jc w:val="center"/>
        <w:rPr>
          <w:rFonts w:ascii="Times New Roman" w:hAnsi="Times New Roman"/>
          <w:b/>
          <w:bCs/>
          <w:color w:val="000000"/>
          <w:sz w:val="20"/>
          <w:szCs w:val="18"/>
        </w:rPr>
      </w:pP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6.1.3а добросовестный труд, образцовое выполнение трудовых обязанностей, успехи в обучении и воспитании обучающихся</w:t>
      </w:r>
      <w:proofErr w:type="gramStart"/>
      <w:r w:rsidRPr="000D0A34">
        <w:rPr>
          <w:rFonts w:ascii="Times New Roman" w:hAnsi="Times New Roman"/>
          <w:color w:val="000000"/>
          <w:sz w:val="28"/>
          <w:szCs w:val="18"/>
        </w:rPr>
        <w:t xml:space="preserve"> ,</w:t>
      </w:r>
      <w:proofErr w:type="gramEnd"/>
      <w:r w:rsidRPr="000D0A34">
        <w:rPr>
          <w:rFonts w:ascii="Times New Roman" w:hAnsi="Times New Roman"/>
          <w:color w:val="000000"/>
          <w:sz w:val="28"/>
          <w:szCs w:val="18"/>
        </w:rPr>
        <w:t xml:space="preserve"> новаторство в труде и другие достижения в работе применяются следующие поощрения работника (ст.191 ТК РФ):</w:t>
      </w:r>
    </w:p>
    <w:p w:rsidR="00DE6292" w:rsidRPr="000D0A34" w:rsidRDefault="00DE6292" w:rsidP="00DE6292">
      <w:pPr>
        <w:numPr>
          <w:ilvl w:val="0"/>
          <w:numId w:val="13"/>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объявление благодарности;</w:t>
      </w:r>
    </w:p>
    <w:p w:rsidR="00DE6292" w:rsidRPr="000D0A34" w:rsidRDefault="00DE6292" w:rsidP="00DE6292">
      <w:pPr>
        <w:numPr>
          <w:ilvl w:val="0"/>
          <w:numId w:val="13"/>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награждение ценным подарком;</w:t>
      </w:r>
    </w:p>
    <w:p w:rsidR="00DE6292" w:rsidRPr="000D0A34" w:rsidRDefault="00DE6292" w:rsidP="00DE6292">
      <w:pPr>
        <w:numPr>
          <w:ilvl w:val="0"/>
          <w:numId w:val="13"/>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награждение почетной грамотой;</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6.2.Поощрения объявляются в приказе по образовательному учреждению, доводятся до сведения его коллектива и заносятся в трудовую книжку работника.</w:t>
      </w:r>
    </w:p>
    <w:p w:rsidR="00DE6292"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6.3.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DE6292" w:rsidRPr="000D0A34" w:rsidRDefault="00DE6292" w:rsidP="00DE6292">
      <w:pPr>
        <w:autoSpaceDE w:val="0"/>
        <w:autoSpaceDN w:val="0"/>
        <w:adjustRightInd w:val="0"/>
        <w:spacing w:after="0" w:line="240" w:lineRule="auto"/>
        <w:rPr>
          <w:rFonts w:ascii="Times New Roman" w:hAnsi="Times New Roman"/>
          <w:color w:val="000000"/>
          <w:sz w:val="28"/>
          <w:szCs w:val="18"/>
        </w:rPr>
      </w:pPr>
    </w:p>
    <w:p w:rsidR="00DE6292" w:rsidRPr="00966A61" w:rsidRDefault="00DE6292" w:rsidP="00DE6292">
      <w:pPr>
        <w:autoSpaceDE w:val="0"/>
        <w:autoSpaceDN w:val="0"/>
        <w:adjustRightInd w:val="0"/>
        <w:spacing w:after="0" w:line="240" w:lineRule="auto"/>
        <w:jc w:val="center"/>
        <w:rPr>
          <w:rFonts w:ascii="Times New Roman" w:hAnsi="Times New Roman"/>
          <w:b/>
          <w:bCs/>
          <w:i/>
          <w:color w:val="FF0000"/>
          <w:sz w:val="28"/>
          <w:szCs w:val="18"/>
        </w:rPr>
      </w:pPr>
      <w:r w:rsidRPr="00966A61">
        <w:rPr>
          <w:rFonts w:ascii="Times New Roman" w:hAnsi="Times New Roman"/>
          <w:b/>
          <w:bCs/>
          <w:i/>
          <w:color w:val="FF0000"/>
          <w:sz w:val="28"/>
          <w:szCs w:val="18"/>
        </w:rPr>
        <w:t>VII. Трудовая дисциплина.</w:t>
      </w:r>
    </w:p>
    <w:p w:rsidR="00DE6292" w:rsidRPr="000D0A34" w:rsidRDefault="00DE6292" w:rsidP="00DE6292">
      <w:pPr>
        <w:autoSpaceDE w:val="0"/>
        <w:autoSpaceDN w:val="0"/>
        <w:adjustRightInd w:val="0"/>
        <w:spacing w:after="0" w:line="240" w:lineRule="auto"/>
        <w:jc w:val="center"/>
        <w:rPr>
          <w:rFonts w:ascii="Times New Roman" w:hAnsi="Times New Roman"/>
          <w:b/>
          <w:bCs/>
          <w:color w:val="000000"/>
          <w:sz w:val="28"/>
          <w:szCs w:val="18"/>
        </w:rPr>
      </w:pP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 xml:space="preserve">7. </w:t>
      </w:r>
      <w:proofErr w:type="gramStart"/>
      <w:r w:rsidRPr="000D0A34">
        <w:rPr>
          <w:rFonts w:ascii="Times New Roman" w:hAnsi="Times New Roman"/>
          <w:color w:val="000000"/>
          <w:sz w:val="28"/>
          <w:szCs w:val="18"/>
        </w:rPr>
        <w:t>(.Работники образовательных учреждений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roofErr w:type="gramEnd"/>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7.2.Работники,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7.3.</w:t>
      </w:r>
      <w:r>
        <w:rPr>
          <w:rFonts w:ascii="Times New Roman" w:hAnsi="Times New Roman"/>
          <w:color w:val="000000"/>
          <w:sz w:val="28"/>
          <w:szCs w:val="18"/>
        </w:rPr>
        <w:t xml:space="preserve"> </w:t>
      </w:r>
      <w:r w:rsidRPr="000D0A34">
        <w:rPr>
          <w:rFonts w:ascii="Times New Roman" w:hAnsi="Times New Roman"/>
          <w:color w:val="000000"/>
          <w:sz w:val="28"/>
          <w:szCs w:val="18"/>
        </w:rPr>
        <w:t>3а нарушение трудовой дисциплины, т.е.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образовательных учреждений, перечислены выше), администрация вправе применить следующие дисциплинарные взыскания (ст. 192 ТК РФ):</w:t>
      </w:r>
    </w:p>
    <w:p w:rsidR="00DE6292" w:rsidRDefault="00DE6292" w:rsidP="00DE6292">
      <w:pPr>
        <w:autoSpaceDE w:val="0"/>
        <w:autoSpaceDN w:val="0"/>
        <w:adjustRightInd w:val="0"/>
        <w:spacing w:after="0" w:line="240" w:lineRule="auto"/>
        <w:ind w:left="720"/>
        <w:rPr>
          <w:rFonts w:ascii="Times New Roman" w:hAnsi="Times New Roman"/>
          <w:color w:val="000000"/>
          <w:sz w:val="28"/>
          <w:szCs w:val="18"/>
        </w:rPr>
      </w:pPr>
    </w:p>
    <w:p w:rsidR="00DE6292" w:rsidRDefault="00DE6292" w:rsidP="00DE6292">
      <w:pPr>
        <w:numPr>
          <w:ilvl w:val="0"/>
          <w:numId w:val="14"/>
        </w:numPr>
        <w:autoSpaceDE w:val="0"/>
        <w:autoSpaceDN w:val="0"/>
        <w:adjustRightInd w:val="0"/>
        <w:spacing w:after="0" w:line="240" w:lineRule="auto"/>
        <w:rPr>
          <w:rFonts w:ascii="Times New Roman" w:hAnsi="Times New Roman"/>
          <w:color w:val="000000"/>
          <w:sz w:val="28"/>
          <w:szCs w:val="18"/>
        </w:rPr>
      </w:pPr>
    </w:p>
    <w:p w:rsidR="00DE6292" w:rsidRDefault="00DE6292" w:rsidP="00DE6292">
      <w:pPr>
        <w:autoSpaceDE w:val="0"/>
        <w:autoSpaceDN w:val="0"/>
        <w:adjustRightInd w:val="0"/>
        <w:spacing w:after="0" w:line="240" w:lineRule="auto"/>
        <w:ind w:left="720"/>
        <w:rPr>
          <w:rFonts w:ascii="Times New Roman" w:hAnsi="Times New Roman"/>
          <w:color w:val="000000"/>
          <w:sz w:val="28"/>
          <w:szCs w:val="18"/>
        </w:rPr>
      </w:pPr>
    </w:p>
    <w:p w:rsidR="00DE6292" w:rsidRPr="000D0A34" w:rsidRDefault="00DE6292" w:rsidP="00DE6292">
      <w:pPr>
        <w:numPr>
          <w:ilvl w:val="0"/>
          <w:numId w:val="14"/>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замечание,</w:t>
      </w:r>
    </w:p>
    <w:p w:rsidR="00DE6292" w:rsidRPr="000D0A34" w:rsidRDefault="00DE6292" w:rsidP="00DE6292">
      <w:pPr>
        <w:numPr>
          <w:ilvl w:val="0"/>
          <w:numId w:val="14"/>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выговор,</w:t>
      </w:r>
    </w:p>
    <w:p w:rsidR="00DE6292" w:rsidRPr="000D0A34" w:rsidRDefault="00DE6292" w:rsidP="00DE6292">
      <w:pPr>
        <w:numPr>
          <w:ilvl w:val="0"/>
          <w:numId w:val="14"/>
        </w:num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увольнение.</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7.4.</w:t>
      </w:r>
      <w:r>
        <w:rPr>
          <w:rFonts w:ascii="Times New Roman" w:hAnsi="Times New Roman"/>
          <w:color w:val="000000"/>
          <w:sz w:val="28"/>
          <w:szCs w:val="18"/>
        </w:rPr>
        <w:t xml:space="preserve"> </w:t>
      </w:r>
      <w:r w:rsidRPr="000D0A34">
        <w:rPr>
          <w:rFonts w:ascii="Times New Roman" w:hAnsi="Times New Roman"/>
          <w:color w:val="000000"/>
          <w:sz w:val="28"/>
          <w:szCs w:val="18"/>
        </w:rPr>
        <w:t>3а один дисциплинарный проступок может быть применено только одно дисциплинарное или общественное взыскание.</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7.5.Применение мер дисциплинарного взыскания, не предусмотренных законом, запрещается.</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7.6.Взыскание должно быть наложено администрацией образовательного учреждения в соответствии с его уставом, трудовым законодательством.</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7.7.Дисциплинарное взыскание должно быть наложено в пределах сроков, установленных законом.</w:t>
      </w:r>
    </w:p>
    <w:p w:rsidR="00DE6292" w:rsidRPr="000D0A34" w:rsidRDefault="00DE6292" w:rsidP="00DE6292">
      <w:pPr>
        <w:tabs>
          <w:tab w:val="left" w:pos="1095"/>
        </w:tabs>
        <w:spacing w:after="0"/>
        <w:rPr>
          <w:rFonts w:ascii="Times New Roman" w:hAnsi="Times New Roman"/>
          <w:color w:val="000000"/>
          <w:sz w:val="28"/>
          <w:szCs w:val="18"/>
        </w:rPr>
      </w:pPr>
      <w:r>
        <w:rPr>
          <w:rFonts w:ascii="Times New Roman" w:hAnsi="Times New Roman"/>
          <w:color w:val="000000"/>
          <w:sz w:val="28"/>
          <w:szCs w:val="18"/>
        </w:rPr>
        <w:t xml:space="preserve">           </w:t>
      </w:r>
      <w:r w:rsidRPr="000D0A34">
        <w:rPr>
          <w:rFonts w:ascii="Times New Roman" w:hAnsi="Times New Roman"/>
          <w:color w:val="000000"/>
          <w:sz w:val="28"/>
          <w:szCs w:val="18"/>
        </w:rPr>
        <w:t>7.7.1. Дисциплинарное взыскание применяется непосредственно за обнаружением проступка, но не позднее одного месяца со дня его</w:t>
      </w:r>
    </w:p>
    <w:p w:rsidR="00DE6292" w:rsidRPr="000D0A34" w:rsidRDefault="00DE6292" w:rsidP="00DE6292">
      <w:p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обнаружения, не считая времени болезни работника или его пребывания в отпуске.</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7.7.2.В соответствии со ст.55 (</w:t>
      </w:r>
      <w:proofErr w:type="spellStart"/>
      <w:r w:rsidRPr="000D0A34">
        <w:rPr>
          <w:rFonts w:ascii="Times New Roman" w:hAnsi="Times New Roman"/>
          <w:color w:val="000000"/>
          <w:sz w:val="28"/>
          <w:szCs w:val="18"/>
        </w:rPr>
        <w:t>п</w:t>
      </w:r>
      <w:proofErr w:type="gramStart"/>
      <w:r w:rsidRPr="000D0A34">
        <w:rPr>
          <w:rFonts w:ascii="Times New Roman" w:hAnsi="Times New Roman"/>
          <w:color w:val="000000"/>
          <w:sz w:val="28"/>
          <w:szCs w:val="18"/>
        </w:rPr>
        <w:t>.п</w:t>
      </w:r>
      <w:proofErr w:type="spellEnd"/>
      <w:proofErr w:type="gramEnd"/>
      <w:r w:rsidRPr="000D0A34">
        <w:rPr>
          <w:rFonts w:ascii="Times New Roman" w:hAnsi="Times New Roman"/>
          <w:color w:val="000000"/>
          <w:sz w:val="28"/>
          <w:szCs w:val="18"/>
        </w:rPr>
        <w:t xml:space="preserve"> 2,3)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7.7.3.До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7.8.Мера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7.9.Приказ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(ч</w:t>
      </w:r>
      <w:proofErr w:type="gramStart"/>
      <w:r w:rsidRPr="000D0A34">
        <w:rPr>
          <w:rFonts w:ascii="Times New Roman" w:hAnsi="Times New Roman"/>
          <w:color w:val="000000"/>
          <w:sz w:val="28"/>
          <w:szCs w:val="18"/>
        </w:rPr>
        <w:t>.б</w:t>
      </w:r>
      <w:proofErr w:type="gramEnd"/>
      <w:r w:rsidRPr="000D0A34">
        <w:rPr>
          <w:rFonts w:ascii="Times New Roman" w:hAnsi="Times New Roman"/>
          <w:color w:val="000000"/>
          <w:sz w:val="28"/>
          <w:szCs w:val="18"/>
        </w:rPr>
        <w:t xml:space="preserve"> ст. 193 ТК РФ).</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7.10.3апись о дисциплинарном взыскании в трудовой книжке работника не производится, за исключением случаев увольнения за нарушение трудовой дисциплины ст.</w:t>
      </w:r>
      <w:r>
        <w:rPr>
          <w:rFonts w:ascii="Times New Roman" w:hAnsi="Times New Roman"/>
          <w:color w:val="000000"/>
          <w:sz w:val="28"/>
          <w:szCs w:val="18"/>
        </w:rPr>
        <w:t>66</w:t>
      </w:r>
      <w:r w:rsidRPr="000D0A34">
        <w:rPr>
          <w:rFonts w:ascii="Times New Roman" w:hAnsi="Times New Roman"/>
          <w:color w:val="000000"/>
          <w:sz w:val="28"/>
          <w:szCs w:val="18"/>
        </w:rPr>
        <w:t xml:space="preserve"> ТК РФ.</w:t>
      </w:r>
    </w:p>
    <w:p w:rsidR="00DE6292" w:rsidRDefault="00DE6292" w:rsidP="00DE6292">
      <w:pPr>
        <w:autoSpaceDE w:val="0"/>
        <w:autoSpaceDN w:val="0"/>
        <w:adjustRightInd w:val="0"/>
        <w:spacing w:after="0" w:line="240" w:lineRule="auto"/>
        <w:ind w:firstLine="708"/>
        <w:rPr>
          <w:rFonts w:ascii="Times New Roman" w:hAnsi="Times New Roman"/>
          <w:color w:val="000000"/>
          <w:sz w:val="28"/>
          <w:szCs w:val="18"/>
        </w:rPr>
      </w:pPr>
    </w:p>
    <w:p w:rsidR="00DE6292" w:rsidRDefault="00DE6292" w:rsidP="00DE6292">
      <w:pPr>
        <w:autoSpaceDE w:val="0"/>
        <w:autoSpaceDN w:val="0"/>
        <w:adjustRightInd w:val="0"/>
        <w:spacing w:after="0" w:line="240" w:lineRule="auto"/>
        <w:ind w:firstLine="708"/>
        <w:rPr>
          <w:rFonts w:ascii="Times New Roman" w:hAnsi="Times New Roman"/>
          <w:color w:val="000000"/>
          <w:sz w:val="28"/>
          <w:szCs w:val="18"/>
        </w:rPr>
      </w:pPr>
    </w:p>
    <w:p w:rsidR="00DE6292" w:rsidRDefault="00DE6292" w:rsidP="00DE6292">
      <w:pPr>
        <w:autoSpaceDE w:val="0"/>
        <w:autoSpaceDN w:val="0"/>
        <w:adjustRightInd w:val="0"/>
        <w:spacing w:after="0" w:line="240" w:lineRule="auto"/>
        <w:ind w:firstLine="708"/>
        <w:rPr>
          <w:rFonts w:ascii="Times New Roman" w:hAnsi="Times New Roman"/>
          <w:color w:val="000000"/>
          <w:sz w:val="28"/>
          <w:szCs w:val="18"/>
        </w:rPr>
      </w:pPr>
    </w:p>
    <w:p w:rsidR="00DE6292" w:rsidRDefault="00DE6292" w:rsidP="00DE6292">
      <w:pPr>
        <w:autoSpaceDE w:val="0"/>
        <w:autoSpaceDN w:val="0"/>
        <w:adjustRightInd w:val="0"/>
        <w:spacing w:after="0" w:line="240" w:lineRule="auto"/>
        <w:ind w:firstLine="708"/>
        <w:rPr>
          <w:rFonts w:ascii="Times New Roman" w:hAnsi="Times New Roman"/>
          <w:color w:val="000000"/>
          <w:sz w:val="28"/>
          <w:szCs w:val="18"/>
        </w:rPr>
      </w:pPr>
    </w:p>
    <w:p w:rsidR="00DE6292"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lastRenderedPageBreak/>
        <w:t xml:space="preserve">7.11.В случае несогласия работника с наложенным на него дисциплинарным взысканием он вправе обратиться в комиссию </w:t>
      </w:r>
      <w:proofErr w:type="gramStart"/>
      <w:r w:rsidRPr="000D0A34">
        <w:rPr>
          <w:rFonts w:ascii="Times New Roman" w:hAnsi="Times New Roman"/>
          <w:color w:val="000000"/>
          <w:sz w:val="28"/>
          <w:szCs w:val="18"/>
        </w:rPr>
        <w:t>по</w:t>
      </w:r>
      <w:proofErr w:type="gramEnd"/>
      <w:r w:rsidRPr="000D0A34">
        <w:rPr>
          <w:rFonts w:ascii="Times New Roman" w:hAnsi="Times New Roman"/>
          <w:color w:val="000000"/>
          <w:sz w:val="28"/>
          <w:szCs w:val="18"/>
        </w:rPr>
        <w:t xml:space="preserve"> тр</w:t>
      </w:r>
      <w:r>
        <w:rPr>
          <w:rFonts w:ascii="Times New Roman" w:hAnsi="Times New Roman"/>
          <w:color w:val="000000"/>
          <w:sz w:val="28"/>
          <w:szCs w:val="18"/>
        </w:rPr>
        <w:t>у</w:t>
      </w:r>
      <w:r w:rsidRPr="000D0A34">
        <w:rPr>
          <w:rFonts w:ascii="Times New Roman" w:hAnsi="Times New Roman"/>
          <w:color w:val="000000"/>
          <w:sz w:val="28"/>
          <w:szCs w:val="18"/>
        </w:rPr>
        <w:t xml:space="preserve">довым </w:t>
      </w:r>
    </w:p>
    <w:p w:rsidR="00DE6292" w:rsidRDefault="00DE6292" w:rsidP="00DE6292">
      <w:pPr>
        <w:autoSpaceDE w:val="0"/>
        <w:autoSpaceDN w:val="0"/>
        <w:adjustRightInd w:val="0"/>
        <w:spacing w:after="0" w:line="240" w:lineRule="auto"/>
        <w:rPr>
          <w:rFonts w:ascii="Times New Roman" w:hAnsi="Times New Roman"/>
          <w:color w:val="000000"/>
          <w:sz w:val="28"/>
          <w:szCs w:val="18"/>
        </w:rPr>
      </w:pPr>
      <w:r w:rsidRPr="000D0A34">
        <w:rPr>
          <w:rFonts w:ascii="Times New Roman" w:hAnsi="Times New Roman"/>
          <w:color w:val="000000"/>
          <w:sz w:val="28"/>
          <w:szCs w:val="18"/>
        </w:rPr>
        <w:t>спорам образовательного учреждения, в суд, государственную инспекцию труда.</w:t>
      </w:r>
    </w:p>
    <w:p w:rsidR="00DE6292" w:rsidRPr="00966A61" w:rsidRDefault="00DE6292" w:rsidP="00DE6292">
      <w:pPr>
        <w:autoSpaceDE w:val="0"/>
        <w:autoSpaceDN w:val="0"/>
        <w:adjustRightInd w:val="0"/>
        <w:spacing w:after="0" w:line="240" w:lineRule="auto"/>
        <w:rPr>
          <w:rFonts w:ascii="Times New Roman" w:hAnsi="Times New Roman"/>
          <w:color w:val="FF0000"/>
          <w:sz w:val="14"/>
          <w:szCs w:val="18"/>
        </w:rPr>
      </w:pPr>
    </w:p>
    <w:p w:rsidR="00DE6292" w:rsidRPr="00966A61" w:rsidRDefault="00DE6292" w:rsidP="00DE6292">
      <w:pPr>
        <w:autoSpaceDE w:val="0"/>
        <w:autoSpaceDN w:val="0"/>
        <w:adjustRightInd w:val="0"/>
        <w:spacing w:after="0" w:line="240" w:lineRule="auto"/>
        <w:jc w:val="center"/>
        <w:rPr>
          <w:rFonts w:ascii="Times New Roman" w:hAnsi="Times New Roman"/>
          <w:b/>
          <w:bCs/>
          <w:i/>
          <w:color w:val="FF0000"/>
          <w:sz w:val="28"/>
          <w:szCs w:val="18"/>
        </w:rPr>
      </w:pPr>
      <w:r w:rsidRPr="00966A61">
        <w:rPr>
          <w:rFonts w:ascii="Times New Roman" w:hAnsi="Times New Roman"/>
          <w:b/>
          <w:bCs/>
          <w:i/>
          <w:color w:val="FF0000"/>
          <w:sz w:val="28"/>
          <w:szCs w:val="18"/>
        </w:rPr>
        <w:t>VIII. Техника безопасности и производственная санитария.</w:t>
      </w:r>
    </w:p>
    <w:p w:rsidR="00DE6292" w:rsidRPr="00E902A3" w:rsidRDefault="00DE6292" w:rsidP="00DE6292">
      <w:pPr>
        <w:autoSpaceDE w:val="0"/>
        <w:autoSpaceDN w:val="0"/>
        <w:adjustRightInd w:val="0"/>
        <w:spacing w:after="0" w:line="240" w:lineRule="auto"/>
        <w:jc w:val="center"/>
        <w:rPr>
          <w:rFonts w:ascii="Times New Roman" w:hAnsi="Times New Roman"/>
          <w:b/>
          <w:bCs/>
          <w:i/>
          <w:color w:val="000000"/>
          <w:sz w:val="28"/>
          <w:szCs w:val="18"/>
        </w:rPr>
      </w:pPr>
    </w:p>
    <w:p w:rsidR="00DE6292" w:rsidRPr="000D0A34" w:rsidRDefault="00DE6292" w:rsidP="00DE6292">
      <w:pPr>
        <w:tabs>
          <w:tab w:val="left" w:pos="1095"/>
        </w:tabs>
        <w:spacing w:after="0"/>
        <w:rPr>
          <w:rFonts w:ascii="Times New Roman" w:hAnsi="Times New Roman"/>
          <w:color w:val="000000"/>
          <w:sz w:val="28"/>
          <w:szCs w:val="18"/>
        </w:rPr>
      </w:pPr>
      <w:r>
        <w:rPr>
          <w:rFonts w:ascii="Times New Roman" w:hAnsi="Times New Roman"/>
          <w:color w:val="000000"/>
          <w:sz w:val="28"/>
          <w:szCs w:val="18"/>
        </w:rPr>
        <w:t xml:space="preserve">          </w:t>
      </w:r>
      <w:r w:rsidRPr="000D0A34">
        <w:rPr>
          <w:rFonts w:ascii="Times New Roman" w:hAnsi="Times New Roman"/>
          <w:color w:val="000000"/>
          <w:sz w:val="28"/>
          <w:szCs w:val="18"/>
        </w:rPr>
        <w:t>8.1.В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главе VII настоящих правил.</w:t>
      </w:r>
    </w:p>
    <w:p w:rsidR="00DE6292" w:rsidRPr="000D0A34" w:rsidRDefault="00DE6292" w:rsidP="00DE6292">
      <w:pPr>
        <w:autoSpaceDE w:val="0"/>
        <w:autoSpaceDN w:val="0"/>
        <w:adjustRightInd w:val="0"/>
        <w:spacing w:after="0" w:line="240" w:lineRule="auto"/>
        <w:ind w:firstLine="708"/>
        <w:rPr>
          <w:rFonts w:ascii="Times New Roman" w:hAnsi="Times New Roman"/>
          <w:color w:val="000000"/>
          <w:sz w:val="28"/>
          <w:szCs w:val="18"/>
        </w:rPr>
      </w:pPr>
      <w:r w:rsidRPr="000D0A34">
        <w:rPr>
          <w:rFonts w:ascii="Times New Roman" w:hAnsi="Times New Roman"/>
          <w:color w:val="000000"/>
          <w:sz w:val="28"/>
          <w:szCs w:val="18"/>
        </w:rPr>
        <w:t>8.2.Служебные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DE6292" w:rsidRPr="000D0A34" w:rsidRDefault="00DE6292" w:rsidP="00DE6292">
      <w:pPr>
        <w:tabs>
          <w:tab w:val="left" w:pos="1095"/>
        </w:tabs>
        <w:rPr>
          <w:rFonts w:ascii="Times New Roman" w:hAnsi="Times New Roman"/>
          <w:sz w:val="36"/>
        </w:rPr>
      </w:pPr>
      <w:r>
        <w:rPr>
          <w:rFonts w:ascii="Times New Roman" w:hAnsi="Times New Roman"/>
          <w:color w:val="000000"/>
          <w:sz w:val="28"/>
          <w:szCs w:val="18"/>
        </w:rPr>
        <w:tab/>
      </w:r>
      <w:r w:rsidRPr="000D0A34">
        <w:rPr>
          <w:rFonts w:ascii="Times New Roman" w:hAnsi="Times New Roman"/>
          <w:color w:val="000000"/>
          <w:sz w:val="28"/>
          <w:szCs w:val="18"/>
        </w:rPr>
        <w:t>8.3.Руководители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603699" w:rsidRDefault="00603699"/>
    <w:sectPr w:rsidR="00603699" w:rsidSect="008E2303">
      <w:pgSz w:w="11906" w:h="16838"/>
      <w:pgMar w:top="567" w:right="1133"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567C"/>
    <w:multiLevelType w:val="hybridMultilevel"/>
    <w:tmpl w:val="56A0C2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D1981"/>
    <w:multiLevelType w:val="hybridMultilevel"/>
    <w:tmpl w:val="3246FE52"/>
    <w:lvl w:ilvl="0" w:tplc="04190009">
      <w:start w:val="1"/>
      <w:numFmt w:val="bullet"/>
      <w:lvlText w:val=""/>
      <w:lvlJc w:val="left"/>
      <w:pPr>
        <w:ind w:left="720" w:hanging="360"/>
      </w:pPr>
      <w:rPr>
        <w:rFonts w:ascii="Wingdings" w:hAnsi="Wingdings" w:hint="default"/>
      </w:rPr>
    </w:lvl>
    <w:lvl w:ilvl="1" w:tplc="B49AFA5A">
      <w:numFmt w:val="bullet"/>
      <w:lvlText w:val=""/>
      <w:lvlJc w:val="left"/>
      <w:pPr>
        <w:ind w:left="1440" w:hanging="360"/>
      </w:pPr>
      <w:rPr>
        <w:rFonts w:ascii="Wingdings" w:eastAsia="Times New Roman" w:hAnsi="Wingding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56098B"/>
    <w:multiLevelType w:val="hybridMultilevel"/>
    <w:tmpl w:val="97E802E8"/>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242E98"/>
    <w:multiLevelType w:val="hybridMultilevel"/>
    <w:tmpl w:val="58D43A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763FEC"/>
    <w:multiLevelType w:val="hybridMultilevel"/>
    <w:tmpl w:val="E7B226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F32734"/>
    <w:multiLevelType w:val="hybridMultilevel"/>
    <w:tmpl w:val="81EA94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3F6CBB"/>
    <w:multiLevelType w:val="hybridMultilevel"/>
    <w:tmpl w:val="33A480F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FF62BE"/>
    <w:multiLevelType w:val="hybridMultilevel"/>
    <w:tmpl w:val="410494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F823CA"/>
    <w:multiLevelType w:val="hybridMultilevel"/>
    <w:tmpl w:val="7B46B6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EC7679"/>
    <w:multiLevelType w:val="hybridMultilevel"/>
    <w:tmpl w:val="8500D0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645DDB"/>
    <w:multiLevelType w:val="hybridMultilevel"/>
    <w:tmpl w:val="D03E8F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4F1ACE"/>
    <w:multiLevelType w:val="hybridMultilevel"/>
    <w:tmpl w:val="171280D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8A30E1"/>
    <w:multiLevelType w:val="hybridMultilevel"/>
    <w:tmpl w:val="D69A810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D915FC"/>
    <w:multiLevelType w:val="hybridMultilevel"/>
    <w:tmpl w:val="3A9E0F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11"/>
  </w:num>
  <w:num w:numId="5">
    <w:abstractNumId w:val="7"/>
  </w:num>
  <w:num w:numId="6">
    <w:abstractNumId w:val="9"/>
  </w:num>
  <w:num w:numId="7">
    <w:abstractNumId w:val="10"/>
  </w:num>
  <w:num w:numId="8">
    <w:abstractNumId w:val="4"/>
  </w:num>
  <w:num w:numId="9">
    <w:abstractNumId w:val="12"/>
  </w:num>
  <w:num w:numId="10">
    <w:abstractNumId w:val="13"/>
  </w:num>
  <w:num w:numId="11">
    <w:abstractNumId w:val="8"/>
  </w:num>
  <w:num w:numId="12">
    <w:abstractNumId w:val="0"/>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DE6292"/>
    <w:rsid w:val="00603699"/>
    <w:rsid w:val="00DE6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62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2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4666</Words>
  <Characters>26601</Characters>
  <Application>Microsoft Office Word</Application>
  <DocSecurity>0</DocSecurity>
  <Lines>221</Lines>
  <Paragraphs>62</Paragraphs>
  <ScaleCrop>false</ScaleCrop>
  <Company>StartSoft</Company>
  <LinksUpToDate>false</LinksUpToDate>
  <CharactersWithSpaces>31205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2</cp:revision>
  <dcterms:created xsi:type="dcterms:W3CDTF">2019-10-12T18:24:00Z</dcterms:created>
  <dcterms:modified xsi:type="dcterms:W3CDTF">2019-10-12T18:26:00Z</dcterms:modified>
</cp:coreProperties>
</file>