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ED111" w14:textId="77777777" w:rsidR="00412D17" w:rsidRPr="00E17D04" w:rsidRDefault="00412D17" w:rsidP="00412D17">
      <w:pPr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14:paraId="77876931" w14:textId="77777777" w:rsidR="00412D17" w:rsidRPr="00E17D04" w:rsidRDefault="00412D17" w:rsidP="00412D1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0DB6BD9" w14:textId="77777777" w:rsidR="00412D17" w:rsidRPr="00412D17" w:rsidRDefault="00412D17" w:rsidP="00412D17">
      <w:pPr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12D17">
        <w:rPr>
          <w:rFonts w:ascii="Times New Roman" w:hAnsi="Times New Roman"/>
          <w:b/>
          <w:bCs/>
          <w:color w:val="000000"/>
          <w:sz w:val="28"/>
          <w:szCs w:val="28"/>
        </w:rPr>
        <w:t>Уважаемые коллеги!</w:t>
      </w:r>
    </w:p>
    <w:p w14:paraId="513B7670" w14:textId="77777777" w:rsidR="00412D17" w:rsidRPr="00412D17" w:rsidRDefault="00412D17" w:rsidP="00412D1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12D17">
        <w:rPr>
          <w:rFonts w:ascii="Times New Roman" w:hAnsi="Times New Roman"/>
          <w:color w:val="000000"/>
          <w:sz w:val="28"/>
          <w:szCs w:val="28"/>
        </w:rPr>
        <w:t xml:space="preserve">Коллеги, в Федеральный закон от 29.12.2012 № 273-ФЗ «Об образовании в Российской Федерации» внесли изменения, которые усиливают воспитательную компоненту в работе детского сада. Условно эти изменения называют «закон о воспитании». </w:t>
      </w:r>
    </w:p>
    <w:p w14:paraId="713B89F7" w14:textId="77777777" w:rsidR="00412D17" w:rsidRPr="00412D17" w:rsidRDefault="00412D17" w:rsidP="00412D1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12D17">
        <w:rPr>
          <w:rFonts w:ascii="Times New Roman" w:hAnsi="Times New Roman"/>
          <w:b/>
          <w:bCs/>
          <w:color w:val="000000"/>
          <w:sz w:val="28"/>
          <w:szCs w:val="28"/>
        </w:rPr>
        <w:t>Рабочая программа воспитания</w:t>
      </w:r>
      <w:r w:rsidRPr="00412D17">
        <w:rPr>
          <w:rFonts w:ascii="Times New Roman" w:hAnsi="Times New Roman"/>
          <w:color w:val="000000"/>
          <w:sz w:val="28"/>
          <w:szCs w:val="28"/>
        </w:rPr>
        <w:t xml:space="preserve"> – новый для детского сада документ, который необходимо утвердить до 1 сентября 2021 года (Федеральный закон от 31.07.2020 № 304-ФЗ). Данный документ – структурный компонент ООП детского сада, который не должен противоречить ее целям, задачам и содержанию. На педсовете важно обсудить проект программы воспитания со всеми педагогами.</w:t>
      </w:r>
    </w:p>
    <w:p w14:paraId="1428BC6C" w14:textId="77777777" w:rsidR="00412D17" w:rsidRPr="00412D17" w:rsidRDefault="00412D17" w:rsidP="00412D1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12D17">
        <w:rPr>
          <w:rFonts w:ascii="Times New Roman" w:hAnsi="Times New Roman"/>
          <w:color w:val="000000"/>
          <w:sz w:val="28"/>
          <w:szCs w:val="28"/>
        </w:rPr>
        <w:t xml:space="preserve">Чтобы не тратить время на педсовете, попросите педагогов ознакомиться с проектом программы воспитания заранее. </w:t>
      </w:r>
    </w:p>
    <w:p w14:paraId="79D14017" w14:textId="77777777" w:rsidR="00412D17" w:rsidRPr="00412D17" w:rsidRDefault="00412D17" w:rsidP="00412D1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12D17">
        <w:rPr>
          <w:rFonts w:ascii="Times New Roman" w:hAnsi="Times New Roman"/>
          <w:color w:val="000000"/>
          <w:sz w:val="28"/>
          <w:szCs w:val="28"/>
        </w:rPr>
        <w:t>Воспитательную работу с детьми педагоги должны проводить совместно с родителями. Обсудите, как будет строиться взаимодействие с семьями воспитанников в рамках программы воспитания. Это важно, поскольку они имеют право участвовать в ее разработке (ч. 3 ст. 12.1 Федерального закона от 29.12.2012 № 273-ФЗ).</w:t>
      </w:r>
    </w:p>
    <w:p w14:paraId="6B94AFC8" w14:textId="77777777" w:rsidR="00412D17" w:rsidRPr="00412D17" w:rsidRDefault="00412D17" w:rsidP="00412D1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12D17">
        <w:rPr>
          <w:rFonts w:ascii="Times New Roman" w:hAnsi="Times New Roman"/>
          <w:color w:val="000000"/>
          <w:sz w:val="28"/>
          <w:szCs w:val="28"/>
        </w:rPr>
        <w:t xml:space="preserve">Кроме программы воспитания к сентябрю необходимо утвердить </w:t>
      </w:r>
      <w:r w:rsidRPr="00412D17">
        <w:rPr>
          <w:rFonts w:ascii="Times New Roman" w:hAnsi="Times New Roman"/>
          <w:b/>
          <w:bCs/>
          <w:color w:val="000000"/>
          <w:sz w:val="28"/>
          <w:szCs w:val="28"/>
        </w:rPr>
        <w:t>календарный план воспитательной работы</w:t>
      </w:r>
      <w:r w:rsidRPr="00412D17">
        <w:rPr>
          <w:rFonts w:ascii="Times New Roman" w:hAnsi="Times New Roman"/>
          <w:color w:val="000000"/>
          <w:sz w:val="28"/>
          <w:szCs w:val="28"/>
        </w:rPr>
        <w:t xml:space="preserve"> (п. 9 ст. 2 Федерального закона № 273-ФЗ). </w:t>
      </w:r>
    </w:p>
    <w:p w14:paraId="42288E8E" w14:textId="77777777" w:rsidR="00412D17" w:rsidRPr="00412D17" w:rsidRDefault="00412D17" w:rsidP="00412D1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12D17">
        <w:rPr>
          <w:rFonts w:ascii="Times New Roman" w:hAnsi="Times New Roman"/>
          <w:color w:val="000000"/>
          <w:sz w:val="28"/>
          <w:szCs w:val="28"/>
        </w:rPr>
        <w:t>Календарный план воспитательной работы – обязательный компонент новой программы воспитания, который детские сады должны утвердить вместе с программой до 1 сентября 2021 года. Утвержденной формы этого плана нет, детские сады вправе разрабатывать его сами. Ваша задача – предусмотреть в этом документе мероприятия, которые не будут противоречить ООП и охватят все направления воспитания дошкольников.</w:t>
      </w:r>
    </w:p>
    <w:p w14:paraId="28F1C404" w14:textId="77777777" w:rsidR="00412D17" w:rsidRPr="00412D17" w:rsidRDefault="00412D17" w:rsidP="00412D17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12D17">
        <w:rPr>
          <w:rFonts w:ascii="Times New Roman" w:hAnsi="Times New Roman"/>
          <w:b/>
          <w:bCs/>
          <w:color w:val="000000"/>
          <w:sz w:val="28"/>
          <w:szCs w:val="28"/>
        </w:rPr>
        <w:t>Что должно быть в календарном плане воспитательной работы</w:t>
      </w:r>
    </w:p>
    <w:p w14:paraId="5DF98C8B" w14:textId="77777777" w:rsidR="00412D17" w:rsidRPr="00412D17" w:rsidRDefault="00412D17" w:rsidP="00412D17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12D17">
        <w:rPr>
          <w:rFonts w:ascii="Times New Roman" w:hAnsi="Times New Roman"/>
          <w:color w:val="000000"/>
          <w:sz w:val="28"/>
          <w:szCs w:val="28"/>
        </w:rPr>
        <w:t>Календарный план воспитательной работы разрабатывайте один на весь детский сад ежегодно и утверждайте приказом заведующего в конце августа – начале сентября</w:t>
      </w:r>
    </w:p>
    <w:p w14:paraId="49918816" w14:textId="77777777" w:rsidR="00412D17" w:rsidRPr="00412D17" w:rsidRDefault="00412D17" w:rsidP="00412D1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12D17">
        <w:rPr>
          <w:rFonts w:ascii="Times New Roman" w:hAnsi="Times New Roman"/>
          <w:color w:val="000000"/>
          <w:sz w:val="28"/>
          <w:szCs w:val="28"/>
        </w:rPr>
        <w:t>Календарный план воспитательной работы должен отражать содержание рабочей программы воспитания в ежегодном планировании образовательного процесса на год.</w:t>
      </w:r>
    </w:p>
    <w:p w14:paraId="0ED7E8CA" w14:textId="77777777" w:rsidR="00412D17" w:rsidRDefault="00412D17" w:rsidP="00412D1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12D17">
        <w:rPr>
          <w:rFonts w:ascii="Times New Roman" w:hAnsi="Times New Roman"/>
          <w:sz w:val="28"/>
          <w:szCs w:val="28"/>
        </w:rPr>
        <w:t>Рабочую программу воспитания и календарный план образовательные организации разрабатывают и утверждают самостоятельно.</w:t>
      </w:r>
    </w:p>
    <w:p w14:paraId="2408B946" w14:textId="5B88169A" w:rsidR="00412D17" w:rsidRPr="00412D17" w:rsidRDefault="00412D17" w:rsidP="00412D1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12D17">
        <w:rPr>
          <w:rFonts w:ascii="Times New Roman" w:eastAsia="Times New Roman" w:hAnsi="Times New Roman"/>
          <w:color w:val="1B1B1B"/>
          <w:sz w:val="28"/>
          <w:szCs w:val="28"/>
          <w:shd w:val="clear" w:color="auto" w:fill="FFFFFF"/>
          <w:lang w:eastAsia="ru-RU"/>
        </w:rPr>
        <w:t>Примерная программа воспитания для дошкольных образовательных организаций разработаны Институтом изучения детства, семьи и воспитания РАО по заданию Министерства просвещения РФ. 1 июля 2021 года программа была утверждена на заседании Федерального учебно-методического объединения по общему образованию.</w:t>
      </w:r>
    </w:p>
    <w:p w14:paraId="7DB87BB5" w14:textId="77777777" w:rsidR="00412D17" w:rsidRPr="00412D17" w:rsidRDefault="00412D17" w:rsidP="00412D1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12D17">
        <w:rPr>
          <w:rFonts w:ascii="Times New Roman" w:hAnsi="Times New Roman"/>
          <w:sz w:val="28"/>
          <w:szCs w:val="28"/>
        </w:rPr>
        <w:t xml:space="preserve">С 2021 года в соответствии с принятыми поправками к федеральному закону № 273 «Об образовании в Российской Федерации» по вопросам </w:t>
      </w:r>
      <w:r w:rsidRPr="00412D17">
        <w:rPr>
          <w:rFonts w:ascii="Times New Roman" w:hAnsi="Times New Roman"/>
          <w:sz w:val="28"/>
          <w:szCs w:val="28"/>
        </w:rPr>
        <w:lastRenderedPageBreak/>
        <w:t xml:space="preserve">воспитания обучающихся будет определена система организации воспитательной работы в сфере образования. </w:t>
      </w:r>
    </w:p>
    <w:p w14:paraId="0BA9021B" w14:textId="77777777" w:rsidR="00412D17" w:rsidRPr="00412D17" w:rsidRDefault="00412D17" w:rsidP="00412D1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12D17">
        <w:rPr>
          <w:rFonts w:ascii="Times New Roman" w:hAnsi="Times New Roman"/>
          <w:sz w:val="28"/>
          <w:szCs w:val="28"/>
        </w:rPr>
        <w:t>учебно-методическая документация, которая входит в примерную образовательную программу, дополняется примерной рабочей программой воспитания и примерным календарным планом воспитательной работы.</w:t>
      </w:r>
    </w:p>
    <w:p w14:paraId="296EC152" w14:textId="7FE83E3F" w:rsidR="00412D17" w:rsidRPr="00412D17" w:rsidRDefault="00412D17" w:rsidP="00412D1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12D17">
        <w:rPr>
          <w:rFonts w:ascii="Times New Roman" w:hAnsi="Times New Roman"/>
          <w:sz w:val="28"/>
          <w:szCs w:val="28"/>
        </w:rPr>
        <w:t>Рабочую программу воспитания и календарный план образовательные организации разрабатывают и утверждают самостоятельно.</w:t>
      </w:r>
    </w:p>
    <w:p w14:paraId="18FB364A" w14:textId="77777777" w:rsidR="00412D17" w:rsidRPr="00412D17" w:rsidRDefault="00412D17" w:rsidP="00412D1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12D17">
        <w:rPr>
          <w:rFonts w:ascii="Times New Roman" w:eastAsia="Times New Roman" w:hAnsi="Times New Roman"/>
          <w:color w:val="1B1B1B"/>
          <w:sz w:val="28"/>
          <w:szCs w:val="28"/>
          <w:lang w:eastAsia="ru-RU"/>
        </w:rPr>
        <w:t>На законодательном уровне принято решение, согласно которому педагог может не писать многостраничные рабочие программы, а воспользоваться готовыми типовыми (</w:t>
      </w:r>
      <w:r w:rsidRPr="00412D17">
        <w:rPr>
          <w:rFonts w:ascii="Times New Roman" w:hAnsi="Times New Roman"/>
          <w:sz w:val="28"/>
          <w:szCs w:val="28"/>
        </w:rPr>
        <w:t>Федеральный закон от 02.07.2021 № 322-ФЗ Федеральный закон «Об образовании в Российской Федерации»).</w:t>
      </w:r>
    </w:p>
    <w:p w14:paraId="785E8401" w14:textId="77777777" w:rsidR="00412D17" w:rsidRPr="00412D17" w:rsidRDefault="00412D17" w:rsidP="00412D1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12D17">
        <w:rPr>
          <w:rFonts w:ascii="Times New Roman" w:eastAsia="Times New Roman" w:hAnsi="Times New Roman"/>
          <w:color w:val="1B1B1B"/>
          <w:sz w:val="28"/>
          <w:szCs w:val="28"/>
          <w:lang w:eastAsia="ru-RU"/>
        </w:rPr>
        <w:t>У образовательной организации есть возможность не разрабатывать отдельную учебно-методическую документацию, а применять примерные программы образовательной и воспитательной работы. Вместе с тем, по желанию педагоги могут написать и свою продвинутую.</w:t>
      </w:r>
    </w:p>
    <w:p w14:paraId="5CFB135F" w14:textId="77777777" w:rsidR="00412D17" w:rsidRPr="00412D17" w:rsidRDefault="00412D17" w:rsidP="00412D1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12D17">
        <w:rPr>
          <w:rFonts w:ascii="Times New Roman" w:eastAsia="Times New Roman" w:hAnsi="Times New Roman"/>
          <w:color w:val="1B1B1B"/>
          <w:sz w:val="28"/>
          <w:szCs w:val="28"/>
          <w:lang w:eastAsia="ru-RU"/>
        </w:rPr>
        <w:t>Таким образом, образовательной организации предоставлена возможность выбора: если она работает по типовому документу, тогда педагогам не надо ничего писать, если предпочтет работать по своей программе, в этом случае надо будет её разработать.</w:t>
      </w:r>
    </w:p>
    <w:p w14:paraId="27230AD7" w14:textId="77777777" w:rsidR="00412D17" w:rsidRPr="00412D17" w:rsidRDefault="00412D17" w:rsidP="00412D17">
      <w:pPr>
        <w:ind w:firstLine="708"/>
        <w:jc w:val="both"/>
        <w:rPr>
          <w:rFonts w:ascii="Times New Roman" w:eastAsia="Times New Roman" w:hAnsi="Times New Roman"/>
          <w:color w:val="1B1B1B"/>
          <w:sz w:val="28"/>
          <w:szCs w:val="28"/>
          <w:lang w:eastAsia="ru-RU"/>
        </w:rPr>
      </w:pPr>
      <w:r w:rsidRPr="00412D17">
        <w:rPr>
          <w:rFonts w:ascii="Times New Roman" w:hAnsi="Times New Roman"/>
          <w:sz w:val="28"/>
          <w:szCs w:val="28"/>
        </w:rPr>
        <w:t>Р</w:t>
      </w:r>
      <w:r w:rsidRPr="00412D17">
        <w:rPr>
          <w:rFonts w:ascii="Times New Roman" w:eastAsia="Times New Roman" w:hAnsi="Times New Roman"/>
          <w:color w:val="1B1B1B"/>
          <w:sz w:val="28"/>
          <w:szCs w:val="28"/>
          <w:lang w:eastAsia="ru-RU"/>
        </w:rPr>
        <w:t>аботать по типовым программам, что приведёт к сокращению бюрократической нагрузки на образовательные учреждения.</w:t>
      </w:r>
    </w:p>
    <w:p w14:paraId="0663A018" w14:textId="77777777" w:rsidR="00412D17" w:rsidRPr="00E17D04" w:rsidRDefault="00412D17" w:rsidP="00412D1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12D17">
        <w:rPr>
          <w:rFonts w:ascii="Times New Roman" w:eastAsia="Times New Roman" w:hAnsi="Times New Roman"/>
          <w:color w:val="1B1B1B"/>
          <w:sz w:val="28"/>
          <w:szCs w:val="28"/>
          <w:shd w:val="clear" w:color="auto" w:fill="FFFFFF"/>
          <w:lang w:eastAsia="ru-RU"/>
        </w:rPr>
        <w:t>Примерная программа воспитания для дошкольных образовательных организаций и методические рекомендации к ней разработаны Институтом изучения детства, семьи и воспитания РАО по заданию Министерства просвещения РФ. 1 июля 2021 года программа была утверждена на заседании Федерального учебно-методического объединения по общему образованию.</w:t>
      </w:r>
    </w:p>
    <w:p w14:paraId="789081CB" w14:textId="77777777" w:rsidR="001D06DF" w:rsidRDefault="001D06DF"/>
    <w:sectPr w:rsidR="001D06DF" w:rsidSect="00981A2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17"/>
    <w:rsid w:val="001D06DF"/>
    <w:rsid w:val="00234096"/>
    <w:rsid w:val="00412D17"/>
    <w:rsid w:val="006A634A"/>
    <w:rsid w:val="00981A29"/>
    <w:rsid w:val="00A83D69"/>
    <w:rsid w:val="00C9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0F8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D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D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Хадижат Алиева</dc:creator>
  <cp:lastModifiedBy>ПК</cp:lastModifiedBy>
  <cp:revision>2</cp:revision>
  <dcterms:created xsi:type="dcterms:W3CDTF">2023-09-28T07:02:00Z</dcterms:created>
  <dcterms:modified xsi:type="dcterms:W3CDTF">2023-09-28T07:02:00Z</dcterms:modified>
</cp:coreProperties>
</file>