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3E" w:rsidRPr="00AD323E" w:rsidRDefault="00AD323E" w:rsidP="00AD323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AD323E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утверждении Федерального стандарта спортивной 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AD323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МИНИСТЕРСТВО СПОРТА РОССИЙСКОЙ ФЕДЕРАЦИИ</w:t>
      </w:r>
    </w:p>
    <w:p w:rsidR="00AD323E" w:rsidRPr="00AD323E" w:rsidRDefault="00AD323E" w:rsidP="00AD323E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AD323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ПРИКАЗ</w:t>
      </w:r>
    </w:p>
    <w:p w:rsidR="00AD323E" w:rsidRPr="00AD323E" w:rsidRDefault="00AD323E" w:rsidP="00AD323E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AD323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12 октября 2015 года N 932</w:t>
      </w:r>
    </w:p>
    <w:p w:rsidR="00AD323E" w:rsidRPr="00AD323E" w:rsidRDefault="00AD323E" w:rsidP="00AD323E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AD323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 утверждении Федерального стандарта спортивной подготовки по виду спорта самбо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 соответствии с </w:t>
      </w:r>
      <w:hyperlink r:id="rId5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частью 1 статьи 34 Федерального закона от 04.12.2007 N 329-Ф3 "О физической культуре и спорте в Российской Федерации"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 (Собрание законодательства Российской Федерации, 2007, N 50, ст.6242; 2011, N 50, ст.7354;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2012, N 53 (ч.1), ст.7582) и подпунктом 4.2.27 </w:t>
      </w:r>
      <w:hyperlink r:id="rId6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Положения о Министерстве спорта Российской Федерации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утвержденного </w:t>
      </w:r>
      <w:hyperlink r:id="rId7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(Собрание законодательства Российской Федерации, 2012, N 26, ст.3525; 2013, N 30 (ч.2), ст.4112; N 45, ст.5822; 2015, N 2, ст.491, N 18, ст.2711),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приказываю: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 Утвердить прилагаемый Федеральный стандарт спортивной подготовки по виду спорта самбо.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2.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исполнением настоящего приказа оставляю за собой.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Министр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В.Л.Мутко</w:t>
      </w:r>
      <w:proofErr w:type="spellEnd"/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Зарегистрировано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 Министерстве юстиции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Российской Федерации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12 ноября 2015 года,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регистрационный</w:t>
      </w:r>
      <w:proofErr w:type="gram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N 39675</w:t>
      </w: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AD323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Федеральный стандарт спортивной подготовки по виду спорта самбо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proofErr w:type="gramStart"/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УТВЕРЖДЕН</w:t>
      </w:r>
      <w:proofErr w:type="gramEnd"/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приказом </w:t>
      </w:r>
      <w:proofErr w:type="spell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Минспорта</w:t>
      </w:r>
      <w:proofErr w:type="spell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России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от 12 октября 2015 года N 932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Федеральный стандарт спортивной подготовки по виду спорта самбо (далее - ФССП) разработан на основании </w:t>
      </w:r>
      <w:hyperlink r:id="rId8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части 1 статьи 34 Федерального закона от 04.12.2007 N 329-ФЗ "О физической культуре и спорте в Российской Федерации"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(далее - Федеральный закон) (Собрание законодательства Российской Федерации, 2007, N 50, ст.6242; 2011, N 50, ст.7354; 2012, N 53 (ч.1), ст.7582) и </w:t>
      </w:r>
      <w:hyperlink r:id="rId9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подпункта 4.2.27 Положения о Министерстве спорта Российской Федерации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утвержденного </w:t>
      </w:r>
      <w:hyperlink r:id="rId10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(Собрание законодательства Российской Федерации, 2012, N 26, ст.3525; 2013, N 30 (ч.2), ст.4112; N 45, ст.5822;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2015, N 2, ст.491, N 18, ст.2711), и определяет условия и требования к спортивной подготовке в организациях, осуществляющих спортивную подготовку в соответствии с </w:t>
      </w:r>
      <w:hyperlink r:id="rId11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I. Требования к структуре и содержанию программ спортивной подготовки, в том числе к освоению их теоретических и практических разделов применительно к каждому этапу спортивной подготовки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 Программа спортивной подготовки по виду спорта самбо (далее - Программа) должна иметь следующую структуру и содержание: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титульный лист;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пояснительную записку;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нормативную часть;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методическую часть;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систему контроля и зачетные требования;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перечень информационного обеспечения;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 физкультурных мероприятий и спортивных мероприятий.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1.1. На "Титульном листе" Программы указывается: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вида спорта;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организации, осуществляющей спортивную подготовку;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  <w:t>- название Программы;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название федерального стандарта спортивной подготовки, на основе которого разработана Программа;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срок реализации Программы;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год составления Программы.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1.2. В "Пояснительной записке" Программы дается характеристика вида спорта, его отличительные особенности и специфика организации тренировочного процесса, излагается структура системы многолетней подготовки (этапы, уровни, дисциплины).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1.3. "Нормативная часть" Программы должна содержать: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самбо (Приложение N 1 к настоящему ФССП);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соотношение объемов тренировочного процесса по видам спортивной подготовки на этапах спортивной подготовки по виду спорта самбо (Приложение N 2 к настоящему ФССП);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планируемые показатели соревновательной деятельности по виду спорта самбо (Приложение N 3 к настоящему ФССП);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режимы тренировочной работы;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медицинские, возрастные и психофизические требования к лицам, проходящим спортивную подготовку;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предельные тренировочные нагрузки;</w:t>
      </w:r>
      <w:proofErr w:type="gram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минимальный и предельный объем соревновательной деятельности;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экипировке, спортивному инвентарю и оборудованию;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количественному и качественному составу групп на этапах спортивной подготовки;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объем индивидуальной спортивной подготовки;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структуру годичного цикла (название и продолжительность периодов, этапов, </w:t>
      </w:r>
      <w:proofErr w:type="spell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мезоциклов</w:t>
      </w:r>
      <w:proofErr w:type="spell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1.4.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"Методическая часть" Программы должна содержать: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проведению тренировочных занятий, а также требования к технике безопасности в условиях тренировочных занятий и спортивных соревнований;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рекомендуемые объемы тренировочных и соревновательных нагрузок;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планированию спортивных результатов;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организации и проведению врачебно-педагогического, психологического и биохимического контроля;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программный материал для практических занятий по каждому этапу спортивной подготовки с разбивкой на периоды подготовки;</w:t>
      </w:r>
      <w:proofErr w:type="gram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организации психологической подготовки;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применения восстановительных средств;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антидопинговых мероприятий;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планы инструкторской и судейской практики.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1.5. "Система контроля и зачетные требования" Программы должны включать: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конкретизацию критериев подготовки лиц, проходящих спортивную подготовку на каждом этапе спортивной подготовки, с учетом возраста и влияния физических качеств и телосложения на результативность по виду спорта самбо (Приложение N 4 к настоящему ФССП);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результатам реализации Программы на каждом этапе спортивной подготовки, выполнение которых дает основание для перевода лица, проходящего спортивную подготовку на следующий этап спортивной подготовки;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виды контроля общей и специальной физической, спортивно-технической и тактической подготовки, комплекс контрольных испытаний и контрольно-переводные нормативы по годам и этапам спортивной подготовки, сроки проведения контроля;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комплексы контрольных упражнений для оценки общей, специальной физической, технико-тактической подготовки лиц, проходящих спортивную подготовку, методические указания по организации тестирования, методам и 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организации медико-биологического обследования.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1.6. "Перечень информационного обеспечения" Программы должен включать: список литературных источников, перечень аудиовизуальных средств, перечень Интернет-ресурсов, необходимых для использования в работе лицами, осуществляющими спортивную подготовку, и при прохождении спортивной подготовки лицами, проходящими спортивную подготовку.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1.7. "План физкультурных мероприятий и спортивных мероприятий" Программы формируется организацией, осуществляющей спортивную подготовку, на основе Единого календарного плана межрегиональных, всероссийских и международных физкультурных мероприятий и спортивных мероприятий, календарных планов физкультурных мероприятий и спортивных мероприятий субъекта Российской Федерации, муниципальных образований.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II. Нормативы физической подготовки и иные спортивные нормативы с учетом возраста, пола лиц, проходящих спортивную подготовку, особенностей вида спорта самбо (спортивных дисциплин)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 Нормативы по видам спортивной подготовки и их соотношение на этапах спортивной подготовки в группах, занимающихся видом спорта самбо, включают в себя: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2.1. Нормативы общей физической и специальной физической подготовки для зачисления в группы на этапе начальной подготовки (Приложение N 5 к настоящему ФССП).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2.2. Нормативы общей физической и специальной физической подготовки для зачисления в группы на тренировочном этапе (этапе спортивной специализации) (Приложение N 6 к настоящему ФССП).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2.3. Нормативы общей физической и специальной физической подготовки для зачисления в группы на этапе совершенствования спортивного мастерства (Приложение N 7 к настоящему ФССП).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2.4. Нормативы общей физической и специальной физической подготовки для зачисления в группы на этапе высшего спортивного мастерства (Приложение N 8 к настоящему ФССП).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2.5. Нормативы максимального объема тренировочной нагрузки (Приложение N 9 к настоящему ФССП).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III. Требования к участию лиц, проходящих спортивную подготовку, и лиц, ее осуществляющих, в спортивных соревнованиях, предусмотренных в соответствии с реализуемой программой спортивной подготовки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3.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участию в спортивных соревнованиях лиц, проходящих спортивную подготовку: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возраста и пола участника положению (регламенту) об официальных спортивных соревнованиях и правилам вида спорта самбо;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уровня спортивной квалификации участника положению (регламенту) об официальных спортивных соревнованиях согласно Единой всероссийской спортивной классификации и правилам вида спорта самбо;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выполнение плана спортивной подготовки;</w:t>
      </w:r>
      <w:proofErr w:type="gram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прохождение предварительного соревновательного отбора;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соответствующего медицинского заключения о допуске к участию в спортивных соревнованиях;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соблюдение общероссийских антидопинговых правил и антидопинговых правил, утвержденных международными антидопинговыми организациями.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4. Лицо, проходящее спортивную подготовку, направляется организацией, осуществляющей спортивную подготовку, на спортивные соревнования в соответствии с содержащимся в Программе планом физкультурных мероприятий и спортивных мероприятий и положениями (регламентами) о спортивных соревнованиях и спортивных мероприятиях.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IV. Требования к результатам реализации программ спортивной подготовки на каждом из этапов спортивной подготовки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 Результатом реализации Программы является: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5.1. На этапе начальной подготовки: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устойчивого интереса к занятиям спортом;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широкого круга двигательных умений и навыков;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освоение основ техники по виду спорта самбо;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всестороннее гармоничное развитие физических качеств;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укрепление здоровья спортсменов;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отбор перспективных юных спортсменов для дальнейших занятий по виду спорта самбо.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5.2. На тренировочном этапе (этапе спортивной специализации):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уровня общей и специальной физической, технической, тактической и психологической подготовки;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приобретение опыта и достижение стабильности выступления на официальных спортивных соревнованиях по виду спорта самбо;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спортивной мотивации;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укрепление здоровья спортсменов.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5.3. На этапе совершенствования спортивного мастерства: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функциональных возможностей организма спортсменов;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совершенствование общих и специальных физических качеств, технической, тактической и психологической подготовки;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стабильность демонстрации высоких спортивных результатов на региональных и всероссийских официальных спортивных соревнованиях;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поддержание высокого уровня спортивной мотивации;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сохранение здоровья спортсменов.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5.4. На этапе высшего спортивного мастерства: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достижение результатов уровня спортивных сборных команд Российской Федерации;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стабильности демонстрации высоких спортивных результатов во всероссийских и международных официальных спортивных соревнованиях.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6. Для обеспечения этапов спортивной подготовки организации, осуществляющие спортивную подготовку, используют систему спортивного отбора, представляющую собой целевой поиск и определение состава перспективных спортсменов для достижения высоких спортивных результатов.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Система спортивного отбора включает: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а) массовый просмотр и тестирование юношей и девушек с целью ориентирования их на занятия спортом;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б) отбор перспективных юных спортсменов для комплектования групп спортивной подготовки по виду спорта самбо;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в) просмотр и отбор перспективных юных спортсменов на тренировочных сборах и спортивных соревнованиях.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7. Максимальный возраст лиц, проходящих спортивную подготовку по Программе на этапах совершенствования спортивного мастерства и высшего спортивного мастерства, не ограничивается.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8. Образовательные организации, реализующие образовательные программы в области физической культуры и спорта для наиболее перспективных выпускников, могут предоставить возможность прохождения спортивной подготовки на своей базе сроком до четырех лет (до 10% от количества лиц, проходящих спортивную подготовку).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V. Особенности осуществления спортивной подготовки по отдельным спортивным дисциплинам по виду спорта самбо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9. Особенности осуществления спортивной подготовки по спортивным дисциплинам вида спорта самбо определяются в Программе и учитываются при: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составлении планов спортивной подготовки, начиная с тренировочного этапа (этапа спортивной специализации);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составлении плана физкультурных мероприятий и спортивных мероприятий.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10. Тренировочный процесс в организации, осуществляющей спортивную подготовку, ведется в соответствии с годовым тренировочным планом, рассчитанным на 52 недели.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11. Основными формами осуществления спортивной подготовки являются: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групповые и индивидуальные тренировочные и теоретические занятия;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работа по индивидуальным планам;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тренировочные сборы;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участие в спортивных соревнованиях и мероприятиях;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инструкторская и судейская практика;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медико-восстановительные мероприятия;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тестирование и контроль.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12. 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13. Для проведения занятий на этапах совершенствования спортивного мастерства и высшего спортивного мастерства, кроме основного тренера (тренера-преподавателя) по виду спорта самбо допускается привлечение дополнительно второго тренера (тренера-преподавателя) по общефизической и специальной физической подготовке при условии их одновременной работы с лицами, проходящими спортивную подготовку.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14. Для обеспечения </w:t>
      </w:r>
      <w:proofErr w:type="spell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круглогодичности</w:t>
      </w:r>
      <w:proofErr w:type="spell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спортивной подготовки, подготовки к спортивным соревнованиям и активного отдыха (восстановления) лиц, проходящих спортивную подготовку, организуются тренировочные сборы, являющиеся составной частью (продолжением) тренировочного процесса в соответствии с перечнем тренировочных сборов (Приложение N 10 к настоящему ФССП).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15. Порядок формирования групп спортивной подготовки по виду спорта самбо определяется организациями, осуществляющими спортивную подготовку, самостоятельно.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16. Лицам, проходящим спортивную подготовку, не выполнившим предъявляемые Программой требования, предоставляется возможность продолжить спортивную подготовку на том же этапе спортивной подготовки.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17. С учетом специфики вида спорта самбо определяются следующие особенности спортивной подготовки: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комплектование групп спортивной подготовки, а также планирование тренировочных занятий (по объему и интенсивности тренировочных нагрузок разной направленности) осуществляются в соответствии с тендерными и возрастными особенностями развития;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 зависимости от условий и организации занятий, а также условий проведения спортивных соревнований, подготовка по виду спорта самбо осуществляется на основе обязательного соблюдения необходимых мер безопасности в целях сохранения здоровья лиц, проходящих спортивную подготовку.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</w: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VI. Требования к условиям реализации программ спортивной подготовки, в том числе кадрам, материально-технической базе и инфраструктуре организаций, осуществляющих спортивную подготовку, и иным условиям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18. Организации, осуществляющие спортивную подготовку, должны обеспечить соблюдение требований к условиям реализации Программ, в том числе кадрам, материально-технической базе, инфраструктуре, и иным условиям, установленным настоящим ФССП.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19. Требования к кадрам организаций, осуществляющих спортивную подготовку: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19.1.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Уровень квалификации лиц, осуществляющих спортивную подготовку, должен соответствовать требованиям, определенным Единым квалификационным справочником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спорта", утвержденным </w:t>
      </w:r>
      <w:hyperlink r:id="rId12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15.08.2011 N 916н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(зарегистрирован Минюстом России 14.10.2011, регистрационный N 22054) (далее - ЕКСД), в том числе следующим требованиям: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этапе начальной подготовки - наличие среднего профессионального образования или</w:t>
      </w:r>
      <w:proofErr w:type="gram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высшего профессионального образования без предъявления требований к стажу работы по специальности;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тренировочном этапе (этапе спортивной специализации) - наличие среднего профессионального образования или высшего профессионального образования и стажа работы по специальности не менее одного года;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этапах совершенствования спортивного мастерства и высшего спортивного мастерства - наличие высшего профессионального образования и стажа работы по специальности не менее трех лет.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19.2.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Лица, не имеющие специальной подготовки или стажа работы, установленных в разделе "Требования к квалификации" ЕКСД,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</w:t>
      </w:r>
      <w:r w:rsidR="00C61BC5" w:rsidRPr="00AB19C0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C61BC5" w:rsidRPr="00AB19C0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1" o:spid="_x0000_s1027" alt="Об утверждении Федерального стандарта спортивной подготовки по виду спорта самбо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" filled="f" stroked="f">
            <o:lock v:ext="edit" aspectratio="t"/>
            <w10:wrap type="none"/>
            <w10:anchorlock/>
          </v:rect>
        </w:pic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________________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="00C61BC5" w:rsidRPr="00AB19C0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C61BC5" w:rsidRPr="00AB19C0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2" o:spid="_x0000_s1026" alt="Об утверждении Федерального стандарта спортивной подготовки по виду спорта самбо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" filled="f" stroked="f">
            <o:lock v:ext="edit" aspectratio="t"/>
            <w10:wrap type="none"/>
            <w10:anchorlock/>
          </v:rect>
        </w:pic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Пункт 6 ЕКСД.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</w:r>
      <w:proofErr w:type="gramEnd"/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19.3. Количественный расчет кадровой потребности осуществляется на основе тарификации тренерского состава, планово-расчетных показателей количества лиц, осуществляющих спортивную подготовку, и режима эксплуатации спортивных сооружений, на которых осуществляется реализация Программы.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20.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материально-технической базе и инфраструктуре организаций, осуществляющих спортивную подготовку, и иным условиям: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тренировочного спортивного зала;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тренажерного зала;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раздевалок, душевых;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медицинского пункта объекта спорта, оборудованного в соответствии с </w:t>
      </w:r>
      <w:hyperlink r:id="rId13" w:history="1"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AB19C0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09.08.2010 N 613н "Об утверждении порядка оказания медицинской помощи при проведении физкультурных и спортивных мероприятий"</w:t>
        </w:r>
      </w:hyperlink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(зарегистрирован Минюстом России 14.09.2010, регистрационный N 18428);</w:t>
      </w:r>
      <w:proofErr w:type="gram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обеспечение оборудованием и спортивным инвентарем, необходимыми для прохождения спортивной подготовки (Приложение N 11 к настоящему ФССП);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спортивной экипировкой (Приложение N 12 к настоящему ФССП);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проезда к месту проведения спортивных мероприятий и обратно;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питанием и проживанием в период проведения спортивных мероприятий;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осуществление медицинского обеспечения лиц, проходящих спортивную подготовку, в том числе организацию систематического медицинского контроля.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1.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...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AD323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lastRenderedPageBreak/>
        <w:t>     </w:t>
      </w:r>
      <w:r w:rsidRPr="00AD323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    </w:t>
      </w:r>
      <w:r w:rsidRPr="00AD323E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32"/>
        <w:gridCol w:w="2573"/>
        <w:gridCol w:w="2129"/>
        <w:gridCol w:w="2121"/>
      </w:tblGrid>
      <w:tr w:rsidR="00AD323E" w:rsidRPr="00AD323E" w:rsidTr="00AD323E">
        <w:trPr>
          <w:trHeight w:val="15"/>
        </w:trPr>
        <w:tc>
          <w:tcPr>
            <w:tcW w:w="2957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957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Продолжительность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этапов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(в годах)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Минимальный возраст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для зачисления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группы (лет)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Наполняемость групп (человек)</w:t>
            </w:r>
          </w:p>
        </w:tc>
      </w:tr>
      <w:tr w:rsidR="00AD323E" w:rsidRPr="00AB19C0" w:rsidTr="00AD323E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</w:tr>
      <w:tr w:rsidR="00AD323E" w:rsidRPr="00AB19C0" w:rsidTr="00AD323E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этап (этап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AD323E" w:rsidRPr="00AB19C0" w:rsidTr="00AD323E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совершенствования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мастерства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2. Соотношение объемов тренировочного процесса по видам спортивной подготовки на этапах спортивной подготовки по виду спорта самбо</w:t>
      </w:r>
    </w:p>
    <w:p w:rsidR="00AD323E" w:rsidRPr="00AB19C0" w:rsidRDefault="00AD323E" w:rsidP="00AB19C0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2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07"/>
        <w:gridCol w:w="765"/>
        <w:gridCol w:w="1024"/>
        <w:gridCol w:w="989"/>
        <w:gridCol w:w="1135"/>
        <w:gridCol w:w="1656"/>
        <w:gridCol w:w="1679"/>
      </w:tblGrid>
      <w:tr w:rsidR="00AD323E" w:rsidRPr="00AB19C0" w:rsidTr="00AD323E">
        <w:trPr>
          <w:trHeight w:val="15"/>
        </w:trPr>
        <w:tc>
          <w:tcPr>
            <w:tcW w:w="2587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23E" w:rsidRPr="00AB19C0" w:rsidTr="00AD323E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Разделы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спортивной</w:t>
            </w:r>
            <w:proofErr w:type="gramEnd"/>
          </w:p>
        </w:tc>
        <w:tc>
          <w:tcPr>
            <w:tcW w:w="86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AD323E" w:rsidRPr="00AB19C0" w:rsidTr="00AD323E">
        <w:tc>
          <w:tcPr>
            <w:tcW w:w="25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Тренировочный</w:t>
            </w:r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br/>
              <w:t>этап (этап спортивной</w:t>
            </w:r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br/>
              <w:t>специализации)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 xml:space="preserve">Этап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Этап</w:t>
            </w:r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t>высшего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b/>
                <w:color w:val="2D2D2D"/>
                <w:sz w:val="24"/>
                <w:szCs w:val="24"/>
                <w:lang w:eastAsia="ru-RU"/>
              </w:rPr>
              <w:br/>
              <w:t>спортивного</w:t>
            </w:r>
          </w:p>
        </w:tc>
      </w:tr>
      <w:tr w:rsidR="00AD323E" w:rsidRPr="00AB19C0" w:rsidTr="00AD323E">
        <w:tc>
          <w:tcPr>
            <w:tcW w:w="25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двух лет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спортивного мастерства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мастерства</w:t>
            </w:r>
          </w:p>
        </w:tc>
      </w:tr>
      <w:tr w:rsidR="00AD323E" w:rsidRPr="00AB19C0" w:rsidTr="00AD323E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Общая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физическая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подготовка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32-35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32-35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9-10</w:t>
            </w:r>
          </w:p>
        </w:tc>
      </w:tr>
      <w:tr w:rsidR="00AD323E" w:rsidRPr="00AB19C0" w:rsidTr="00AD323E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физическая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подготовка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21-25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21-25</w:t>
            </w:r>
          </w:p>
        </w:tc>
      </w:tr>
      <w:tr w:rsidR="00AD323E" w:rsidRPr="00AB19C0" w:rsidTr="00AD323E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Технико-тактическая подготовка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42-47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41-45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41-45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41-45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45-50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45-50</w:t>
            </w:r>
          </w:p>
        </w:tc>
      </w:tr>
      <w:tr w:rsidR="00AD323E" w:rsidRPr="00AB19C0" w:rsidTr="00AD323E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Психологическая подготовка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</w:tr>
      <w:tr w:rsidR="00AD323E" w:rsidRPr="00AB19C0" w:rsidTr="00AD323E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Теоретическая подготовка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</w:tr>
      <w:tr w:rsidR="00AD323E" w:rsidRPr="00AB19C0" w:rsidTr="00AD323E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Участие в соревнованиях,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инструкторская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практика и судейская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практика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4-5</w:t>
            </w:r>
          </w:p>
        </w:tc>
      </w:tr>
    </w:tbl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3. Планируемые показатели соревновательной деятельности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3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90"/>
        <w:gridCol w:w="763"/>
        <w:gridCol w:w="1024"/>
        <w:gridCol w:w="870"/>
        <w:gridCol w:w="1097"/>
        <w:gridCol w:w="1816"/>
        <w:gridCol w:w="1595"/>
      </w:tblGrid>
      <w:tr w:rsidR="00AD323E" w:rsidRPr="00AD323E" w:rsidTr="00AD323E">
        <w:trPr>
          <w:trHeight w:val="15"/>
        </w:trPr>
        <w:tc>
          <w:tcPr>
            <w:tcW w:w="2402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294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спортивных</w:t>
            </w:r>
            <w:proofErr w:type="gramEnd"/>
          </w:p>
        </w:tc>
        <w:tc>
          <w:tcPr>
            <w:tcW w:w="88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AD323E" w:rsidRPr="00AB19C0" w:rsidTr="00AD323E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соревнований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AD323E" w:rsidRPr="00AB19C0" w:rsidTr="00AD323E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спортивного мастерства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AD323E" w:rsidRPr="00AB19C0" w:rsidTr="00AD323E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</w:tr>
      <w:tr w:rsidR="00AD323E" w:rsidRPr="00AB19C0" w:rsidTr="00AD323E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Отборочные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AD323E" w:rsidRPr="00AB19C0" w:rsidTr="00AD323E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соревновательных поединков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</w:tbl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4. Влияние физических качеств и телосложения на результативность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Приложение N 4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73"/>
        <w:gridCol w:w="2382"/>
      </w:tblGrid>
      <w:tr w:rsidR="00AD323E" w:rsidRPr="00AD323E" w:rsidTr="00AD323E">
        <w:trPr>
          <w:trHeight w:val="15"/>
        </w:trPr>
        <w:tc>
          <w:tcPr>
            <w:tcW w:w="8501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772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Физические качества и телосложение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Уровень влияния</w:t>
            </w:r>
          </w:p>
        </w:tc>
      </w:tr>
      <w:tr w:rsidR="00AD323E" w:rsidRPr="00AB19C0" w:rsidTr="00AD323E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AD323E" w:rsidRPr="00AB19C0" w:rsidTr="00AD323E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AD323E" w:rsidRPr="00AB19C0" w:rsidTr="00AD323E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AD323E" w:rsidRPr="00AB19C0" w:rsidTr="00AD323E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AD323E" w:rsidRPr="00AB19C0" w:rsidTr="00AD323E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Условные обозначения: 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3 - значительное влияние; 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2 - среднее влияние; 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1 - незначительное влияние.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5. Нормативы общей физической и специальной физической подготовки для зачисления в группы на этапе начальной подготовки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5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85"/>
        <w:gridCol w:w="3198"/>
        <w:gridCol w:w="3072"/>
      </w:tblGrid>
      <w:tr w:rsidR="00AD323E" w:rsidRPr="00AD323E" w:rsidTr="00AD323E">
        <w:trPr>
          <w:trHeight w:val="15"/>
        </w:trPr>
        <w:tc>
          <w:tcPr>
            <w:tcW w:w="3696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физическое качество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26 кг, весовая категория 29 кг, весовая категория 31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34 кг, весовая категория 38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(не более 11,8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(не более 12,2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500 м (не более 2 мин 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500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2 мин 25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(не менее 10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5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Подъем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туловища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спине за 11 с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Подъем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туловища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спине за 11 с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130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125 см)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37 кг, весовая категория 40 кг, весовая категория 42 кг, категория 43 кг, весовая категория 46 кг, весовая категория 50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(не более 11,6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(не более 12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500 м (не более 2 мин 15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500 м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2 мин 35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9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5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Подъем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туловища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на спине за 12 с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Подъем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туловища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на спине за 12 с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(не менее 10 раз)</w:t>
            </w:r>
          </w:p>
        </w:tc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(не менее 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130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125 см)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47 кг, весовая категория 51 кг, весовая категория 55 кг, весовая категория 55+ кг, весовая категория 60 кг, весовая категория 65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65+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(не более 12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(не более 12,4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500 м (не более 2 мин 25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500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2 мин 45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4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Подъем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туловища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спине за 13 с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Подъем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туловища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лежа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спине за 13 с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130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125 см)</w:t>
            </w:r>
          </w:p>
        </w:tc>
      </w:tr>
    </w:tbl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6. Нормативы 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6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38"/>
        <w:gridCol w:w="3219"/>
        <w:gridCol w:w="3098"/>
      </w:tblGrid>
      <w:tr w:rsidR="00AD323E" w:rsidRPr="00AD323E" w:rsidTr="00AD323E">
        <w:trPr>
          <w:trHeight w:val="15"/>
        </w:trPr>
        <w:tc>
          <w:tcPr>
            <w:tcW w:w="3696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физическое качество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34 кг, весовая категория 35 кг, весовая категория 37 кг, весовая категория 38 кг, весовая категория 40 кг, весовая категория 42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10,1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25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11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43 кг, весовая категория 46 кг, весовая категория 47 кг, весовая категория 50 кг, весовая категория 51 кг, весовая категория 54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 (не более 9,9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10,3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10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 (не более 3 мин 35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11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55 кг, весовая категория 59 кг, весовая категория 65 кг, весовая категория 65+ кг, весовая категория 71 кг, весовая категория 71+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10,3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10,7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20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45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11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160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</w:tbl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7. Нормативы общей физической и специальной физической подготовки для зачисления в группы на этапе совершенствования спортивного мастерства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t>Приложение N 7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38"/>
        <w:gridCol w:w="3219"/>
        <w:gridCol w:w="3098"/>
      </w:tblGrid>
      <w:tr w:rsidR="00AD323E" w:rsidRPr="00AD323E" w:rsidTr="00AD323E">
        <w:trPr>
          <w:trHeight w:val="15"/>
        </w:trPr>
        <w:tc>
          <w:tcPr>
            <w:tcW w:w="3696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38 кг, весовая категория 41 кг, весовая категория 42 кг, весовая категория 44 кг, весовая категория 46 кг, весовая категория 50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8,7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9,6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2 мин 50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15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9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4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16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11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175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48 кг, весовая категория 52 кг, весовая категория 55 кг, весовая категория 56 кг, весовая категория 60 кг, весовая категория 66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8,7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9,6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25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(не менее 17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13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9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175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60 кг, весовая категория 65 кг, весовая категория 70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70+кг, весовая категория 72 кг, весовая категория 78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84 кг, весовая категория 84+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8,7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60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9,6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10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800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35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25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5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175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</w:tbl>
    <w:p w:rsidR="00AB19C0" w:rsidRDefault="00AB19C0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8. Нормативы общей физической и специальной физической подготовки для зачисления в группы на этапе высшего спортивного мастерства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8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38"/>
        <w:gridCol w:w="3219"/>
        <w:gridCol w:w="3098"/>
      </w:tblGrid>
      <w:tr w:rsidR="00AD323E" w:rsidRPr="00AD323E" w:rsidTr="00AD323E">
        <w:trPr>
          <w:trHeight w:val="15"/>
        </w:trPr>
        <w:tc>
          <w:tcPr>
            <w:tcW w:w="3696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Женщины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40 кг, весовая категория 44 кг, весовая категория 48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52 кг, весовая категория 56 кг, весовая категория 57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60 кг, весовая категория 62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13,8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15,4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15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30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1500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5 мин 10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1500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5 мин 30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40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25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11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230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56 кг, весовая категория 60 кг, весовая категория 64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65 кг, весовая категория 68 кг, весовая категория 70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74 кг, весовая категория 75 кг, весовая категория 82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(не более 13,8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Бег 100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(не более 15,2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25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3 мин 40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1500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5 мин 20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1500 м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5 мин 40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19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35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9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5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12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230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 (не менее 185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  <w:tr w:rsidR="00AD323E" w:rsidRPr="00AB19C0" w:rsidTr="00AD323E">
        <w:tc>
          <w:tcPr>
            <w:tcW w:w="112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весовая категория 70 кг, весовая категория 72 кг, весовая категория 75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75+ кг, весовая категория 80 кг, весовая категория 80+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81 кг, весовая категория 87 кг, весовая категория 87+ кг, весовая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категория 90 кг, весовая категория 100 кг, весовая категория 100+ кг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 м (не более 13,8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 м (не более 15,6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Выносливость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1000 м (не более 3 мин 35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1000 м (не более 3 мин 50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1500 м (не более 5 мин 30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1500 м (не более 5 мин 50 с)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13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Подтягивание из виса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низкой перекладине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19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30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Сгибание и разгибание рук в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упоре лежа на полу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15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Подъем ног до хвата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руками в висе на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гимнастической 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(не менее 7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Подъем ног до хвата руками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 висе на гимнастической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стенке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4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 раз)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Приседание со штангой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весом не менее 100%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собственного веса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9 раз)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230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185 см)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AD323E" w:rsidRPr="00AB19C0" w:rsidTr="00AD323E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Спортивное звание</w:t>
            </w:r>
          </w:p>
        </w:tc>
        <w:tc>
          <w:tcPr>
            <w:tcW w:w="7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 спорта России, мастер спорта России международного класса</w:t>
            </w:r>
          </w:p>
        </w:tc>
      </w:tr>
    </w:tbl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9. Нормативы максимального объема тренировочной нагрузки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9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50"/>
        <w:gridCol w:w="868"/>
        <w:gridCol w:w="1053"/>
        <w:gridCol w:w="1007"/>
        <w:gridCol w:w="1089"/>
        <w:gridCol w:w="1675"/>
        <w:gridCol w:w="1613"/>
      </w:tblGrid>
      <w:tr w:rsidR="00AD323E" w:rsidRPr="00AD323E" w:rsidTr="00AD323E">
        <w:trPr>
          <w:trHeight w:val="15"/>
        </w:trPr>
        <w:tc>
          <w:tcPr>
            <w:tcW w:w="3142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109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D323E" w:rsidTr="00AD323E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Этапный норматив</w:t>
            </w:r>
          </w:p>
        </w:tc>
        <w:tc>
          <w:tcPr>
            <w:tcW w:w="81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AD323E" w:rsidRPr="00AD323E" w:rsidTr="00AD323E"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AD323E" w:rsidRPr="00AD323E" w:rsidTr="00AD323E"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18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спортивного мастерства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AD323E" w:rsidRPr="00AD323E" w:rsidTr="00AD323E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</w:t>
            </w:r>
          </w:p>
        </w:tc>
      </w:tr>
      <w:tr w:rsidR="00AD323E" w:rsidRPr="00AD323E" w:rsidTr="00AD323E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тренировок в неделю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</w:tr>
      <w:tr w:rsidR="00AD323E" w:rsidRPr="00AD323E" w:rsidTr="00AD323E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часов в год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1456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1664</w:t>
            </w:r>
          </w:p>
        </w:tc>
      </w:tr>
      <w:tr w:rsidR="00AD323E" w:rsidRPr="00AD323E" w:rsidTr="00AD323E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тренировок в год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832</w:t>
            </w:r>
          </w:p>
        </w:tc>
      </w:tr>
    </w:tbl>
    <w:p w:rsidR="00AB19C0" w:rsidRDefault="00AB19C0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AB19C0" w:rsidRDefault="00AB19C0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10. Перечень тренировочных сборов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10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спортивной подготовки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81"/>
        <w:gridCol w:w="1897"/>
        <w:gridCol w:w="1312"/>
        <w:gridCol w:w="1312"/>
        <w:gridCol w:w="1324"/>
        <w:gridCol w:w="1221"/>
        <w:gridCol w:w="1708"/>
      </w:tblGrid>
      <w:tr w:rsidR="00AD323E" w:rsidRPr="00AD323E" w:rsidTr="00AD323E">
        <w:trPr>
          <w:trHeight w:val="15"/>
        </w:trPr>
        <w:tc>
          <w:tcPr>
            <w:tcW w:w="924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772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 тренировочных сборов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Предельная продолжительность сборов по этапам спортивной подготовки (количество дней)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Оптимальное число участников сбора</w:t>
            </w:r>
          </w:p>
        </w:tc>
      </w:tr>
      <w:tr w:rsidR="00AD323E" w:rsidRPr="00AB19C0" w:rsidTr="00AD323E"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 мастерства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ный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этап (этап спортивной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специализа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ции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AD323E" w:rsidRPr="00AB19C0" w:rsidTr="00AD323E">
        <w:tc>
          <w:tcPr>
            <w:tcW w:w="125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 Тренировочные сборы по подготовке к спортивным соревнованиям</w:t>
            </w: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международным соревнованиям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чемпионатам, кубкам, первенствам России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Определяется организацией, осуществляющей спортивную подготовку</w:t>
            </w: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другим всероссийским соревнованиям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Тренировочные сборы по подготовке к официальным 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соревнованиям субъекта Российской Федерации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AD323E" w:rsidRPr="00AB19C0" w:rsidTr="00AD323E">
        <w:tc>
          <w:tcPr>
            <w:tcW w:w="125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2. Специальные тренировочные сборы</w:t>
            </w: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общей или специальной физической подготовке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70% от состава группы лиц, проходящих спортивную подготовку на определенном этапе</w:t>
            </w: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Восстановительные тренировочные сборы</w:t>
            </w:r>
          </w:p>
        </w:tc>
        <w:tc>
          <w:tcPr>
            <w:tcW w:w="4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21 дней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Участники соревнований</w:t>
            </w: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для комплексного медицинского обследования</w:t>
            </w:r>
          </w:p>
        </w:tc>
        <w:tc>
          <w:tcPr>
            <w:tcW w:w="4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5 дней, но не более 2 раз в год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соответствии с планом комплексного медицинского обследования</w:t>
            </w: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в каникулярный период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21 дня подряд и не более двух сборов в год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60% от состава группы лиц, проходящих спортивную подготовку на определенном этапе</w:t>
            </w: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Просмотровые тренировочные сборы для кандидатов на зачисление в профессиональные образовательн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ые организации, осуществляющие деятельность в области физической культуры и спорта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5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60 дней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соответствии с правилами приема</w:t>
            </w:r>
          </w:p>
        </w:tc>
      </w:tr>
    </w:tbl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11. Оборудование и спортивный инвентарь, необходимые для прохождения спортивной подготовки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11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спортивной подготовки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 виду спорта самбо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99"/>
        <w:gridCol w:w="5469"/>
        <w:gridCol w:w="1688"/>
        <w:gridCol w:w="1499"/>
      </w:tblGrid>
      <w:tr w:rsidR="00AD323E" w:rsidRPr="00AD323E" w:rsidTr="00AD323E">
        <w:trPr>
          <w:trHeight w:val="15"/>
        </w:trPr>
        <w:tc>
          <w:tcPr>
            <w:tcW w:w="739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7207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AD323E" w:rsidRPr="00AD323E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оборудования, спортивного инвентаря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изделий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Брусья переменной высоты на гимнастическую стенку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Гонг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Доска информационная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Зеркало (2x3 м)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Игла для накачивания спортивных мячей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Канат для лазанья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Канат для перетягивания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Ковер самбо (12x12 м)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Кольца гимнастические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Кушетка массажная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Лонжа ручная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Макет автомата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Макет ножа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Макет пистолет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Манекены тренировочные, высотой 120, 130, 140, 150, 160 см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Мат гимнастический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Мешок боксерский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баскетбольный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волейбольный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для регби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набивной (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медицинбол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 от 1 до 5 кг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футбольный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Насос универсальный (для накачивания спортивных мячей)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Палка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Палка деревянная (шест до 2 м, диаметр 4 см)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Турник навесной для гимнастической стенки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Резиновые амортизаторы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Секундомер электронный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Скакалка гимнастическая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Скамейка гимнастическая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Стенка гимнастическая (секция)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Табло судейское механическое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Тренажер кистевой фрикционный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Тренажер универсальный малогабаритный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Урна-плевательница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Электронные весы до 150 кг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7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Гири спортивные (16, 24, 32 кг)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</w:tbl>
    <w:p w:rsidR="00AD323E" w:rsidRPr="00AD323E" w:rsidRDefault="00AD323E" w:rsidP="00AD323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AD323E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12. Обеспечение спортивной экипировкой</w:t>
      </w:r>
    </w:p>
    <w:p w:rsidR="00AD323E" w:rsidRPr="00AD323E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12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 спортивной</w:t>
      </w:r>
      <w:r w:rsidRPr="00AD323E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подготовки по виду спорта самбо</w:t>
      </w:r>
    </w:p>
    <w:p w:rsidR="00AD323E" w:rsidRPr="00AD323E" w:rsidRDefault="00AD323E" w:rsidP="00AD323E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</w:pPr>
      <w:r w:rsidRPr="00AD323E">
        <w:rPr>
          <w:rFonts w:ascii="Arial" w:eastAsia="Times New Roman" w:hAnsi="Arial" w:cs="Arial"/>
          <w:color w:val="242424"/>
          <w:spacing w:val="2"/>
          <w:sz w:val="23"/>
          <w:szCs w:val="23"/>
          <w:lang w:eastAsia="ru-RU"/>
        </w:rPr>
        <w:t>Таблица 1.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Таблица 1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27"/>
        <w:gridCol w:w="4217"/>
        <w:gridCol w:w="2198"/>
        <w:gridCol w:w="2113"/>
      </w:tblGrid>
      <w:tr w:rsidR="00AD323E" w:rsidRPr="00AB19C0" w:rsidTr="00AD323E">
        <w:trPr>
          <w:trHeight w:val="15"/>
        </w:trPr>
        <w:tc>
          <w:tcPr>
            <w:tcW w:w="924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спортивной экипировки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изделий</w:t>
            </w:r>
          </w:p>
        </w:tc>
      </w:tr>
      <w:tr w:rsidR="00AD323E" w:rsidRPr="00AB19C0" w:rsidTr="00AD323E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Набор поясов самбо (красного и синего цвета)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</w:tbl>
    <w:p w:rsidR="00AD323E" w:rsidRPr="00AB19C0" w:rsidRDefault="00AD323E" w:rsidP="00AD323E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t>Таблица 2.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Таблица 2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5"/>
        <w:gridCol w:w="1165"/>
        <w:gridCol w:w="817"/>
        <w:gridCol w:w="1082"/>
        <w:gridCol w:w="622"/>
        <w:gridCol w:w="723"/>
        <w:gridCol w:w="622"/>
        <w:gridCol w:w="875"/>
        <w:gridCol w:w="622"/>
        <w:gridCol w:w="875"/>
        <w:gridCol w:w="622"/>
        <w:gridCol w:w="875"/>
      </w:tblGrid>
      <w:tr w:rsidR="00AD323E" w:rsidRPr="00AB19C0" w:rsidTr="00AD323E">
        <w:trPr>
          <w:trHeight w:val="15"/>
        </w:trPr>
        <w:tc>
          <w:tcPr>
            <w:tcW w:w="739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23E" w:rsidRPr="00AB19C0" w:rsidTr="00AD323E">
        <w:tc>
          <w:tcPr>
            <w:tcW w:w="1570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Спортивная экипировка, передаваемая в индивидуальное пользование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спортивной экипировки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Расчетная единица</w:t>
            </w:r>
          </w:p>
        </w:tc>
        <w:tc>
          <w:tcPr>
            <w:tcW w:w="850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</w:tr>
      <w:tr w:rsidR="00AD323E" w:rsidRPr="00AB19C0" w:rsidTr="00AD323E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индивидуального 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пользования</w:t>
            </w: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начальной 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подготовки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Тренировочный этап (этап 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спортивной специализации)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Этап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совершенствов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ния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 мастерства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Этап высшего спортивног</w:t>
            </w: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 мастерства</w:t>
            </w:r>
          </w:p>
        </w:tc>
      </w:tr>
      <w:tr w:rsidR="00AD323E" w:rsidRPr="00AB19C0" w:rsidTr="00AD323E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эксплу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тации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атации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(лет)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атации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(лет)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срок </w:t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экспл</w:t>
            </w:r>
            <w:proofErr w:type="gram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атации</w:t>
            </w:r>
            <w:proofErr w:type="spellEnd"/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(лет)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Ботинки самбо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Куртка самбо с поясом (красная и синяя)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Футболка белого цвета для женщин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0,25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Шорты самбо (красные и синие)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0,20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Протектор-бандаж для паха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Шлем для самбо (красный и синий)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Перчатки для самбо (красные и синие)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Защита на голень (красная и синяя)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</w:tr>
      <w:tr w:rsidR="00AD323E" w:rsidRPr="00AB19C0" w:rsidTr="00AD323E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Капа (зубной протектор)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 занимающегося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D323E" w:rsidRPr="00AB19C0" w:rsidRDefault="00AD323E" w:rsidP="00AD323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AB19C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0,5</w:t>
            </w:r>
          </w:p>
        </w:tc>
      </w:tr>
    </w:tbl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Электронный текст документа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подготовлен АО "Кодекс" и сверен </w:t>
      </w:r>
      <w:proofErr w:type="gramStart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по</w:t>
      </w:r>
      <w:proofErr w:type="gramEnd"/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:</w:t>
      </w:r>
    </w:p>
    <w:p w:rsidR="00AD323E" w:rsidRPr="00AB19C0" w:rsidRDefault="00AD323E" w:rsidP="00AD323E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Официальный интернет-портал 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правовой информации 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www.pravo.gov.ru, 16.11.2015, </w:t>
      </w:r>
      <w:r w:rsidRPr="00AB19C0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N 0001201511160047</w:t>
      </w:r>
    </w:p>
    <w:p w:rsidR="00DA1D1B" w:rsidRPr="00AB19C0" w:rsidRDefault="00DA1D1B">
      <w:pPr>
        <w:rPr>
          <w:sz w:val="24"/>
          <w:szCs w:val="24"/>
        </w:rPr>
      </w:pPr>
      <w:bookmarkStart w:id="0" w:name="_GoBack"/>
      <w:bookmarkEnd w:id="0"/>
    </w:p>
    <w:sectPr w:rsidR="00DA1D1B" w:rsidRPr="00AB19C0" w:rsidSect="00C61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1F87"/>
    <w:rsid w:val="00AB19C0"/>
    <w:rsid w:val="00AD323E"/>
    <w:rsid w:val="00C11F87"/>
    <w:rsid w:val="00C61BC5"/>
    <w:rsid w:val="00DA1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BC5"/>
  </w:style>
  <w:style w:type="paragraph" w:styleId="1">
    <w:name w:val="heading 1"/>
    <w:basedOn w:val="a"/>
    <w:link w:val="10"/>
    <w:uiPriority w:val="9"/>
    <w:qFormat/>
    <w:rsid w:val="00AD3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D3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D3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D32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32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32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32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D32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D323E"/>
  </w:style>
  <w:style w:type="paragraph" w:customStyle="1" w:styleId="msonormal0">
    <w:name w:val="msonormal"/>
    <w:basedOn w:val="a"/>
    <w:rsid w:val="00AD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D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D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D32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323E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D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3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3997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274861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5168589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381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733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7239754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34227279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1862691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3714890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5039" TargetMode="External"/><Relationship Id="rId13" Type="http://schemas.openxmlformats.org/officeDocument/2006/relationships/hyperlink" Target="http://docs.cntd.ru/document/90222998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53651" TargetMode="External"/><Relationship Id="rId12" Type="http://schemas.openxmlformats.org/officeDocument/2006/relationships/hyperlink" Target="http://docs.cntd.ru/document/90229612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53651" TargetMode="External"/><Relationship Id="rId11" Type="http://schemas.openxmlformats.org/officeDocument/2006/relationships/hyperlink" Target="http://docs.cntd.ru/document/902075039" TargetMode="External"/><Relationship Id="rId5" Type="http://schemas.openxmlformats.org/officeDocument/2006/relationships/hyperlink" Target="http://docs.cntd.ru/document/90207503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23536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35365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5411E-8F69-4D1B-BDAE-7D71F924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6227</Words>
  <Characters>35498</Characters>
  <Application>Microsoft Office Word</Application>
  <DocSecurity>0</DocSecurity>
  <Lines>295</Lines>
  <Paragraphs>83</Paragraphs>
  <ScaleCrop>false</ScaleCrop>
  <Company/>
  <LinksUpToDate>false</LinksUpToDate>
  <CharactersWithSpaces>41642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2018-05-25T06:43:00Z</dcterms:created>
  <dcterms:modified xsi:type="dcterms:W3CDTF">2018-05-25T08:14:00Z</dcterms:modified>
</cp:coreProperties>
</file>