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C4B" w:rsidRDefault="00421671">
      <w:pPr>
        <w:pStyle w:val="a3"/>
        <w:ind w:firstLine="4962"/>
        <w:jc w:val="right"/>
      </w:pPr>
      <w:r>
        <w:rPr>
          <w:sz w:val="28"/>
          <w:szCs w:val="28"/>
        </w:rPr>
        <w:t>Утверждаю</w:t>
      </w:r>
    </w:p>
    <w:p w:rsidR="001E2C4B" w:rsidRDefault="00421671">
      <w:pPr>
        <w:pStyle w:val="a3"/>
        <w:ind w:firstLine="4962"/>
        <w:jc w:val="right"/>
      </w:pPr>
      <w:r>
        <w:rPr>
          <w:sz w:val="28"/>
          <w:szCs w:val="28"/>
        </w:rPr>
        <w:t>Директор МКУ ДО «  ДЮСШ»</w:t>
      </w:r>
    </w:p>
    <w:p w:rsidR="001E2C4B" w:rsidRDefault="00421671">
      <w:pPr>
        <w:pStyle w:val="a3"/>
        <w:ind w:firstLine="4962"/>
        <w:jc w:val="right"/>
      </w:pPr>
      <w:r>
        <w:rPr>
          <w:sz w:val="28"/>
          <w:szCs w:val="28"/>
        </w:rPr>
        <w:t>_____________</w:t>
      </w:r>
      <w:proofErr w:type="spellStart"/>
      <w:r w:rsidR="002F14CB">
        <w:rPr>
          <w:sz w:val="28"/>
          <w:szCs w:val="28"/>
        </w:rPr>
        <w:t>Х.А.Нургаджиев</w:t>
      </w:r>
      <w:proofErr w:type="spellEnd"/>
    </w:p>
    <w:p w:rsidR="001E2C4B" w:rsidRDefault="00421671">
      <w:pPr>
        <w:pStyle w:val="a3"/>
        <w:ind w:firstLine="4962"/>
        <w:jc w:val="right"/>
      </w:pPr>
      <w:r>
        <w:rPr>
          <w:sz w:val="28"/>
          <w:szCs w:val="28"/>
        </w:rPr>
        <w:t>«___»_____________2018 г.</w:t>
      </w:r>
    </w:p>
    <w:p w:rsidR="001E2C4B" w:rsidRDefault="001E2C4B">
      <w:pPr>
        <w:pStyle w:val="a3"/>
        <w:ind w:firstLine="709"/>
        <w:jc w:val="right"/>
      </w:pPr>
    </w:p>
    <w:p w:rsidR="001E2C4B" w:rsidRDefault="001E2C4B">
      <w:pPr>
        <w:pStyle w:val="a3"/>
        <w:ind w:firstLine="709"/>
        <w:jc w:val="center"/>
      </w:pPr>
    </w:p>
    <w:p w:rsidR="001E2C4B" w:rsidRDefault="001E2C4B">
      <w:pPr>
        <w:pStyle w:val="a3"/>
      </w:pPr>
    </w:p>
    <w:p w:rsidR="001E2C4B" w:rsidRDefault="001E2C4B">
      <w:pPr>
        <w:pStyle w:val="a3"/>
        <w:ind w:firstLine="709"/>
        <w:jc w:val="center"/>
      </w:pPr>
    </w:p>
    <w:p w:rsidR="001E2C4B" w:rsidRDefault="001E2C4B">
      <w:pPr>
        <w:pStyle w:val="a3"/>
        <w:ind w:firstLine="709"/>
        <w:jc w:val="center"/>
      </w:pPr>
    </w:p>
    <w:p w:rsidR="001E2C4B" w:rsidRDefault="00421671">
      <w:pPr>
        <w:pStyle w:val="a3"/>
        <w:ind w:firstLine="709"/>
        <w:jc w:val="center"/>
      </w:pPr>
      <w:r>
        <w:rPr>
          <w:b/>
          <w:sz w:val="28"/>
          <w:szCs w:val="28"/>
        </w:rPr>
        <w:t>Положение</w:t>
      </w:r>
    </w:p>
    <w:p w:rsidR="001E2C4B" w:rsidRDefault="00421671">
      <w:pPr>
        <w:pStyle w:val="a3"/>
        <w:ind w:firstLine="709"/>
        <w:jc w:val="center"/>
      </w:pPr>
      <w:r>
        <w:rPr>
          <w:b/>
          <w:sz w:val="28"/>
          <w:szCs w:val="28"/>
        </w:rPr>
        <w:t>о порядке оформления возникновения, приостановления и прекращения отношений между МКУ ДО «ДЮСШ» с обучающимися и (или) родителями (законными представителями) несовершеннолетних обучающихся</w:t>
      </w:r>
    </w:p>
    <w:p w:rsidR="001E2C4B" w:rsidRDefault="001E2C4B">
      <w:pPr>
        <w:pStyle w:val="a3"/>
        <w:ind w:firstLine="709"/>
        <w:jc w:val="both"/>
      </w:pPr>
    </w:p>
    <w:p w:rsidR="001E2C4B" w:rsidRDefault="00421671">
      <w:pPr>
        <w:pStyle w:val="a3"/>
        <w:ind w:firstLine="709"/>
        <w:jc w:val="both"/>
      </w:pPr>
      <w:r>
        <w:rPr>
          <w:b/>
          <w:sz w:val="28"/>
          <w:szCs w:val="28"/>
        </w:rPr>
        <w:t xml:space="preserve">1. Общие положения </w:t>
      </w:r>
    </w:p>
    <w:p w:rsidR="001E2C4B" w:rsidRDefault="00421671">
      <w:pPr>
        <w:pStyle w:val="a3"/>
        <w:ind w:firstLine="709"/>
        <w:jc w:val="both"/>
      </w:pPr>
      <w:r>
        <w:rPr>
          <w:sz w:val="28"/>
          <w:szCs w:val="28"/>
        </w:rPr>
        <w:t xml:space="preserve">1.1. </w:t>
      </w:r>
      <w:proofErr w:type="gramStart"/>
      <w:r>
        <w:rPr>
          <w:sz w:val="28"/>
          <w:szCs w:val="28"/>
        </w:rPr>
        <w:t xml:space="preserve">Настоящее положение разработано в соответствии с Федеральным законом от 29 декабря 2012 г. № 273-ФЗ «Об образовании в Российской Федерации»,  </w:t>
      </w:r>
      <w:r>
        <w:rPr>
          <w:bCs/>
          <w:sz w:val="28"/>
          <w:szCs w:val="28"/>
        </w:rPr>
        <w:t xml:space="preserve">Федеральным Законом «Об основных гарантиях прав ребёнка в Российской Федерации» от 24.07.1998г. № 124-ФЗ (с изменениями от 20.07.2000 г. № 103-ФЗ) </w:t>
      </w:r>
      <w:r>
        <w:rPr>
          <w:sz w:val="28"/>
          <w:szCs w:val="28"/>
        </w:rPr>
        <w:t>и Уставом муниципального казенного учреждени</w:t>
      </w:r>
      <w:r w:rsidR="002F14CB">
        <w:rPr>
          <w:sz w:val="28"/>
          <w:szCs w:val="28"/>
        </w:rPr>
        <w:t>я дополнительного образования « Д</w:t>
      </w:r>
      <w:r>
        <w:rPr>
          <w:sz w:val="28"/>
          <w:szCs w:val="28"/>
        </w:rPr>
        <w:t xml:space="preserve">етско-юношеская спортивная школа» </w:t>
      </w:r>
      <w:proofErr w:type="spellStart"/>
      <w:r w:rsidR="002F14CB">
        <w:rPr>
          <w:sz w:val="28"/>
          <w:szCs w:val="28"/>
        </w:rPr>
        <w:t>Цумадинского</w:t>
      </w:r>
      <w:proofErr w:type="spellEnd"/>
      <w:r w:rsidR="002F14CB">
        <w:rPr>
          <w:sz w:val="28"/>
          <w:szCs w:val="28"/>
        </w:rPr>
        <w:t xml:space="preserve"> </w:t>
      </w:r>
      <w:r>
        <w:rPr>
          <w:sz w:val="28"/>
          <w:szCs w:val="28"/>
        </w:rPr>
        <w:t xml:space="preserve"> муниципального района Республики Дагестан.</w:t>
      </w:r>
      <w:proofErr w:type="gramEnd"/>
    </w:p>
    <w:p w:rsidR="001E2C4B" w:rsidRDefault="00421671">
      <w:pPr>
        <w:pStyle w:val="a3"/>
        <w:ind w:firstLine="709"/>
        <w:jc w:val="both"/>
      </w:pPr>
      <w:r>
        <w:rPr>
          <w:sz w:val="28"/>
          <w:szCs w:val="28"/>
        </w:rPr>
        <w:t>1.2. Настоящее положение устанавливает порядок оформления возникновения, приостановления и прекращения отношений между ДЮСШ, обучающимися и (или) родителями (законными представителями) несовершеннолетних обучающихся.</w:t>
      </w:r>
    </w:p>
    <w:p w:rsidR="001E2C4B" w:rsidRDefault="00421671">
      <w:pPr>
        <w:pStyle w:val="a3"/>
        <w:ind w:firstLine="709"/>
        <w:jc w:val="both"/>
      </w:pPr>
      <w:r>
        <w:rPr>
          <w:sz w:val="28"/>
          <w:szCs w:val="28"/>
        </w:rPr>
        <w:t>1.3. Под образовательными отношениями понимается освоение обучающимися содержания образовательных программ.</w:t>
      </w:r>
    </w:p>
    <w:p w:rsidR="001E2C4B" w:rsidRDefault="00421671">
      <w:pPr>
        <w:pStyle w:val="a3"/>
        <w:ind w:firstLine="709"/>
        <w:jc w:val="both"/>
      </w:pPr>
      <w:r>
        <w:rPr>
          <w:sz w:val="28"/>
          <w:szCs w:val="28"/>
        </w:rPr>
        <w:t xml:space="preserve">1.4. Участники образовательных отношений – обучающиеся, родители (законные представители) несовершеннолетних обучающихся, </w:t>
      </w:r>
      <w:r>
        <w:rPr>
          <w:sz w:val="28"/>
          <w:szCs w:val="28"/>
        </w:rPr>
        <w:lastRenderedPageBreak/>
        <w:t>педагогические работники, административные работники ДЮСШ, организации, осуществляющие образовательную деятельность.</w:t>
      </w:r>
    </w:p>
    <w:p w:rsidR="001E2C4B" w:rsidRDefault="00421671">
      <w:pPr>
        <w:pStyle w:val="a3"/>
        <w:shd w:val="clear" w:color="auto" w:fill="FFFFFF"/>
        <w:ind w:firstLine="709"/>
        <w:jc w:val="both"/>
      </w:pPr>
      <w:r>
        <w:rPr>
          <w:sz w:val="28"/>
          <w:szCs w:val="28"/>
        </w:rPr>
        <w:t>1.5. Настоящее Положения утверждается на заседании тренерско-педагогического совета и Управляющего совета школы.</w:t>
      </w:r>
    </w:p>
    <w:p w:rsidR="001E2C4B" w:rsidRDefault="00421671">
      <w:pPr>
        <w:pStyle w:val="a3"/>
        <w:ind w:firstLine="709"/>
        <w:jc w:val="both"/>
      </w:pPr>
      <w:r>
        <w:rPr>
          <w:sz w:val="28"/>
          <w:szCs w:val="28"/>
        </w:rPr>
        <w:t>1.6. Положение является локальным нормативным актом, регламентирующим деятельность ДЮСШ.</w:t>
      </w:r>
    </w:p>
    <w:p w:rsidR="001E2C4B" w:rsidRDefault="00421671">
      <w:pPr>
        <w:pStyle w:val="a3"/>
        <w:ind w:firstLine="709"/>
        <w:jc w:val="both"/>
      </w:pPr>
      <w:r>
        <w:rPr>
          <w:sz w:val="28"/>
          <w:szCs w:val="28"/>
        </w:rPr>
        <w:t>1.7. Положение принимается на неопределенный срок. После принятия новой редакции Положения предыдущая редакция утрачивает силу.</w:t>
      </w:r>
    </w:p>
    <w:p w:rsidR="001E2C4B" w:rsidRDefault="001E2C4B">
      <w:pPr>
        <w:pStyle w:val="a3"/>
        <w:ind w:firstLine="709"/>
        <w:jc w:val="both"/>
      </w:pPr>
    </w:p>
    <w:p w:rsidR="001E2C4B" w:rsidRDefault="00421671">
      <w:pPr>
        <w:pStyle w:val="a3"/>
        <w:ind w:firstLine="709"/>
        <w:jc w:val="both"/>
      </w:pPr>
      <w:r>
        <w:rPr>
          <w:b/>
          <w:sz w:val="28"/>
          <w:szCs w:val="28"/>
        </w:rPr>
        <w:t xml:space="preserve">2. Возникновение образовательных отношений </w:t>
      </w:r>
    </w:p>
    <w:p w:rsidR="001E2C4B" w:rsidRDefault="00421671">
      <w:pPr>
        <w:pStyle w:val="a3"/>
        <w:shd w:val="clear" w:color="auto" w:fill="FFFFFF"/>
        <w:ind w:firstLine="709"/>
        <w:jc w:val="both"/>
      </w:pPr>
      <w:r>
        <w:rPr>
          <w:sz w:val="28"/>
          <w:szCs w:val="28"/>
        </w:rPr>
        <w:t xml:space="preserve">2.1 Основанием возникновения образовательных отношений является приказ директора ДЮСШ </w:t>
      </w:r>
      <w:proofErr w:type="gramStart"/>
      <w:r>
        <w:rPr>
          <w:sz w:val="28"/>
          <w:szCs w:val="28"/>
        </w:rPr>
        <w:t>о зачислении лица в учебную группу  на основании результатов принятия контрольных нормативов по уровню развития физических качеств для данного вида</w:t>
      </w:r>
      <w:proofErr w:type="gramEnd"/>
      <w:r>
        <w:rPr>
          <w:sz w:val="28"/>
          <w:szCs w:val="28"/>
        </w:rPr>
        <w:t xml:space="preserve"> спорта, возрастной группы или этапа подготовки.</w:t>
      </w:r>
    </w:p>
    <w:p w:rsidR="001E2C4B" w:rsidRDefault="00421671">
      <w:pPr>
        <w:pStyle w:val="a3"/>
        <w:shd w:val="clear" w:color="auto" w:fill="FFFFFF"/>
        <w:ind w:firstLine="709"/>
        <w:jc w:val="both"/>
      </w:pPr>
      <w:r>
        <w:rPr>
          <w:sz w:val="28"/>
          <w:szCs w:val="28"/>
        </w:rPr>
        <w:t xml:space="preserve">2.2. Изданию приказа о зачислении предшествует заключение договора о сотрудничестве (Приложение №1), наличие заявления о приеме в  ДЮСШ (Приложение № 2), наличие разрешения врача о допуске к занятиям спортом (справка о состоянии здоровья ребенка, отметка в заявлении о состоянии здоровья ребенка). </w:t>
      </w:r>
    </w:p>
    <w:p w:rsidR="001E2C4B" w:rsidRDefault="00421671">
      <w:pPr>
        <w:pStyle w:val="a3"/>
        <w:shd w:val="clear" w:color="auto" w:fill="FFFFFF"/>
        <w:ind w:firstLine="709"/>
        <w:jc w:val="both"/>
      </w:pPr>
      <w:r>
        <w:rPr>
          <w:sz w:val="28"/>
          <w:szCs w:val="28"/>
        </w:rPr>
        <w:t>2.3 Права и обязанности обучающегося, предусмотренные законодательством об образовании и локальными нормативными актами ДЮСШ, возникают у лица, принятого на обучение, с даты, указанной в приказе о приеме лица на обучение или в договоре о сотрудничестве.</w:t>
      </w:r>
    </w:p>
    <w:p w:rsidR="001E2C4B" w:rsidRDefault="001E2C4B">
      <w:pPr>
        <w:pStyle w:val="a3"/>
        <w:shd w:val="clear" w:color="auto" w:fill="FFFFFF"/>
        <w:ind w:firstLine="709"/>
        <w:jc w:val="both"/>
      </w:pPr>
    </w:p>
    <w:p w:rsidR="001E2C4B" w:rsidRDefault="00421671">
      <w:pPr>
        <w:pStyle w:val="a3"/>
        <w:shd w:val="clear" w:color="auto" w:fill="FFFFFF"/>
        <w:ind w:firstLine="709"/>
        <w:jc w:val="both"/>
      </w:pPr>
      <w:r>
        <w:rPr>
          <w:b/>
          <w:bCs/>
          <w:sz w:val="28"/>
          <w:szCs w:val="28"/>
        </w:rPr>
        <w:t>3. Договор о сотрудничестве.</w:t>
      </w:r>
    </w:p>
    <w:p w:rsidR="001E2C4B" w:rsidRDefault="00421671">
      <w:pPr>
        <w:pStyle w:val="a3"/>
        <w:ind w:firstLine="709"/>
        <w:jc w:val="both"/>
      </w:pPr>
      <w:r>
        <w:rPr>
          <w:sz w:val="28"/>
          <w:szCs w:val="28"/>
        </w:rPr>
        <w:t>3.1.  Договор о сотруднич</w:t>
      </w:r>
      <w:r w:rsidR="002F14CB">
        <w:rPr>
          <w:sz w:val="28"/>
          <w:szCs w:val="28"/>
        </w:rPr>
        <w:t>естве</w:t>
      </w:r>
      <w:r>
        <w:rPr>
          <w:sz w:val="28"/>
          <w:szCs w:val="28"/>
        </w:rPr>
        <w:t xml:space="preserve"> заключается в простой письменной форме между ДЮСШ </w:t>
      </w:r>
      <w:r>
        <w:rPr>
          <w:sz w:val="28"/>
          <w:szCs w:val="28"/>
        </w:rPr>
        <w:tab/>
        <w:t>и родителями (законными представителями) несовершеннолетнего лица.</w:t>
      </w:r>
    </w:p>
    <w:p w:rsidR="001E2C4B" w:rsidRDefault="00421671">
      <w:pPr>
        <w:pStyle w:val="a3"/>
        <w:ind w:firstLine="709"/>
        <w:jc w:val="both"/>
      </w:pPr>
      <w:r>
        <w:rPr>
          <w:sz w:val="28"/>
          <w:szCs w:val="28"/>
        </w:rPr>
        <w:t xml:space="preserve">3.2. В договоре о сотрудничестве должны быть указаны основные характеристики образования, в том числе вид, направленность образовательной программы (часть образовательной программы </w:t>
      </w:r>
      <w:r>
        <w:rPr>
          <w:sz w:val="28"/>
          <w:szCs w:val="28"/>
        </w:rPr>
        <w:lastRenderedPageBreak/>
        <w:t xml:space="preserve">определенных уровня, вида и (или) направленности), форма обучения, срок освоения образовательной программы (продолжительность обучения), права, обязанности и ответственность участников образовательного процесса. </w:t>
      </w:r>
    </w:p>
    <w:p w:rsidR="001E2C4B" w:rsidRDefault="00421671">
      <w:pPr>
        <w:pStyle w:val="a3"/>
        <w:ind w:firstLine="709"/>
        <w:jc w:val="both"/>
      </w:pPr>
      <w:r>
        <w:rPr>
          <w:sz w:val="28"/>
          <w:szCs w:val="28"/>
        </w:rPr>
        <w:t xml:space="preserve">3.3. Договор о сотрудничестве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 </w:t>
      </w:r>
    </w:p>
    <w:p w:rsidR="001E2C4B" w:rsidRDefault="00421671">
      <w:pPr>
        <w:pStyle w:val="a3"/>
        <w:ind w:firstLine="709"/>
        <w:jc w:val="both"/>
      </w:pPr>
      <w:r>
        <w:rPr>
          <w:sz w:val="28"/>
          <w:szCs w:val="28"/>
        </w:rPr>
        <w:t>3.4. Форма договора о сотрудничестве, заявления о приеме в ДЮСШ при необходимости может меняться в связи с внесением изменений в законодательство сферы образования или физической культуры и спорта.</w:t>
      </w:r>
    </w:p>
    <w:p w:rsidR="001E2C4B" w:rsidRDefault="001E2C4B">
      <w:pPr>
        <w:pStyle w:val="a9"/>
        <w:shd w:val="clear" w:color="auto" w:fill="FFFFFF"/>
        <w:ind w:left="1609"/>
        <w:jc w:val="both"/>
      </w:pPr>
    </w:p>
    <w:p w:rsidR="001E2C4B" w:rsidRDefault="00421671">
      <w:pPr>
        <w:pStyle w:val="a3"/>
        <w:shd w:val="clear" w:color="auto" w:fill="FFFFFF"/>
        <w:ind w:firstLine="709"/>
        <w:jc w:val="both"/>
      </w:pPr>
      <w:r>
        <w:rPr>
          <w:b/>
          <w:bCs/>
          <w:sz w:val="28"/>
          <w:szCs w:val="28"/>
        </w:rPr>
        <w:t>4. Изменение образовательных отношений</w:t>
      </w:r>
    </w:p>
    <w:p w:rsidR="001E2C4B" w:rsidRDefault="00421671">
      <w:pPr>
        <w:pStyle w:val="a3"/>
        <w:shd w:val="clear" w:color="auto" w:fill="FFFFFF"/>
        <w:ind w:firstLine="709"/>
        <w:jc w:val="both"/>
      </w:pPr>
      <w:proofErr w:type="gramStart"/>
      <w:r>
        <w:rPr>
          <w:sz w:val="28"/>
          <w:szCs w:val="28"/>
        </w:rPr>
        <w:t>4.1 Образовательные отношения изменяются в случае изменения условий получения обучающимся образования по образовательной программе, повлекшего за собой изменение взаимных прав и обязанностей обучающегося и ДЮСШ.</w:t>
      </w:r>
      <w:proofErr w:type="gramEnd"/>
    </w:p>
    <w:p w:rsidR="001E2C4B" w:rsidRDefault="00421671">
      <w:pPr>
        <w:pStyle w:val="a3"/>
        <w:shd w:val="clear" w:color="auto" w:fill="FFFFFF"/>
        <w:ind w:firstLine="709"/>
        <w:jc w:val="both"/>
      </w:pPr>
      <w:r>
        <w:rPr>
          <w:sz w:val="28"/>
          <w:szCs w:val="28"/>
        </w:rPr>
        <w:t>4.2 Образовательные отношения могут быть изменены как по инициативе обучающегося,  родителей (законных представителей) несовершеннолетнего обучающегося, оформленные в письменной форме, так и по инициативе ДЮСШ.</w:t>
      </w:r>
    </w:p>
    <w:p w:rsidR="001E2C4B" w:rsidRDefault="00421671">
      <w:pPr>
        <w:pStyle w:val="a3"/>
        <w:ind w:firstLine="709"/>
        <w:jc w:val="both"/>
      </w:pPr>
      <w:r>
        <w:rPr>
          <w:sz w:val="28"/>
          <w:szCs w:val="28"/>
        </w:rPr>
        <w:t xml:space="preserve">4.3 Основанием для изменения образовательных отношений является приказ директора ДЮСШ. Если с </w:t>
      </w:r>
      <w:proofErr w:type="gramStart"/>
      <w:r>
        <w:rPr>
          <w:sz w:val="28"/>
          <w:szCs w:val="28"/>
        </w:rPr>
        <w:t>обучающимся</w:t>
      </w:r>
      <w:proofErr w:type="gramEnd"/>
      <w:r>
        <w:rPr>
          <w:sz w:val="28"/>
          <w:szCs w:val="28"/>
        </w:rPr>
        <w:t>, родителями (законными представителями) несовершеннолетнего обучающегося заключен договор о сотрудничестве, распорядительный акт издается на основании внесения соответствующих изменений в такой договор.</w:t>
      </w:r>
    </w:p>
    <w:p w:rsidR="001E2C4B" w:rsidRDefault="00421671">
      <w:pPr>
        <w:pStyle w:val="a3"/>
        <w:shd w:val="clear" w:color="auto" w:fill="FFFFFF"/>
        <w:ind w:firstLine="709"/>
        <w:jc w:val="both"/>
      </w:pPr>
      <w:r>
        <w:rPr>
          <w:sz w:val="28"/>
          <w:szCs w:val="28"/>
        </w:rPr>
        <w:t xml:space="preserve">4.4 Права и обязанности обучающегося, предусмотренные законодательством об образовании и локальными нормативными актами ДЮСШ изменяются </w:t>
      </w:r>
      <w:proofErr w:type="gramStart"/>
      <w:r>
        <w:rPr>
          <w:sz w:val="28"/>
          <w:szCs w:val="28"/>
        </w:rPr>
        <w:t>с даты издания</w:t>
      </w:r>
      <w:proofErr w:type="gramEnd"/>
      <w:r>
        <w:rPr>
          <w:sz w:val="28"/>
          <w:szCs w:val="28"/>
        </w:rPr>
        <w:t xml:space="preserve"> приказа или с иной указанной в нем даты.</w:t>
      </w:r>
    </w:p>
    <w:p w:rsidR="001E2C4B" w:rsidRDefault="001E2C4B">
      <w:pPr>
        <w:pStyle w:val="a3"/>
        <w:shd w:val="clear" w:color="auto" w:fill="FFFFFF"/>
        <w:jc w:val="both"/>
      </w:pPr>
    </w:p>
    <w:p w:rsidR="001E2C4B" w:rsidRDefault="00421671">
      <w:pPr>
        <w:pStyle w:val="a3"/>
        <w:shd w:val="clear" w:color="auto" w:fill="FFFFFF"/>
        <w:ind w:firstLine="709"/>
        <w:jc w:val="both"/>
      </w:pPr>
      <w:r>
        <w:rPr>
          <w:b/>
          <w:sz w:val="28"/>
          <w:szCs w:val="28"/>
        </w:rPr>
        <w:lastRenderedPageBreak/>
        <w:t>5. Приостановление образовательных отношений</w:t>
      </w:r>
    </w:p>
    <w:p w:rsidR="001E2C4B" w:rsidRDefault="001E2C4B">
      <w:pPr>
        <w:pStyle w:val="a3"/>
        <w:shd w:val="clear" w:color="auto" w:fill="FFFFFF"/>
        <w:ind w:firstLine="709"/>
        <w:jc w:val="both"/>
      </w:pPr>
    </w:p>
    <w:p w:rsidR="001E2C4B" w:rsidRDefault="00421671">
      <w:pPr>
        <w:pStyle w:val="a3"/>
        <w:ind w:firstLine="709"/>
        <w:jc w:val="both"/>
      </w:pPr>
      <w:r>
        <w:rPr>
          <w:sz w:val="28"/>
          <w:szCs w:val="28"/>
        </w:rPr>
        <w:t>5.1 Образовательные отношения могут быть приостановлены в случае отсутствия обучающегося на тренировочных занятиях по следующим причинам:</w:t>
      </w:r>
    </w:p>
    <w:p w:rsidR="001E2C4B" w:rsidRDefault="00421671">
      <w:pPr>
        <w:pStyle w:val="a9"/>
        <w:ind w:firstLine="709"/>
        <w:jc w:val="both"/>
      </w:pPr>
      <w:r>
        <w:rPr>
          <w:sz w:val="28"/>
          <w:szCs w:val="28"/>
        </w:rPr>
        <w:t>1) длительное нахождение в оздоровительном учреждении;</w:t>
      </w:r>
    </w:p>
    <w:p w:rsidR="001E2C4B" w:rsidRDefault="00421671">
      <w:pPr>
        <w:pStyle w:val="a3"/>
        <w:ind w:firstLine="709"/>
        <w:jc w:val="both"/>
      </w:pPr>
      <w:r>
        <w:rPr>
          <w:sz w:val="28"/>
          <w:szCs w:val="28"/>
        </w:rPr>
        <w:t>2) продолжительная болезнь или продолжительные восстановительные мероприятия после болезни;</w:t>
      </w:r>
    </w:p>
    <w:p w:rsidR="001E2C4B" w:rsidRDefault="00421671">
      <w:pPr>
        <w:pStyle w:val="a3"/>
        <w:ind w:firstLine="709"/>
        <w:jc w:val="both"/>
      </w:pPr>
      <w:r>
        <w:rPr>
          <w:sz w:val="28"/>
          <w:szCs w:val="28"/>
        </w:rPr>
        <w:t>3) длительное медицинское обследование;</w:t>
      </w:r>
    </w:p>
    <w:p w:rsidR="001E2C4B" w:rsidRDefault="00421671">
      <w:pPr>
        <w:pStyle w:val="a3"/>
        <w:ind w:firstLine="709"/>
        <w:jc w:val="both"/>
      </w:pPr>
      <w:r>
        <w:rPr>
          <w:sz w:val="28"/>
          <w:szCs w:val="28"/>
        </w:rPr>
        <w:t>4) иные семейные обстоятельства.</w:t>
      </w:r>
    </w:p>
    <w:p w:rsidR="001E2C4B" w:rsidRDefault="00421671">
      <w:pPr>
        <w:pStyle w:val="a3"/>
        <w:tabs>
          <w:tab w:val="clear" w:pos="709"/>
          <w:tab w:val="left" w:pos="720"/>
        </w:tabs>
        <w:ind w:firstLine="709"/>
        <w:jc w:val="both"/>
      </w:pPr>
      <w:r>
        <w:rPr>
          <w:sz w:val="28"/>
          <w:szCs w:val="28"/>
        </w:rPr>
        <w:t>5.2 Приостановление образовательных отношений, за исключением приостановления образовательных отношений по инициативе ДЮСШ, осуществляется по письменному заявлению родителей (законных представителей) несовершеннолетнего обучающегося. Форма заявления о приостановлении образовательных отношений  разрабатывается в ДЮСШ и размещается на официальном сайте Образовательного учреждения в сети «Интернет». Приостановление образовательных отношений оформляется приказом директора ДЮСШ.</w:t>
      </w:r>
    </w:p>
    <w:p w:rsidR="001E2C4B" w:rsidRDefault="001E2C4B">
      <w:pPr>
        <w:pStyle w:val="a3"/>
        <w:ind w:firstLine="709"/>
        <w:jc w:val="both"/>
      </w:pPr>
    </w:p>
    <w:p w:rsidR="001E2C4B" w:rsidRDefault="00421671">
      <w:pPr>
        <w:pStyle w:val="a3"/>
        <w:shd w:val="clear" w:color="auto" w:fill="FFFFFF"/>
        <w:ind w:firstLine="709"/>
        <w:jc w:val="both"/>
      </w:pPr>
      <w:r>
        <w:rPr>
          <w:b/>
          <w:sz w:val="28"/>
          <w:szCs w:val="28"/>
        </w:rPr>
        <w:t>6.</w:t>
      </w:r>
      <w:r>
        <w:rPr>
          <w:sz w:val="28"/>
          <w:szCs w:val="28"/>
        </w:rPr>
        <w:t xml:space="preserve"> </w:t>
      </w:r>
      <w:r>
        <w:rPr>
          <w:b/>
          <w:bCs/>
          <w:sz w:val="28"/>
          <w:szCs w:val="28"/>
        </w:rPr>
        <w:t>Прекращение образовательных отношений</w:t>
      </w:r>
    </w:p>
    <w:p w:rsidR="001E2C4B" w:rsidRDefault="001E2C4B">
      <w:pPr>
        <w:pStyle w:val="a3"/>
        <w:shd w:val="clear" w:color="auto" w:fill="FFFFFF"/>
        <w:ind w:firstLine="709"/>
        <w:jc w:val="both"/>
      </w:pPr>
    </w:p>
    <w:p w:rsidR="001E2C4B" w:rsidRDefault="00421671">
      <w:pPr>
        <w:pStyle w:val="a3"/>
        <w:shd w:val="clear" w:color="auto" w:fill="FFFFFF"/>
        <w:ind w:firstLine="709"/>
        <w:jc w:val="both"/>
      </w:pPr>
      <w:proofErr w:type="gramStart"/>
      <w:r>
        <w:rPr>
          <w:sz w:val="28"/>
          <w:szCs w:val="28"/>
        </w:rPr>
        <w:t>6.1 Образовательные отношения прекращаются в связи с отчислением обучающегося из ДЮСШ:</w:t>
      </w:r>
      <w:proofErr w:type="gramEnd"/>
    </w:p>
    <w:p w:rsidR="001E2C4B" w:rsidRDefault="00421671">
      <w:pPr>
        <w:pStyle w:val="a3"/>
        <w:shd w:val="clear" w:color="auto" w:fill="FFFFFF"/>
        <w:ind w:firstLine="709"/>
        <w:jc w:val="both"/>
      </w:pPr>
      <w:r>
        <w:rPr>
          <w:sz w:val="28"/>
          <w:szCs w:val="28"/>
        </w:rPr>
        <w:t>1) в связи с завершением обучения (выполнение программы для учебно-тренировочных групп 5-го года обучения, завершение обучения в образовательном заведении  района);</w:t>
      </w:r>
    </w:p>
    <w:p w:rsidR="001E2C4B" w:rsidRDefault="00421671">
      <w:pPr>
        <w:pStyle w:val="a3"/>
        <w:shd w:val="clear" w:color="auto" w:fill="FFFFFF"/>
        <w:ind w:firstLine="709"/>
        <w:jc w:val="both"/>
      </w:pPr>
      <w:r>
        <w:rPr>
          <w:sz w:val="28"/>
          <w:szCs w:val="28"/>
        </w:rPr>
        <w:t>2) по собственной инициативе обучающегося, родителей (законных представителей) на основании заявления родителей (законных представителей) обучающегося.</w:t>
      </w:r>
    </w:p>
    <w:p w:rsidR="001E2C4B" w:rsidRDefault="00421671">
      <w:pPr>
        <w:pStyle w:val="a3"/>
        <w:shd w:val="clear" w:color="auto" w:fill="FFFFFF"/>
        <w:ind w:firstLine="709"/>
        <w:jc w:val="both"/>
      </w:pPr>
      <w:r>
        <w:rPr>
          <w:sz w:val="28"/>
          <w:szCs w:val="28"/>
        </w:rPr>
        <w:t>3) на основании невыполнения нормативных требований в соответствии с программой по виду спорта определенного возраста и этапа подготовки.</w:t>
      </w:r>
    </w:p>
    <w:p w:rsidR="001E2C4B" w:rsidRDefault="00421671">
      <w:pPr>
        <w:pStyle w:val="a3"/>
        <w:shd w:val="clear" w:color="auto" w:fill="FFFFFF"/>
        <w:ind w:firstLine="709"/>
        <w:jc w:val="both"/>
      </w:pPr>
      <w:r>
        <w:rPr>
          <w:sz w:val="28"/>
          <w:szCs w:val="28"/>
        </w:rPr>
        <w:lastRenderedPageBreak/>
        <w:t>4) досрочно по основаниям, установленным пунктом 6.2 настоящего Положения.</w:t>
      </w:r>
    </w:p>
    <w:p w:rsidR="001E2C4B" w:rsidRDefault="00421671">
      <w:pPr>
        <w:pStyle w:val="a3"/>
        <w:shd w:val="clear" w:color="auto" w:fill="FFFFFF"/>
        <w:ind w:firstLine="709"/>
        <w:jc w:val="both"/>
      </w:pPr>
      <w:r>
        <w:rPr>
          <w:sz w:val="28"/>
          <w:szCs w:val="28"/>
        </w:rPr>
        <w:t>6.2 Образовательные отношения могут быть прекращены досрочно в следующих случаях:</w:t>
      </w:r>
    </w:p>
    <w:p w:rsidR="001E2C4B" w:rsidRDefault="00421671">
      <w:pPr>
        <w:pStyle w:val="a3"/>
        <w:shd w:val="clear" w:color="auto" w:fill="FFFFFF"/>
        <w:ind w:firstLine="709"/>
        <w:jc w:val="both"/>
      </w:pPr>
      <w:r>
        <w:rPr>
          <w:sz w:val="28"/>
          <w:szCs w:val="28"/>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спортивной направленности в другую организацию, осуществляющую образовательную деятельность в области физической культуры и спорта;</w:t>
      </w:r>
    </w:p>
    <w:p w:rsidR="001E2C4B" w:rsidRDefault="00421671">
      <w:pPr>
        <w:pStyle w:val="a3"/>
        <w:shd w:val="clear" w:color="auto" w:fill="FFFFFF"/>
        <w:ind w:firstLine="709"/>
        <w:jc w:val="both"/>
      </w:pPr>
      <w:r>
        <w:rPr>
          <w:sz w:val="28"/>
          <w:szCs w:val="28"/>
        </w:rPr>
        <w:t xml:space="preserve">2) по инициативе обучающегося или родителей (законных представителей) несовершеннолетнего обучающегося в случае смены места жительства за пределы </w:t>
      </w:r>
      <w:proofErr w:type="spellStart"/>
      <w:r w:rsidR="002F14CB">
        <w:rPr>
          <w:sz w:val="28"/>
          <w:szCs w:val="28"/>
        </w:rPr>
        <w:t>Цумадинского</w:t>
      </w:r>
      <w:proofErr w:type="spellEnd"/>
      <w:r>
        <w:rPr>
          <w:sz w:val="28"/>
          <w:szCs w:val="28"/>
        </w:rPr>
        <w:t xml:space="preserve"> муниципального района или в пределах </w:t>
      </w:r>
      <w:r w:rsidR="002F14CB">
        <w:rPr>
          <w:sz w:val="28"/>
          <w:szCs w:val="28"/>
        </w:rPr>
        <w:t>Цумадинского</w:t>
      </w:r>
      <w:r>
        <w:rPr>
          <w:sz w:val="28"/>
          <w:szCs w:val="28"/>
        </w:rPr>
        <w:t xml:space="preserve"> муниципального района, при невозможности посещать занятия в ДЮСШ;</w:t>
      </w:r>
    </w:p>
    <w:p w:rsidR="001E2C4B" w:rsidRDefault="00421671">
      <w:pPr>
        <w:pStyle w:val="a3"/>
        <w:ind w:firstLine="709"/>
        <w:jc w:val="both"/>
      </w:pPr>
      <w:r>
        <w:rPr>
          <w:sz w:val="28"/>
          <w:szCs w:val="28"/>
        </w:rPr>
        <w:t xml:space="preserve">3) по инициативе ДЮСШ в случае применения к </w:t>
      </w:r>
      <w:proofErr w:type="gramStart"/>
      <w:r>
        <w:rPr>
          <w:sz w:val="28"/>
          <w:szCs w:val="28"/>
        </w:rPr>
        <w:t>обучающемуся</w:t>
      </w:r>
      <w:proofErr w:type="gramEnd"/>
      <w:r>
        <w:rPr>
          <w:sz w:val="28"/>
          <w:szCs w:val="28"/>
        </w:rPr>
        <w:t>, достигшему возраста пятнадцати лет, отчисления как меры дисциплинарного взыскания.</w:t>
      </w:r>
    </w:p>
    <w:p w:rsidR="001E2C4B" w:rsidRDefault="00421671">
      <w:pPr>
        <w:pStyle w:val="a3"/>
        <w:ind w:firstLine="709"/>
        <w:jc w:val="both"/>
      </w:pPr>
      <w:r>
        <w:rPr>
          <w:sz w:val="28"/>
          <w:szCs w:val="28"/>
        </w:rPr>
        <w:t xml:space="preserve">4) По решению тренерско-педагогического совета ДЮСШ за совершенные неоднократно грубые нарушения Устава  допускается исключение обучающегося, достигшего возраста пятнадцати лет. Исключение обучающегося из ДЮСШ применяется, если меры воспитательного характера не дали результата и дальнейшее пребывание обучающего в ДЮСШ оказывает отрицательное влияние на других обучающихся, нарушает их права и права работников ОУ, а также нормальное функционирование ДЮСШ. </w:t>
      </w:r>
    </w:p>
    <w:p w:rsidR="001E2C4B" w:rsidRDefault="00421671">
      <w:pPr>
        <w:pStyle w:val="a3"/>
        <w:ind w:firstLine="709"/>
        <w:jc w:val="both"/>
      </w:pPr>
      <w:r>
        <w:rPr>
          <w:sz w:val="28"/>
          <w:szCs w:val="28"/>
        </w:rPr>
        <w:t>Грубым нарушением дисциплины является нарушение, которое повлекло или могло повлечь за собой тяжкие последствия в виде:</w:t>
      </w:r>
    </w:p>
    <w:p w:rsidR="001E2C4B" w:rsidRDefault="00421671">
      <w:pPr>
        <w:pStyle w:val="a3"/>
        <w:overflowPunct w:val="0"/>
        <w:ind w:firstLine="709"/>
        <w:jc w:val="both"/>
      </w:pPr>
      <w:r>
        <w:rPr>
          <w:sz w:val="28"/>
          <w:szCs w:val="28"/>
        </w:rPr>
        <w:t>причинения вреда жизни и здоровью детей, обучающихся, сотрудников, посетителей ДЮСШ;</w:t>
      </w:r>
    </w:p>
    <w:p w:rsidR="001E2C4B" w:rsidRDefault="00421671">
      <w:pPr>
        <w:pStyle w:val="a3"/>
        <w:overflowPunct w:val="0"/>
        <w:ind w:firstLine="709"/>
        <w:jc w:val="both"/>
      </w:pPr>
      <w:r>
        <w:rPr>
          <w:sz w:val="28"/>
          <w:szCs w:val="28"/>
        </w:rPr>
        <w:t>причинения умышленного ущерба имуществу ДЮСШ, имуществу обучающихся, детей, сотрудников посетителей;</w:t>
      </w:r>
    </w:p>
    <w:p w:rsidR="001E2C4B" w:rsidRDefault="00421671">
      <w:pPr>
        <w:pStyle w:val="a3"/>
        <w:ind w:firstLine="709"/>
        <w:jc w:val="both"/>
      </w:pPr>
      <w:r>
        <w:rPr>
          <w:sz w:val="28"/>
          <w:szCs w:val="28"/>
        </w:rPr>
        <w:t>дезорганизация работы ДЮСШ как  образовательного учреждения.</w:t>
      </w:r>
      <w:r>
        <w:rPr>
          <w:sz w:val="28"/>
          <w:szCs w:val="28"/>
        </w:rPr>
        <w:br/>
        <w:t xml:space="preserve">          5) по обстоятельствам, не зависящим от воли обучающегося или </w:t>
      </w:r>
      <w:r>
        <w:rPr>
          <w:sz w:val="28"/>
          <w:szCs w:val="28"/>
        </w:rPr>
        <w:lastRenderedPageBreak/>
        <w:t>родителей (законных представителей) несовершеннолетнего обучающегося и ДЮСШ, в том числе в случае ликвидации ДЮСШ, аннулирования лицензии на осуществление образовательной деятельности.</w:t>
      </w:r>
    </w:p>
    <w:p w:rsidR="001E2C4B" w:rsidRDefault="00421671">
      <w:pPr>
        <w:pStyle w:val="a3"/>
        <w:overflowPunct w:val="0"/>
        <w:ind w:firstLine="709"/>
        <w:jc w:val="both"/>
      </w:pPr>
      <w:r>
        <w:rPr>
          <w:sz w:val="28"/>
          <w:szCs w:val="28"/>
        </w:rPr>
        <w:t>6) по судебному решению.</w:t>
      </w:r>
    </w:p>
    <w:p w:rsidR="001E2C4B" w:rsidRDefault="00421671">
      <w:pPr>
        <w:pStyle w:val="a3"/>
        <w:shd w:val="clear" w:color="auto" w:fill="FFFFFF"/>
        <w:ind w:firstLine="709"/>
        <w:jc w:val="both"/>
      </w:pPr>
      <w:r>
        <w:rPr>
          <w:sz w:val="28"/>
          <w:szCs w:val="28"/>
        </w:rPr>
        <w:t>6.3.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ДЮСШ.</w:t>
      </w:r>
    </w:p>
    <w:p w:rsidR="001E2C4B" w:rsidRDefault="00421671">
      <w:pPr>
        <w:pStyle w:val="a3"/>
        <w:shd w:val="clear" w:color="auto" w:fill="FFFFFF"/>
        <w:ind w:firstLine="709"/>
        <w:jc w:val="both"/>
      </w:pPr>
      <w:r>
        <w:rPr>
          <w:sz w:val="28"/>
          <w:szCs w:val="28"/>
        </w:rPr>
        <w:t xml:space="preserve">6.4. Основанием для прекращения образовательных отношений является приказ директора об отчислении обучающегося из ДЮСШ. </w:t>
      </w:r>
    </w:p>
    <w:p w:rsidR="001E2C4B" w:rsidRDefault="00421671">
      <w:pPr>
        <w:pStyle w:val="a3"/>
        <w:shd w:val="clear" w:color="auto" w:fill="FFFFFF"/>
        <w:ind w:firstLine="709"/>
        <w:jc w:val="both"/>
      </w:pPr>
      <w:r>
        <w:rPr>
          <w:sz w:val="28"/>
          <w:szCs w:val="28"/>
        </w:rPr>
        <w:t xml:space="preserve">6.5. Права и обязанности обучающегося, предусмотренные законодательством об образовании и локальными нормативными актами ДЮСШ, прекращаются </w:t>
      </w:r>
      <w:proofErr w:type="gramStart"/>
      <w:r>
        <w:rPr>
          <w:sz w:val="28"/>
          <w:szCs w:val="28"/>
        </w:rPr>
        <w:t>с даты</w:t>
      </w:r>
      <w:proofErr w:type="gramEnd"/>
      <w:r>
        <w:rPr>
          <w:sz w:val="28"/>
          <w:szCs w:val="28"/>
        </w:rPr>
        <w:t xml:space="preserve"> его отчисления из ДЮСШ.</w:t>
      </w:r>
    </w:p>
    <w:p w:rsidR="001E2C4B" w:rsidRDefault="00421671">
      <w:pPr>
        <w:pStyle w:val="a3"/>
        <w:shd w:val="clear" w:color="auto" w:fill="FFFFFF"/>
        <w:ind w:firstLine="709"/>
        <w:jc w:val="both"/>
      </w:pPr>
      <w:r>
        <w:rPr>
          <w:sz w:val="28"/>
          <w:szCs w:val="28"/>
        </w:rPr>
        <w:t xml:space="preserve">6.7. ДЮСШ, ее учредитель в случае досрочного прекращения образовательных отношений по основаниям, не зависящим от воли ДЮСШ (в том числе аннулирование лицензии на право ведения образовательной деятельности, ликвидации ДЮСШ), обязаны предложить обучающимся, их родителям (законным представителям) возможность продолжить </w:t>
      </w:r>
      <w:proofErr w:type="gramStart"/>
      <w:r>
        <w:rPr>
          <w:sz w:val="28"/>
          <w:szCs w:val="28"/>
        </w:rPr>
        <w:t>обучение</w:t>
      </w:r>
      <w:proofErr w:type="gramEnd"/>
      <w:r>
        <w:rPr>
          <w:sz w:val="28"/>
          <w:szCs w:val="28"/>
        </w:rPr>
        <w:t xml:space="preserve"> по дополнительным общеобразовательным программам спортивной направленности в других организациях </w:t>
      </w:r>
      <w:proofErr w:type="spellStart"/>
      <w:r w:rsidR="00716AA4">
        <w:rPr>
          <w:sz w:val="28"/>
          <w:szCs w:val="28"/>
        </w:rPr>
        <w:t>Цумадинского</w:t>
      </w:r>
      <w:proofErr w:type="spellEnd"/>
      <w:r>
        <w:rPr>
          <w:sz w:val="28"/>
          <w:szCs w:val="28"/>
        </w:rPr>
        <w:t xml:space="preserve"> муниципального района. </w:t>
      </w:r>
    </w:p>
    <w:p w:rsidR="001E2C4B" w:rsidRDefault="00421671">
      <w:pPr>
        <w:pStyle w:val="a3"/>
        <w:ind w:firstLine="709"/>
        <w:jc w:val="both"/>
      </w:pPr>
      <w:r>
        <w:rPr>
          <w:sz w:val="28"/>
          <w:szCs w:val="28"/>
        </w:rPr>
        <w:t>6.8. Порядок и условия осуществления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2C4B" w:rsidRDefault="001E2C4B">
      <w:pPr>
        <w:pStyle w:val="a3"/>
        <w:ind w:firstLine="709"/>
        <w:jc w:val="both"/>
      </w:pPr>
    </w:p>
    <w:p w:rsidR="001E2C4B" w:rsidRDefault="00421671">
      <w:pPr>
        <w:pStyle w:val="a9"/>
        <w:ind w:firstLine="709"/>
        <w:jc w:val="both"/>
      </w:pPr>
      <w:r>
        <w:rPr>
          <w:b/>
          <w:sz w:val="28"/>
          <w:szCs w:val="28"/>
        </w:rPr>
        <w:t>7. Заключительные положения</w:t>
      </w:r>
    </w:p>
    <w:p w:rsidR="001E2C4B" w:rsidRDefault="001E2C4B">
      <w:pPr>
        <w:pStyle w:val="a3"/>
        <w:ind w:left="360" w:firstLine="709"/>
        <w:jc w:val="both"/>
      </w:pPr>
    </w:p>
    <w:p w:rsidR="001E2C4B" w:rsidRDefault="00421671">
      <w:pPr>
        <w:pStyle w:val="a3"/>
        <w:ind w:firstLine="709"/>
        <w:jc w:val="both"/>
      </w:pPr>
      <w:r>
        <w:rPr>
          <w:sz w:val="28"/>
          <w:szCs w:val="28"/>
        </w:rPr>
        <w:t>7.1 Обучающиеся,  родители (законные представители) несовершеннолетних обучающихся обязаны соблюдать порядок оформления возникновения, приостановления и прекращения отношений между МКУ ДО «ДЮСШ</w:t>
      </w:r>
      <w:r w:rsidR="002F14CB">
        <w:rPr>
          <w:sz w:val="28"/>
          <w:szCs w:val="28"/>
        </w:rPr>
        <w:t>»</w:t>
      </w:r>
      <w:r>
        <w:rPr>
          <w:sz w:val="28"/>
          <w:szCs w:val="28"/>
        </w:rPr>
        <w:t xml:space="preserve"> и обучающимися и (или) их родителями (законными представителями).</w:t>
      </w:r>
    </w:p>
    <w:p w:rsidR="001E2C4B" w:rsidRDefault="001E2C4B">
      <w:pPr>
        <w:pStyle w:val="a3"/>
        <w:ind w:firstLine="709"/>
        <w:jc w:val="both"/>
      </w:pPr>
      <w:bookmarkStart w:id="0" w:name="_GoBack"/>
      <w:bookmarkEnd w:id="0"/>
    </w:p>
    <w:sectPr w:rsidR="001E2C4B">
      <w:headerReference w:type="default" r:id="rId7"/>
      <w:pgSz w:w="11906" w:h="16838"/>
      <w:pgMar w:top="1134" w:right="851" w:bottom="1134" w:left="1701" w:header="720" w:footer="720" w:gutter="0"/>
      <w:cols w:space="720"/>
      <w:formProt w:val="0"/>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7B5" w:rsidRDefault="006507B5" w:rsidP="002F14CB">
      <w:pPr>
        <w:spacing w:after="0" w:line="240" w:lineRule="auto"/>
      </w:pPr>
      <w:r>
        <w:separator/>
      </w:r>
    </w:p>
  </w:endnote>
  <w:endnote w:type="continuationSeparator" w:id="0">
    <w:p w:rsidR="006507B5" w:rsidRDefault="006507B5" w:rsidP="002F1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7B5" w:rsidRDefault="006507B5" w:rsidP="002F14CB">
      <w:pPr>
        <w:spacing w:after="0" w:line="240" w:lineRule="auto"/>
      </w:pPr>
      <w:r>
        <w:separator/>
      </w:r>
    </w:p>
  </w:footnote>
  <w:footnote w:type="continuationSeparator" w:id="0">
    <w:p w:rsidR="006507B5" w:rsidRDefault="006507B5" w:rsidP="002F14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CB" w:rsidRDefault="002F14CB">
    <w:pPr>
      <w:pStyle w:val="aa"/>
    </w:pPr>
  </w:p>
  <w:p w:rsidR="002F14CB" w:rsidRDefault="002F14CB">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E2C4B"/>
    <w:rsid w:val="001E2C4B"/>
    <w:rsid w:val="002F14CB"/>
    <w:rsid w:val="00421671"/>
    <w:rsid w:val="006507B5"/>
    <w:rsid w:val="00716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pPr>
      <w:tabs>
        <w:tab w:val="left" w:pos="709"/>
      </w:tabs>
      <w:suppressAutoHyphens/>
    </w:pPr>
    <w:rPr>
      <w:rFonts w:ascii="Times New Roman" w:eastAsia="Times New Roman" w:hAnsi="Times New Roman" w:cs="Times New Roman"/>
      <w:sz w:val="24"/>
      <w:szCs w:val="24"/>
    </w:rPr>
  </w:style>
  <w:style w:type="character" w:customStyle="1" w:styleId="ListLabel1">
    <w:name w:val="ListLabel 1"/>
    <w:rPr>
      <w:rFonts w:cs="Courier New"/>
    </w:rPr>
  </w:style>
  <w:style w:type="character" w:customStyle="1" w:styleId="ListLabel2">
    <w:name w:val="ListLabel 2"/>
    <w:rPr>
      <w:b/>
    </w:rPr>
  </w:style>
  <w:style w:type="paragraph" w:customStyle="1" w:styleId="a4">
    <w:name w:val="Заголовок"/>
    <w:basedOn w:val="a3"/>
    <w:next w:val="a5"/>
    <w:pPr>
      <w:keepNext/>
      <w:spacing w:before="240" w:after="120"/>
    </w:pPr>
    <w:rPr>
      <w:rFonts w:ascii="Arial" w:eastAsia="SimSun" w:hAnsi="Arial" w:cs="Mangal"/>
      <w:sz w:val="28"/>
      <w:szCs w:val="28"/>
    </w:rPr>
  </w:style>
  <w:style w:type="paragraph" w:styleId="a5">
    <w:name w:val="Body Text"/>
    <w:basedOn w:val="a3"/>
    <w:pPr>
      <w:spacing w:after="120"/>
    </w:pPr>
  </w:style>
  <w:style w:type="paragraph" w:styleId="a6">
    <w:name w:val="List"/>
    <w:basedOn w:val="a5"/>
    <w:rPr>
      <w:rFonts w:ascii="Arial" w:hAnsi="Arial" w:cs="Mangal"/>
    </w:rPr>
  </w:style>
  <w:style w:type="paragraph" w:styleId="a7">
    <w:name w:val="Title"/>
    <w:basedOn w:val="a3"/>
    <w:pPr>
      <w:suppressLineNumbers/>
      <w:spacing w:before="120" w:after="120"/>
    </w:pPr>
    <w:rPr>
      <w:rFonts w:ascii="Arial" w:hAnsi="Arial" w:cs="Mangal"/>
      <w:i/>
      <w:iCs/>
      <w:sz w:val="20"/>
    </w:rPr>
  </w:style>
  <w:style w:type="paragraph" w:styleId="a8">
    <w:name w:val="index heading"/>
    <w:basedOn w:val="a3"/>
    <w:pPr>
      <w:suppressLineNumbers/>
    </w:pPr>
    <w:rPr>
      <w:rFonts w:ascii="Arial" w:hAnsi="Arial" w:cs="Mangal"/>
    </w:rPr>
  </w:style>
  <w:style w:type="paragraph" w:styleId="a9">
    <w:name w:val="List Paragraph"/>
    <w:basedOn w:val="a3"/>
  </w:style>
  <w:style w:type="paragraph" w:styleId="aa">
    <w:name w:val="header"/>
    <w:basedOn w:val="a"/>
    <w:link w:val="ab"/>
    <w:uiPriority w:val="99"/>
    <w:unhideWhenUsed/>
    <w:rsid w:val="002F14C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F14CB"/>
  </w:style>
  <w:style w:type="paragraph" w:styleId="ac">
    <w:name w:val="footer"/>
    <w:basedOn w:val="a"/>
    <w:link w:val="ad"/>
    <w:uiPriority w:val="99"/>
    <w:unhideWhenUsed/>
    <w:rsid w:val="002F14C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F14CB"/>
  </w:style>
  <w:style w:type="paragraph" w:styleId="ae">
    <w:name w:val="Balloon Text"/>
    <w:basedOn w:val="a"/>
    <w:link w:val="af"/>
    <w:uiPriority w:val="99"/>
    <w:semiHidden/>
    <w:unhideWhenUsed/>
    <w:rsid w:val="002F14C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F14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1471</Words>
  <Characters>8388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SPecialiST RePack</Company>
  <LinksUpToDate>false</LinksUpToDate>
  <CharactersWithSpaces>9840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U2</dc:creator>
  <cp:lastModifiedBy>DNA7 X86</cp:lastModifiedBy>
  <cp:revision>5</cp:revision>
  <cp:lastPrinted>2019-11-27T06:39:00Z</cp:lastPrinted>
  <dcterms:created xsi:type="dcterms:W3CDTF">2016-11-08T14:03:00Z</dcterms:created>
  <dcterms:modified xsi:type="dcterms:W3CDTF">2019-11-27T06:40:00Z</dcterms:modified>
</cp:coreProperties>
</file>