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B534B">
        <w:rPr>
          <w:sz w:val="28"/>
          <w:szCs w:val="28"/>
        </w:rPr>
        <w:t>имеются все условия для охраны здоровья обучающихся.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24DB"/>
    <w:rsid w:val="00005694"/>
    <w:rsid w:val="00203250"/>
    <w:rsid w:val="0049640D"/>
    <w:rsid w:val="004A08F0"/>
    <w:rsid w:val="004D7DC6"/>
    <w:rsid w:val="0056760E"/>
    <w:rsid w:val="00584E6B"/>
    <w:rsid w:val="00641B90"/>
    <w:rsid w:val="007A3695"/>
    <w:rsid w:val="008212F8"/>
    <w:rsid w:val="008342A6"/>
    <w:rsid w:val="008A0330"/>
    <w:rsid w:val="008F2118"/>
    <w:rsid w:val="0094092B"/>
    <w:rsid w:val="0097799D"/>
    <w:rsid w:val="009A10E8"/>
    <w:rsid w:val="00B42EC1"/>
    <w:rsid w:val="00B44C83"/>
    <w:rsid w:val="00BB534B"/>
    <w:rsid w:val="00C22360"/>
    <w:rsid w:val="00C75A2B"/>
    <w:rsid w:val="00CD586F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2021-09-09T03:59:00Z</dcterms:created>
  <dcterms:modified xsi:type="dcterms:W3CDTF">2021-09-09T04:25:00Z</dcterms:modified>
</cp:coreProperties>
</file>