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E" w:rsidRDefault="00BA40D2" w:rsidP="00A80DDE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5D0E09" w:rsidRDefault="005D0E09" w:rsidP="00A80DDE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5D0E09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ДОГОВОР</w:t>
      </w:r>
    </w:p>
    <w:p w:rsidR="00BA40D2" w:rsidRPr="00267C93" w:rsidRDefault="00BA40D2" w:rsidP="007E1BFD">
      <w:pPr>
        <w:jc w:val="center"/>
        <w:rPr>
          <w:rFonts w:ascii="Times New Roman" w:hAnsi="Times New Roman" w:cs="Times New Roman"/>
          <w:b/>
          <w:color w:val="292929"/>
          <w:sz w:val="20"/>
          <w:szCs w:val="20"/>
          <w:shd w:val="clear" w:color="auto" w:fill="FFFFFF"/>
        </w:rPr>
      </w:pPr>
      <w:r w:rsidRPr="00267C93">
        <w:rPr>
          <w:rFonts w:ascii="Times New Roman" w:hAnsi="Times New Roman" w:cs="Times New Roman"/>
          <w:b/>
          <w:color w:val="292929"/>
          <w:sz w:val="20"/>
          <w:szCs w:val="20"/>
          <w:shd w:val="clear" w:color="auto" w:fill="FFFFFF"/>
        </w:rPr>
        <w:t>ОБ ОКАЗАНИИ ПЛАТНЫХ ОБРАЗОВАТЕЛЬНЫХ УСЛУГ</w:t>
      </w:r>
    </w:p>
    <w:p w:rsidR="005D0E09" w:rsidRDefault="005D0E09" w:rsidP="005D0E09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267C9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г. Махачкала  </w:t>
      </w:r>
      <w:r w:rsidRPr="00D05EE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6068F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                    </w:t>
      </w:r>
      <w:r w:rsidRPr="00D05EE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01</w:t>
      </w:r>
      <w:r w:rsidRPr="005D0E0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_</w:t>
      </w:r>
      <w:r w:rsidR="00267C93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сентября_20</w:t>
      </w:r>
      <w:r w:rsidR="007F5B07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1</w:t>
      </w:r>
      <w:r w:rsidR="00AA6C22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4</w:t>
      </w:r>
      <w:r w:rsidR="00BA40D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г.  </w:t>
      </w:r>
    </w:p>
    <w:p w:rsidR="004166F3" w:rsidRPr="00210954" w:rsidRDefault="005D0E09" w:rsidP="00210954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Негосударстве</w:t>
      </w:r>
      <w:r w:rsidR="002316A0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нное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4C529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обще</w:t>
      </w:r>
      <w:r w:rsidR="002316A0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образовательное </w:t>
      </w:r>
      <w:r w:rsid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</w:t>
      </w:r>
      <w:r w:rsidR="002316A0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учреждение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</w:t>
      </w:r>
      <w:r w:rsid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</w:t>
      </w:r>
      <w:r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«Сафинат»</w:t>
      </w:r>
      <w:r w:rsid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</w:p>
    <w:p w:rsidR="00E058AC" w:rsidRDefault="005D0E09" w:rsidP="004C2725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</w:pP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(</w:t>
      </w:r>
      <w:r w:rsidR="003C7010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 дальнейшем  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Исполнитель)</w:t>
      </w:r>
      <w:r w:rsid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основании</w:t>
      </w:r>
      <w:r w:rsidR="004166F3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лицензии      №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="00C16FEF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7302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выданной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 </w:t>
      </w:r>
      <w:r w:rsidR="004166F3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Министерством  образования  и науки  РД</w:t>
      </w:r>
      <w:r w:rsidR="000458EC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</w:t>
      </w:r>
      <w:r w:rsid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C16FE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"</w:t>
      </w:r>
      <w:r w:rsidR="004166F3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1</w:t>
      </w:r>
      <w:r w:rsidR="00C16FEF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4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"</w:t>
      </w:r>
      <w:r w:rsidR="004166F3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</w:t>
      </w:r>
      <w:r w:rsidR="00C16FEF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м</w:t>
      </w:r>
      <w:r w:rsidR="004166F3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ая    20</w:t>
      </w:r>
      <w:r w:rsidR="00C16FEF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14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г.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свидетельства о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государственной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аккредитации N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5123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="009916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выданного</w:t>
      </w:r>
      <w:r w:rsidR="009916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Министерством </w:t>
      </w:r>
      <w:r w:rsidR="009916E8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="00E058AC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образования,</w:t>
      </w:r>
      <w:r w:rsidR="007E1BFD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</w:p>
    <w:p w:rsidR="00E058AC" w:rsidRDefault="007E1BFD" w:rsidP="004C2725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науки</w:t>
      </w:r>
      <w:r w:rsidR="00E058AC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и молодежной политики</w:t>
      </w:r>
      <w:r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РД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на срок</w:t>
      </w:r>
      <w:r w:rsidR="00210954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с</w:t>
      </w:r>
      <w:r w:rsidR="00C16FE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"</w:t>
      </w:r>
      <w:r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30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"</w:t>
      </w:r>
      <w:r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декабря    2011</w:t>
      </w:r>
      <w:r w:rsidR="009916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г.   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до  " </w:t>
      </w:r>
      <w:r w:rsidRPr="00210954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30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" </w:t>
      </w:r>
      <w:r w:rsidR="00E058AC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декабря  2023</w:t>
      </w: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г. </w:t>
      </w:r>
    </w:p>
    <w:p w:rsidR="00D05EEF" w:rsidRPr="004C2725" w:rsidRDefault="007E1BFD" w:rsidP="007730FD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 лице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</w:rPr>
        <w:t xml:space="preserve"> Генерального директора  </w:t>
      </w:r>
      <w:r w:rsidR="007730F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</w:rPr>
        <w:t xml:space="preserve">Керимовой      </w:t>
      </w:r>
      <w:proofErr w:type="spellStart"/>
      <w:r w:rsidR="007730FD" w:rsidRPr="00210954">
        <w:rPr>
          <w:rFonts w:ascii="Times New Roman" w:hAnsi="Times New Roman" w:cs="Times New Roman"/>
          <w:color w:val="292929"/>
          <w:sz w:val="24"/>
          <w:szCs w:val="24"/>
        </w:rPr>
        <w:t>Мадины</w:t>
      </w:r>
      <w:proofErr w:type="spellEnd"/>
      <w:r w:rsidR="007730FD" w:rsidRPr="00210954">
        <w:rPr>
          <w:rFonts w:ascii="Times New Roman" w:hAnsi="Times New Roman" w:cs="Times New Roman"/>
          <w:color w:val="292929"/>
          <w:sz w:val="24"/>
          <w:szCs w:val="24"/>
        </w:rPr>
        <w:t xml:space="preserve">   </w:t>
      </w:r>
      <w:proofErr w:type="spellStart"/>
      <w:r w:rsidR="007730FD" w:rsidRPr="00210954">
        <w:rPr>
          <w:rFonts w:ascii="Times New Roman" w:hAnsi="Times New Roman" w:cs="Times New Roman"/>
          <w:color w:val="292929"/>
          <w:sz w:val="24"/>
          <w:szCs w:val="24"/>
        </w:rPr>
        <w:t>Зубаировны</w:t>
      </w:r>
      <w:proofErr w:type="spellEnd"/>
      <w:r w:rsidR="007730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, 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действующего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</w:rPr>
        <w:t xml:space="preserve">    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 основании Устава</w:t>
      </w:r>
      <w:r w:rsidR="007217F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21095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Исполнителя, с     одной    стороны, и</w:t>
      </w:r>
      <w:r w:rsidR="007730F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87094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_____________________________________</w:t>
      </w:r>
      <w:r w:rsidR="003C701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_________________________</w:t>
      </w:r>
      <w:r w:rsidR="007F5B0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______</w:t>
      </w:r>
    </w:p>
    <w:p w:rsidR="00D05EEF" w:rsidRPr="00D05EEF" w:rsidRDefault="00D05EEF" w:rsidP="00D05EEF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                                                                          (Ф</w:t>
      </w:r>
      <w:r w:rsidR="007F5B07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>.И.О. родителя</w:t>
      </w:r>
      <w:r w:rsidR="00BD7687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>)</w:t>
      </w:r>
    </w:p>
    <w:p w:rsidR="001E28DA" w:rsidRDefault="003C7010" w:rsidP="004C2725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(в дальнейшем - Заказчик) </w:t>
      </w:r>
      <w:r w:rsidR="000E4CD6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</w:t>
      </w:r>
      <w:r w:rsidR="00210954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_____</w:t>
      </w:r>
      <w:r w:rsidR="008B7F01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__________________________________________________________</w:t>
      </w:r>
      <w:r w:rsidR="000E4CD6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_______</w:t>
      </w:r>
      <w:r w:rsidR="007F5B0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_________</w:t>
      </w:r>
    </w:p>
    <w:p w:rsidR="004C2725" w:rsidRPr="009916E8" w:rsidRDefault="004163BB" w:rsidP="009916E8">
      <w:pPr>
        <w:spacing w:after="0" w:line="240" w:lineRule="auto"/>
        <w:jc w:val="center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  <w:vertAlign w:val="superscript"/>
        </w:rPr>
      </w:pPr>
      <w:r w:rsidRPr="009916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  <w:vertAlign w:val="superscript"/>
        </w:rPr>
        <w:t xml:space="preserve"> </w:t>
      </w:r>
      <w:r w:rsidR="009916E8" w:rsidRPr="009916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  <w:vertAlign w:val="superscript"/>
        </w:rPr>
        <w:t>(Ф.И.О. ребенка)</w:t>
      </w:r>
    </w:p>
    <w:p w:rsidR="004C2725" w:rsidRDefault="009916E8" w:rsidP="003C7010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proofErr w:type="gramStart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(в дальнейшем - Потребитель), с другой стороны, заключили в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соответствии с Гражданским кодексом Российской Федерации, Законами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Российской Федерации "Об образовании" и "О защите прав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потребителей",</w:t>
      </w:r>
      <w:r w:rsid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а также Правилами оказания платных образовательных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услуг в сфере дошкольного и общего образования, утвержденными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Постановлением Правительства Российской Федерации "Об утверждении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Правил оказания платных образовательных услуг в сфере дошкольного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 общего образования" от 05.07.2001 N 505 (в</w:t>
      </w:r>
      <w:proofErr w:type="gramEnd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ред. Постановления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Правительства Российской Федерации от 01.04.2003 N 181), настоящий</w:t>
      </w:r>
      <w:r w:rsidR="004C2725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договор о нижеследующем: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1. Предмет договора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</w:rPr>
        <w:br/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Исполнитель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предоставляет, 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 Заказчик оплачивает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образовательные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услуги, соответствующие ____ классу не ниже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требований государственных образовательных стандартов (иных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временно заменяющих их документов, утвержденных в установленном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порядке), среднее (полное) общее образование и количество которых определено в приложении 1,являющемся неотъемлемой частью настоящего договора. Срок обучения в соответствии с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рабочим учебным планом составляет 1 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учебный год, т.е. с 01.09.2014 г. по 31.0</w:t>
      </w:r>
      <w:r w:rsidR="00A777A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8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.2015 учебный 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год</w:t>
      </w:r>
      <w:r w:rsidR="007730FD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</w:t>
      </w:r>
      <w:r w:rsidR="00364468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</w:t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2. Обязанности Исполнителя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Исполнитель обязан: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2.1. Зачислить Потребителя</w:t>
      </w:r>
    </w:p>
    <w:p w:rsidR="004C2725" w:rsidRDefault="001E28DA" w:rsidP="003C7010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________________________________________________________</w:t>
      </w:r>
      <w:r w:rsid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_______________________</w:t>
      </w:r>
      <w:r w:rsid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</w:p>
    <w:p w:rsidR="00E952D5" w:rsidRPr="004C2725" w:rsidRDefault="004C2725" w:rsidP="003C7010">
      <w:pPr>
        <w:spacing w:after="10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4C2725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>(Ф.И.О. ребенка</w:t>
      </w:r>
      <w:r w:rsidR="00E952D5" w:rsidRPr="004C2725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>)</w:t>
      </w:r>
    </w:p>
    <w:p w:rsidR="00F304E8" w:rsidRDefault="005D0E09" w:rsidP="00D026E0">
      <w:pPr>
        <w:spacing w:after="10"/>
        <w:rPr>
          <w:rStyle w:val="apple-converted-space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выполнившего установленные условия приема, в</w:t>
      </w:r>
      <w:r w:rsidR="00E952D5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НОУ «Сафинат».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2.5. Обеспечить выдачу аттестат государственного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или иного образца</w:t>
      </w:r>
      <w:r w:rsidR="00EE767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Потребителю, прошедшему полный курс обучения и успешно прошедшему</w:t>
      </w:r>
      <w:r w:rsidR="00EE767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аттестацию по программе, соответствующей уров</w:t>
      </w:r>
      <w:r w:rsidR="00D026E0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ню среднего (полного)  общего образования.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я из образовательного учреждения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до завершения им обучения в полном объеме, предусмотренном настоящим договором.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  <w:r w:rsidRPr="004C2725">
        <w:rPr>
          <w:rStyle w:val="apple-converted-space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 </w:t>
      </w:r>
    </w:p>
    <w:p w:rsidR="004163BB" w:rsidRDefault="004C2725" w:rsidP="00D026E0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</w:t>
      </w:r>
      <w:r w:rsidR="004163B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    </w:t>
      </w:r>
      <w:r w:rsidR="00364468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3. Обязанности Заказчика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br/>
        <w:t>3.1. Своевременно вносить плату за предоставленные услуги, указанные в разделе 1 настоящего договора.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предоставлять 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все необходи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мые</w:t>
      </w:r>
      <w:r w:rsidR="00267C9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документы</w:t>
      </w:r>
      <w:proofErr w:type="gramEnd"/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 предусмотренные У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ставом негосударстве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нного образовательного учреждения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3.3. Незамедлительно сообщать руководителю Исполнителя об изменении контактного телефона и места жительства.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3.4. Извещать руководителя Исполнителя об уважительных причинах отсутствия Потребителя на занятиях.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3.6. Проявлять уважение к педагогам, администрации и технич</w:t>
      </w:r>
      <w:r w:rsidR="00EE767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ескому персоналу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Исполнителя.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</w:t>
      </w:r>
      <w:r w:rsidR="004163B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</w:t>
      </w:r>
      <w:r w:rsid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     </w:t>
      </w:r>
      <w:r w:rsidR="00364468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4. Обязанности Потребителя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(для договора с Потребителем, достигшим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14-летнего возраста)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Потребитель обязан: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4.1. Посещать занятия, указанные в учебном расписании.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4.2. Выполнять задания по подготовке к занятиям, даваемые педагогами образовательной организации.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4.4. Бережно относиться к имуществу Исполнителя.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</w:t>
      </w:r>
      <w:r w:rsidR="00D83661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5. Права Исполнителя, Заказчика, Потребителя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04284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5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.1. Исполнитель вправе отказать Заказчику и Потребителю в заключени</w:t>
      </w:r>
      <w:proofErr w:type="gramStart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</w:t>
      </w:r>
      <w:proofErr w:type="gramEnd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80DDE" w:rsidRDefault="00A80DDE" w:rsidP="00D026E0">
      <w:pPr>
        <w:spacing w:after="10"/>
        <w:rPr>
          <w:rFonts w:ascii="Times New Roman" w:hAnsi="Times New Roman" w:cs="Times New Roman"/>
          <w:color w:val="292929"/>
          <w:sz w:val="24"/>
          <w:szCs w:val="24"/>
        </w:rPr>
      </w:pPr>
    </w:p>
    <w:p w:rsidR="00364468" w:rsidRPr="004163BB" w:rsidRDefault="005D0E09" w:rsidP="00D026E0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5.2. Заказчик вправе требовать от Исполнителя предоставления информации: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 успеваемости, поведении, отношении Потребителя к учебе в целом и по отдельным предметам учебного плана.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5.3. </w:t>
      </w:r>
      <w:proofErr w:type="gramStart"/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Потребитель вправе: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</w:t>
      </w:r>
      <w:r w:rsidR="000E4CD6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обращ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аться к работникам </w:t>
      </w:r>
      <w:r w:rsidR="00267C9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Исполнителя по всем вопросам деятельности образовательного учреждения;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получать полную и достоверную</w:t>
      </w:r>
      <w:r w:rsidR="00267C9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информацию об оценке своих знаний, умений, </w:t>
      </w:r>
      <w:r w:rsidR="000E4CD6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и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иных образовательных достижениях, а также о критериях этой</w:t>
      </w:r>
      <w:r w:rsidR="00D8366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оценки;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пользоваться имуществом Исполнителя, необходимым</w:t>
      </w:r>
      <w:r w:rsidR="00267C93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для осуществления образовательного процесса, во время занятий, предусмотренных расписанием;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пользоваться </w:t>
      </w:r>
      <w:r w:rsidR="00D8366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дополнительными образовательными услугами, </w:t>
      </w:r>
      <w:r w:rsidR="0077650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не входящими в учебную программу, за отдельную плату;</w:t>
      </w:r>
      <w:proofErr w:type="gramEnd"/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принимать участие в социально-культурных, оздоровительных и т.п. мероприятиях, организованных Исполнителем.</w:t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:rsidR="00045EE5" w:rsidRDefault="00364468" w:rsidP="00D026E0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6. Оплата услуг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</w:rPr>
        <w:br/>
      </w:r>
      <w:r w:rsidR="0022424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6.1. Заказчик оплачив</w:t>
      </w:r>
      <w:r w:rsidR="005F246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ает услуги, указанные в разделе 1 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настоящего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725C8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договора, в </w:t>
      </w:r>
      <w:r w:rsidR="005F246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C632A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размере </w:t>
      </w:r>
    </w:p>
    <w:p w:rsidR="009C25F6" w:rsidRDefault="009C25F6" w:rsidP="00D026E0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171000</w:t>
      </w:r>
      <w:r w:rsidR="00773FE6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="00045EE5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(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сто семьдесят одна тысяча</w:t>
      </w:r>
      <w:bookmarkStart w:id="0" w:name="_GoBack"/>
      <w:bookmarkEnd w:id="0"/>
      <w:r w:rsidR="00275173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)</w:t>
      </w:r>
      <w:r w:rsidR="006C3586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="00364468" w:rsidRPr="006C35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рублей</w:t>
      </w:r>
      <w:r w:rsidR="006C3586" w:rsidRPr="006C35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за год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22424D" w:rsidRPr="00CD0EAD" w:rsidRDefault="0022424D" w:rsidP="00D026E0">
      <w:pPr>
        <w:spacing w:after="10"/>
        <w:rPr>
          <w:rFonts w:ascii="Times New Roman" w:eastAsia="Times New Roman" w:hAnsi="Times New Roman" w:cs="Times New Roman"/>
          <w:color w:val="292929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C632A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6.2.</w:t>
      </w:r>
      <w:r w:rsidR="00C632AC" w:rsidRPr="0014251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Оплата производится</w:t>
      </w:r>
      <w:r w:rsidR="006C35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предоплатой </w:t>
      </w:r>
      <w:r w:rsidR="00C632AC" w:rsidRPr="0014251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в наличном или безналичном порядке на счет Исполнителя</w:t>
      </w:r>
    </w:p>
    <w:p w:rsidR="00B44F0C" w:rsidRDefault="0022424D" w:rsidP="00A80DDE">
      <w:pPr>
        <w:spacing w:after="10"/>
        <w:ind w:right="282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 w:rsidR="00C632A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6.3. </w:t>
      </w:r>
      <w:r w:rsidR="00C632AC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Оплата услуг</w:t>
      </w:r>
      <w:r w:rsidR="00C632A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6C35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 соответствии с расчетом, указанным  в Приложении №2, является неотъемлемой частью договора и </w:t>
      </w:r>
      <w:r w:rsidR="00C632AC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удостоверяется Исполнителем кв</w:t>
      </w:r>
      <w:r w:rsidR="006C35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итанцией  по приходному ордеру либо платежным поручением</w:t>
      </w:r>
    </w:p>
    <w:p w:rsidR="00C529A1" w:rsidRPr="00A80DDE" w:rsidRDefault="00C529A1" w:rsidP="00A80DDE">
      <w:pPr>
        <w:spacing w:after="10"/>
        <w:ind w:right="282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6.4.За не своевременную оплату взыскивается пеня, в размере 0,1%  за каждый день просрочки.</w:t>
      </w:r>
    </w:p>
    <w:p w:rsidR="00364468" w:rsidRPr="004163BB" w:rsidRDefault="00BD0438" w:rsidP="00BD0438">
      <w:pPr>
        <w:tabs>
          <w:tab w:val="left" w:pos="567"/>
          <w:tab w:val="left" w:pos="709"/>
          <w:tab w:val="left" w:pos="851"/>
          <w:tab w:val="left" w:pos="1843"/>
          <w:tab w:val="left" w:pos="2552"/>
        </w:tabs>
        <w:spacing w:after="10"/>
        <w:ind w:right="282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</w:t>
      </w:r>
      <w:r w:rsidR="00A80DDE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7.Основания изменения и </w:t>
      </w:r>
      <w:r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расторжения договора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br/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От имени Потребителя в возрасте от 6 до 14 лет договор в любое </w:t>
      </w:r>
      <w:proofErr w:type="gramStart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время</w:t>
      </w:r>
      <w:proofErr w:type="gramEnd"/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может быть расторгнут Заказчиком при условии, указанном в абз. 1 настоящего пункта.</w:t>
      </w:r>
    </w:p>
    <w:p w:rsidR="00A80DDE" w:rsidRPr="00496572" w:rsidRDefault="005D0E09" w:rsidP="00C80E4D">
      <w:pPr>
        <w:spacing w:after="10"/>
        <w:ind w:right="282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7.3. Настоящий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proofErr w:type="gramStart"/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договор</w:t>
      </w:r>
      <w:proofErr w:type="gramEnd"/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может быть расторгнут по соглашению сторон. По инициативе одной из сторон</w:t>
      </w:r>
      <w:r w:rsidR="00895E4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proofErr w:type="gramStart"/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договор</w:t>
      </w:r>
      <w:proofErr w:type="gramEnd"/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22424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Помимо этого, Исполнитель вправе отказаться от исполнения</w:t>
      </w:r>
      <w:r w:rsidR="00A80DD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договора, если Заказчик нарушил сроки оплаты услуг по настоящему</w:t>
      </w:r>
      <w:r w:rsidR="00EE767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договору </w:t>
      </w:r>
      <w:r w:rsidR="00B56361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в случае просрочки, </w:t>
      </w:r>
      <w:r w:rsidR="0004284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либо </w:t>
      </w:r>
      <w:r w:rsidR="00B56361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нарушения  обязательств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предусмотренные п. 3 настоящего договора, что явно затрудняетисполнение обязательств Исполнителем и нарушает права и законныеинтересы обучающихся и работников Исполнителя.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7.4. Если Потребитель своим поведением систематически нарушает</w:t>
      </w:r>
      <w:r w:rsidR="00267C93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7F5B0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права и законные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интересы других обучающихся и работников</w:t>
      </w:r>
      <w:r w:rsidR="00267C93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Исполнителя, расписание занятий или препятствует нормальному</w:t>
      </w:r>
      <w:r w:rsidR="00267C93"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осуществлению образовательного процесса, Исполнитель вправе</w:t>
      </w:r>
      <w:r w:rsidR="00267C93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отказаться от исполнения договора, когда после</w:t>
      </w:r>
      <w:r w:rsidR="0004284D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2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предупреждений</w:t>
      </w:r>
      <w:r w:rsidR="00866C9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Потребитель не устранит указанные </w:t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нарушения.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</w:t>
      </w:r>
    </w:p>
    <w:p w:rsidR="004C794C" w:rsidRDefault="00A80DDE" w:rsidP="00C80E4D">
      <w:pPr>
        <w:spacing w:after="10"/>
        <w:ind w:right="282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</w:t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8. Ответственность за неисполнение или ненадлежащее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</w:rPr>
        <w:br/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исполнение обязательств по настоящему договору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</w:rPr>
        <w:br/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  <w:r w:rsidR="005D0E09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     </w:t>
      </w:r>
      <w:r w:rsidR="006012ED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</w:t>
      </w:r>
    </w:p>
    <w:p w:rsidR="00BD0438" w:rsidRDefault="004C794C" w:rsidP="00BD0438">
      <w:pPr>
        <w:spacing w:after="10"/>
        <w:ind w:right="282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     </w:t>
      </w:r>
      <w:r w:rsidR="00B44F0C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</w:t>
      </w:r>
      <w:r w:rsid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  </w:t>
      </w:r>
      <w:r w:rsidR="001E482D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9. Д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ругие условия</w:t>
      </w:r>
      <w:r w:rsidR="005D0E09" w:rsidRPr="004C2725">
        <w:rPr>
          <w:rFonts w:ascii="Times New Roman" w:hAnsi="Times New Roman" w:cs="Times New Roman"/>
          <w:b/>
          <w:color w:val="292929"/>
          <w:sz w:val="24"/>
          <w:szCs w:val="24"/>
        </w:rPr>
        <w:br/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9.1. Настоящий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договор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вступает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силу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со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дня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его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заключения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сторонами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 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действует до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"</w:t>
      </w:r>
      <w:r w:rsidR="00BD0438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31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" </w:t>
      </w:r>
      <w:r w:rsidR="00BD0438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="001A010E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августа 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20</w:t>
      </w:r>
      <w:r w:rsidR="00BD0438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15</w:t>
      </w:r>
      <w:r w:rsidR="00BD043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г.</w:t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BD0438" w:rsidRPr="004C272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9.2. Договор составлен в двух экземплярах, имеющих равную юридическую силу.</w:t>
      </w:r>
    </w:p>
    <w:p w:rsidR="00364468" w:rsidRPr="00364468" w:rsidRDefault="00BD0438" w:rsidP="00BD0438">
      <w:pPr>
        <w:spacing w:after="10"/>
        <w:ind w:right="282"/>
        <w:rPr>
          <w:rFonts w:ascii="Times New Roman" w:hAnsi="Times New Roman" w:cs="Times New Roman"/>
          <w:b/>
          <w:color w:val="292929"/>
        </w:rPr>
      </w:pPr>
      <w:r w:rsidRPr="004C2725">
        <w:rPr>
          <w:rFonts w:ascii="Times New Roman" w:hAnsi="Times New Roman" w:cs="Times New Roman"/>
          <w:color w:val="292929"/>
          <w:sz w:val="24"/>
          <w:szCs w:val="24"/>
        </w:rPr>
        <w:br/>
      </w:r>
      <w:r w:rsidR="00364468" w:rsidRPr="00364468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           Исполнитель                                                 Заказчик                                             Потребитель,</w:t>
      </w:r>
      <w:r w:rsidR="00364468" w:rsidRPr="00364468">
        <w:rPr>
          <w:rFonts w:ascii="Times New Roman" w:hAnsi="Times New Roman" w:cs="Times New Roman"/>
          <w:b/>
          <w:color w:val="292929"/>
        </w:rPr>
        <w:br/>
      </w:r>
      <w:r w:rsidR="00364468" w:rsidRPr="00364468">
        <w:rPr>
          <w:rFonts w:ascii="Times New Roman" w:hAnsi="Times New Roman" w:cs="Times New Roman"/>
          <w:b/>
          <w:color w:val="292929"/>
          <w:shd w:val="clear" w:color="auto" w:fill="FFFFFF"/>
        </w:rPr>
        <w:t xml:space="preserve">                                                                                                                                        достигший 14-летнего</w:t>
      </w:r>
    </w:p>
    <w:p w:rsidR="00364468" w:rsidRPr="00364468" w:rsidRDefault="00364468" w:rsidP="00364468">
      <w:pPr>
        <w:spacing w:after="10"/>
        <w:jc w:val="center"/>
        <w:rPr>
          <w:rFonts w:ascii="Times New Roman" w:hAnsi="Times New Roman" w:cs="Times New Roman"/>
          <w:b/>
          <w:color w:val="292929"/>
        </w:rPr>
      </w:pPr>
      <w:r w:rsidRPr="00364468">
        <w:rPr>
          <w:rFonts w:ascii="Times New Roman" w:hAnsi="Times New Roman" w:cs="Times New Roman"/>
          <w:b/>
          <w:color w:val="292929"/>
        </w:rPr>
        <w:t xml:space="preserve">                                                                                                       </w:t>
      </w:r>
      <w:r w:rsidR="004C794C" w:rsidRPr="004C794C">
        <w:rPr>
          <w:rFonts w:ascii="Times New Roman" w:hAnsi="Times New Roman" w:cs="Times New Roman"/>
          <w:b/>
          <w:color w:val="292929"/>
        </w:rPr>
        <w:t xml:space="preserve">               </w:t>
      </w:r>
      <w:r w:rsidRPr="00364468">
        <w:rPr>
          <w:rFonts w:ascii="Times New Roman" w:hAnsi="Times New Roman" w:cs="Times New Roman"/>
          <w:b/>
          <w:color w:val="292929"/>
        </w:rPr>
        <w:t xml:space="preserve"> в</w:t>
      </w:r>
      <w:r w:rsidRPr="00364468">
        <w:rPr>
          <w:rFonts w:ascii="Times New Roman" w:hAnsi="Times New Roman" w:cs="Times New Roman"/>
          <w:b/>
          <w:color w:val="292929"/>
          <w:shd w:val="clear" w:color="auto" w:fill="FFFFFF"/>
        </w:rPr>
        <w:t>озраста</w:t>
      </w:r>
    </w:p>
    <w:p w:rsidR="004163BB" w:rsidRPr="004163BB" w:rsidRDefault="004163BB" w:rsidP="004163BB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  <w:r w:rsidRP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Негосударственное</w:t>
      </w:r>
    </w:p>
    <w:p w:rsidR="004163BB" w:rsidRDefault="00866C99" w:rsidP="004163BB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4163BB" w:rsidRP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</w:t>
      </w:r>
      <w:r w:rsidR="004163BB" w:rsidRP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бщеобразовательное</w:t>
      </w:r>
    </w:p>
    <w:p w:rsidR="00866C99" w:rsidRDefault="004163BB" w:rsidP="004163BB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</w:t>
      </w:r>
      <w:r w:rsidR="00866C9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учреждение</w:t>
      </w:r>
    </w:p>
    <w:p w:rsidR="004163BB" w:rsidRPr="004163BB" w:rsidRDefault="004163BB" w:rsidP="00866C99">
      <w:pPr>
        <w:spacing w:after="0" w:line="240" w:lineRule="auto"/>
        <w:ind w:left="-142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_____</w:t>
      </w:r>
      <w:r w:rsidRPr="004163BB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«Сафинат»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_____           </w:t>
      </w:r>
      <w:r w:rsidRPr="004163B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       __________________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</w:t>
      </w:r>
      <w:r w:rsidR="00DA77B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________________________</w:t>
      </w:r>
    </w:p>
    <w:p w:rsidR="00364468" w:rsidRPr="004163BB" w:rsidRDefault="004163BB" w:rsidP="004163BB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</w:t>
      </w:r>
      <w:r w:rsidR="00364468" w:rsidRPr="00364468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64468"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полное наименование                                        </w:t>
      </w:r>
      <w:r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</w:t>
      </w:r>
      <w:r w:rsidR="00364468"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Ф.И.О.  родителя                                             </w:t>
      </w:r>
      <w:r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</w:t>
      </w:r>
      <w:r w:rsidR="00364468"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Ф.И.О. ребенка</w:t>
      </w:r>
    </w:p>
    <w:p w:rsidR="00364468" w:rsidRPr="00364468" w:rsidRDefault="001A010E" w:rsidP="00364468">
      <w:pPr>
        <w:spacing w:after="10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</w:t>
      </w:r>
      <w:r w:rsidR="00364468"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образовательной организации</w:t>
      </w:r>
    </w:p>
    <w:p w:rsidR="00364468" w:rsidRDefault="00364468" w:rsidP="00364468">
      <w:pPr>
        <w:spacing w:after="10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1A010E" w:rsidRDefault="001A010E" w:rsidP="00364468">
      <w:pPr>
        <w:spacing w:after="10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1A010E" w:rsidRPr="00364468" w:rsidRDefault="001A010E" w:rsidP="00364468">
      <w:pPr>
        <w:spacing w:after="10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866C99" w:rsidRDefault="00364468" w:rsidP="00866C99">
      <w:pPr>
        <w:spacing w:after="0"/>
        <w:rPr>
          <w:rFonts w:ascii="Times New Roman" w:hAnsi="Times New Roman" w:cs="Times New Roman"/>
          <w:color w:val="292929"/>
          <w:sz w:val="28"/>
          <w:szCs w:val="28"/>
        </w:rPr>
      </w:pPr>
      <w:r w:rsidRPr="00364468">
        <w:rPr>
          <w:rFonts w:ascii="Times New Roman" w:hAnsi="Times New Roman" w:cs="Times New Roman"/>
          <w:color w:val="292929"/>
          <w:sz w:val="24"/>
          <w:szCs w:val="24"/>
          <w:u w:val="single"/>
        </w:rPr>
        <w:t xml:space="preserve">    ул. М. Гаджиева  170 «г»</w:t>
      </w:r>
      <w:r w:rsidRPr="00364468">
        <w:rPr>
          <w:rFonts w:ascii="Times New Roman" w:hAnsi="Times New Roman" w:cs="Times New Roman"/>
          <w:color w:val="292929"/>
          <w:sz w:val="18"/>
          <w:szCs w:val="18"/>
          <w:u w:val="single"/>
        </w:rPr>
        <w:t xml:space="preserve">    </w:t>
      </w:r>
      <w:r w:rsidRPr="003644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____________________          ____________________</w:t>
      </w:r>
      <w:r w:rsidRPr="00364468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юридический адрес                                                паспортные данные                                                паспортные данные</w:t>
      </w:r>
    </w:p>
    <w:p w:rsidR="00866C99" w:rsidRDefault="00866C99" w:rsidP="00866C99">
      <w:pPr>
        <w:spacing w:after="0"/>
        <w:rPr>
          <w:rFonts w:ascii="Times New Roman" w:hAnsi="Times New Roman" w:cs="Times New Roman"/>
          <w:color w:val="292929"/>
          <w:sz w:val="28"/>
          <w:szCs w:val="28"/>
        </w:rPr>
      </w:pPr>
    </w:p>
    <w:p w:rsidR="00866C99" w:rsidRDefault="00364468" w:rsidP="007730F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0FD" w:rsidRPr="007730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СЕВЕРО</w:t>
      </w:r>
      <w:r w:rsidR="007730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  <w:r w:rsidR="007730FD" w:rsidRPr="007730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КАВКАЗСКИЙ БАНК ОАО "СБЕРБАНК РОССИИ" г. Ставрополь</w:t>
      </w:r>
    </w:p>
    <w:p w:rsidR="007730FD" w:rsidRPr="007730FD" w:rsidRDefault="007730FD" w:rsidP="007730FD">
      <w:pPr>
        <w:spacing w:after="0" w:line="240" w:lineRule="auto"/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</w:pPr>
    </w:p>
    <w:p w:rsidR="007730FD" w:rsidRPr="00003751" w:rsidRDefault="007730FD" w:rsidP="007730FD">
      <w:pPr>
        <w:pStyle w:val="ConsNonformat"/>
        <w:rPr>
          <w:rFonts w:ascii="Times New Roman" w:hAnsi="Times New Roman" w:cs="Times New Roman"/>
          <w:sz w:val="24"/>
        </w:rPr>
      </w:pPr>
      <w:r w:rsidRPr="00003751">
        <w:rPr>
          <w:rFonts w:ascii="Times New Roman" w:hAnsi="Times New Roman" w:cs="Times New Roman"/>
          <w:sz w:val="24"/>
        </w:rPr>
        <w:t xml:space="preserve">ИНН </w:t>
      </w:r>
      <w:r w:rsidR="002E46B0" w:rsidRPr="00003751">
        <w:rPr>
          <w:rFonts w:ascii="Times New Roman" w:hAnsi="Times New Roman" w:cs="Times New Roman"/>
          <w:sz w:val="24"/>
        </w:rPr>
        <w:t xml:space="preserve">         </w:t>
      </w:r>
      <w:r w:rsidRPr="00003751">
        <w:rPr>
          <w:rFonts w:ascii="Times New Roman" w:hAnsi="Times New Roman" w:cs="Times New Roman"/>
          <w:sz w:val="24"/>
        </w:rPr>
        <w:t>0560025671</w:t>
      </w:r>
    </w:p>
    <w:p w:rsidR="007730FD" w:rsidRPr="00003751" w:rsidRDefault="007730FD" w:rsidP="007730FD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КПП </w:t>
      </w:r>
      <w:r w:rsidR="002E46B0"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</w:t>
      </w:r>
      <w:r w:rsidRPr="0000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057301001</w:t>
      </w:r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</w:t>
      </w:r>
    </w:p>
    <w:p w:rsidR="007730FD" w:rsidRPr="00003751" w:rsidRDefault="007730FD" w:rsidP="007730FD">
      <w:pPr>
        <w:spacing w:after="0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ar-SA"/>
        </w:rPr>
      </w:pPr>
      <w:r w:rsidRPr="00003751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ar-SA"/>
        </w:rPr>
        <w:t xml:space="preserve">БИК </w:t>
      </w:r>
      <w:r w:rsidR="002E46B0" w:rsidRPr="00003751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ar-SA"/>
        </w:rPr>
        <w:t xml:space="preserve">          </w:t>
      </w:r>
      <w:r w:rsidRPr="00003751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ar-SA"/>
        </w:rPr>
        <w:t>040702660</w:t>
      </w:r>
    </w:p>
    <w:p w:rsidR="007730FD" w:rsidRPr="00003751" w:rsidRDefault="007730FD" w:rsidP="007730FD">
      <w:pPr>
        <w:spacing w:after="0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ar-SA"/>
        </w:rPr>
      </w:pPr>
      <w:r w:rsidRPr="00003751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ar-SA"/>
        </w:rPr>
        <w:t>Кор. счет   30101810600000000660</w:t>
      </w:r>
    </w:p>
    <w:p w:rsidR="007730FD" w:rsidRPr="00003751" w:rsidRDefault="007730FD" w:rsidP="007730FD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proofErr w:type="spellStart"/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Расч</w:t>
      </w:r>
      <w:proofErr w:type="spellEnd"/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. счет  </w:t>
      </w:r>
      <w:r w:rsidRPr="0000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40703810060320000033</w:t>
      </w:r>
      <w:r w:rsidRPr="0000375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</w:t>
      </w:r>
    </w:p>
    <w:p w:rsidR="007730FD" w:rsidRPr="00003751" w:rsidRDefault="007730FD" w:rsidP="007730FD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ОГРН </w:t>
      </w:r>
      <w:r w:rsidR="002E46B0"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</w:t>
      </w:r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1020502458173</w:t>
      </w:r>
    </w:p>
    <w:p w:rsidR="007730FD" w:rsidRDefault="007730FD" w:rsidP="007730FD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ОКПО</w:t>
      </w:r>
      <w:r w:rsidR="002E46B0"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</w:t>
      </w:r>
      <w:r w:rsidRPr="0000375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58930844</w:t>
      </w:r>
    </w:p>
    <w:p w:rsidR="007730FD" w:rsidRDefault="007730FD" w:rsidP="007730FD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ОКВЭД</w:t>
      </w:r>
      <w:r w:rsidR="002E46B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2E46B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80.21 </w:t>
      </w:r>
    </w:p>
    <w:p w:rsidR="007730FD" w:rsidRDefault="002E46B0" w:rsidP="007730FD">
      <w:pPr>
        <w:spacing w:after="10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ОКФС/ОКОПФ   </w:t>
      </w:r>
      <w:r w:rsidR="007730FD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34/71</w:t>
      </w:r>
    </w:p>
    <w:p w:rsidR="007730FD" w:rsidRPr="007730FD" w:rsidRDefault="007730FD" w:rsidP="002E46B0">
      <w:pPr>
        <w:spacing w:after="0" w:line="240" w:lineRule="auto"/>
        <w:ind w:left="-142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7730FD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ОКТМО</w:t>
      </w:r>
      <w:r w:rsidR="002E46B0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   </w:t>
      </w:r>
      <w:r w:rsidRPr="007730FD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82701000</w:t>
      </w:r>
      <w:r w:rsidR="002E46B0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____    </w:t>
      </w:r>
      <w:r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_</w:t>
      </w:r>
      <w:r w:rsidRPr="007730FD">
        <w:rPr>
          <w:rFonts w:ascii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Pr="007730F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___________________</w:t>
      </w:r>
      <w:r w:rsidRPr="007730F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</w:t>
      </w:r>
      <w:r w:rsidR="00866C99" w:rsidRPr="007730F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______________________</w:t>
      </w:r>
    </w:p>
    <w:p w:rsidR="00BD0438" w:rsidRDefault="00364468" w:rsidP="007730F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банковские реквизиты                                </w:t>
      </w:r>
      <w:r w:rsidR="007730FD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а</w:t>
      </w: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дрес места жительства          </w:t>
      </w:r>
      <w:r w:rsidR="001A010E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    </w:t>
      </w: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>адрес места жительства</w:t>
      </w:r>
    </w:p>
    <w:p w:rsidR="00866C99" w:rsidRDefault="00BD0438" w:rsidP="00BD043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18"/>
          <w:szCs w:val="18"/>
        </w:rPr>
        <w:tab/>
        <w:t>контактный телефон</w:t>
      </w:r>
      <w:r w:rsidR="00364468"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    </w:t>
      </w:r>
      <w:r w:rsidR="001A010E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</w:t>
      </w:r>
    </w:p>
    <w:p w:rsidR="00866C99" w:rsidRDefault="00866C99" w:rsidP="00866C99">
      <w:pPr>
        <w:tabs>
          <w:tab w:val="left" w:pos="7665"/>
        </w:tabs>
        <w:spacing w:after="0" w:line="240" w:lineRule="auto"/>
        <w:ind w:left="-142"/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3D5E5C" w:rsidRPr="00866C99" w:rsidRDefault="00364468" w:rsidP="00866C99">
      <w:pPr>
        <w:tabs>
          <w:tab w:val="left" w:pos="766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             </w:t>
      </w:r>
      <w:r w:rsidRPr="00364468">
        <w:rPr>
          <w:rFonts w:ascii="Times New Roman" w:hAnsi="Times New Roman" w:cs="Times New Roman"/>
          <w:color w:val="292929"/>
          <w:sz w:val="18"/>
          <w:szCs w:val="18"/>
        </w:rPr>
        <w:br/>
      </w:r>
      <w:r w:rsidRPr="003644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________________________       ___________________            ____________________</w:t>
      </w:r>
      <w:r w:rsidRPr="00364468">
        <w:rPr>
          <w:rFonts w:ascii="Times New Roman" w:hAnsi="Times New Roman" w:cs="Times New Roman"/>
          <w:color w:val="292929"/>
          <w:sz w:val="28"/>
          <w:szCs w:val="28"/>
        </w:rPr>
        <w:br/>
      </w:r>
      <w:r w:rsidRPr="003644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   </w:t>
      </w: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(подпись)                                                 </w:t>
      </w:r>
      <w:r w:rsidR="00B44F0C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</w:t>
      </w:r>
      <w:r w:rsidRPr="00364468">
        <w:rPr>
          <w:rFonts w:ascii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(подпись)                                                                (подпись)</w:t>
      </w:r>
    </w:p>
    <w:p w:rsidR="00776502" w:rsidRDefault="00776502" w:rsidP="00D026E0">
      <w:pPr>
        <w:spacing w:after="1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A610CD" w:rsidRDefault="00A610CD" w:rsidP="00D026E0">
      <w:pPr>
        <w:spacing w:after="1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3409DC" w:rsidRDefault="005D0E09" w:rsidP="00D026E0">
      <w:pPr>
        <w:spacing w:after="1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2316A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М.П.</w:t>
      </w:r>
    </w:p>
    <w:p w:rsidR="00EB2DFA" w:rsidRDefault="00EB2DFA" w:rsidP="00D026E0">
      <w:pPr>
        <w:spacing w:after="1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EB2DFA" w:rsidRDefault="00EB2DFA" w:rsidP="00D026E0">
      <w:pPr>
        <w:spacing w:after="1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EB2DFA" w:rsidRPr="00EB2DFA" w:rsidRDefault="00EB2DFA" w:rsidP="00E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</w:rPr>
      </w:pP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lastRenderedPageBreak/>
        <w:t>Приложение 2</w:t>
      </w:r>
    </w:p>
    <w:p w:rsidR="00EB2DFA" w:rsidRPr="00EB2DFA" w:rsidRDefault="00EB2DFA" w:rsidP="00E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к договору</w:t>
      </w:r>
      <w:r w:rsidRPr="00EB2DFA">
        <w:rPr>
          <w:rFonts w:ascii="Times New Roman" w:eastAsia="Times New Roman" w:hAnsi="Times New Roman" w:cs="Times New Roman"/>
          <w:b/>
          <w:color w:val="292929"/>
        </w:rPr>
        <w:t xml:space="preserve"> </w:t>
      </w: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об оказании платных</w:t>
      </w:r>
      <w:r w:rsidRPr="00EB2DFA">
        <w:rPr>
          <w:rFonts w:ascii="Times New Roman" w:eastAsia="Times New Roman" w:hAnsi="Times New Roman" w:cs="Times New Roman"/>
          <w:b/>
          <w:color w:val="292929"/>
        </w:rPr>
        <w:t xml:space="preserve"> </w:t>
      </w: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образовательных услуг  в  НОУ «Сафинат»</w:t>
      </w:r>
    </w:p>
    <w:p w:rsidR="00EB2DFA" w:rsidRPr="00EB2DFA" w:rsidRDefault="00EB2DFA" w:rsidP="00EB2DFA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</w:pPr>
    </w:p>
    <w:p w:rsidR="00EB2DFA" w:rsidRPr="00EB2DFA" w:rsidRDefault="00EB2DFA" w:rsidP="00E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Расчет оплаты образовательных услуг  в  НОУ «Сафинат» на 2014-2015 уч. год</w:t>
      </w:r>
    </w:p>
    <w:p w:rsidR="00EB2DFA" w:rsidRPr="00EB2DFA" w:rsidRDefault="00EB2DFA" w:rsidP="00EB2DF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</w:pPr>
    </w:p>
    <w:tbl>
      <w:tblPr>
        <w:tblStyle w:val="a6"/>
        <w:tblW w:w="9075" w:type="dxa"/>
        <w:jc w:val="center"/>
        <w:tblInd w:w="-16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09"/>
        <w:gridCol w:w="6746"/>
        <w:gridCol w:w="1614"/>
      </w:tblGrid>
      <w:tr w:rsidR="00EB2DFA" w:rsidRPr="00EB2DFA" w:rsidTr="00EB2DFA">
        <w:trPr>
          <w:trHeight w:val="630"/>
          <w:jc w:val="center"/>
        </w:trPr>
        <w:tc>
          <w:tcPr>
            <w:tcW w:w="71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№</w:t>
            </w:r>
          </w:p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п</w:t>
            </w:r>
            <w:r w:rsidRPr="00EB2DFA">
              <w:rPr>
                <w:rFonts w:ascii="Times New Roman" w:hAnsi="Times New Roman"/>
                <w:color w:val="292929"/>
                <w:shd w:val="clear" w:color="auto" w:fill="FFFFFF"/>
                <w:lang w:val="en-US"/>
              </w:rPr>
              <w:t>/</w:t>
            </w: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п</w:t>
            </w:r>
          </w:p>
        </w:tc>
        <w:tc>
          <w:tcPr>
            <w:tcW w:w="67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Наименование образовательных услуг</w:t>
            </w:r>
          </w:p>
        </w:tc>
        <w:tc>
          <w:tcPr>
            <w:tcW w:w="161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 xml:space="preserve">Сумма в руб. </w:t>
            </w:r>
          </w:p>
        </w:tc>
      </w:tr>
      <w:tr w:rsidR="00EB2DFA" w:rsidRPr="00EB2DFA" w:rsidTr="00EB2DFA">
        <w:trPr>
          <w:trHeight w:val="253"/>
          <w:jc w:val="center"/>
        </w:trPr>
        <w:tc>
          <w:tcPr>
            <w:tcW w:w="1424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hd w:val="clear" w:color="auto" w:fill="FFFFFF"/>
              </w:rPr>
            </w:pPr>
          </w:p>
        </w:tc>
        <w:tc>
          <w:tcPr>
            <w:tcW w:w="675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hd w:val="clear" w:color="auto" w:fill="FFFFFF"/>
              </w:rPr>
            </w:pPr>
          </w:p>
        </w:tc>
        <w:tc>
          <w:tcPr>
            <w:tcW w:w="161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hd w:val="clear" w:color="auto" w:fill="FFFFFF"/>
              </w:rPr>
            </w:pPr>
          </w:p>
        </w:tc>
      </w:tr>
      <w:tr w:rsidR="00EB2DFA" w:rsidRPr="00EB2DFA" w:rsidTr="00EB2DFA">
        <w:trPr>
          <w:gridBefore w:val="1"/>
          <w:wBefore w:w="6" w:type="dxa"/>
          <w:trHeight w:val="378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Расходы по заработной плате работникам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60000</w:t>
            </w:r>
          </w:p>
        </w:tc>
      </w:tr>
      <w:tr w:rsidR="00EB2DFA" w:rsidRPr="00EB2DFA" w:rsidTr="00EB2DFA">
        <w:trPr>
          <w:gridBefore w:val="1"/>
          <w:wBefore w:w="6" w:type="dxa"/>
          <w:trHeight w:val="397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Страховые взносы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18120</w:t>
            </w:r>
          </w:p>
        </w:tc>
      </w:tr>
      <w:tr w:rsidR="00EB2DFA" w:rsidRPr="00EB2DFA" w:rsidTr="00EB2DFA">
        <w:trPr>
          <w:gridBefore w:val="1"/>
          <w:wBefore w:w="6" w:type="dxa"/>
          <w:trHeight w:val="389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Амортизация имущества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16800</w:t>
            </w:r>
          </w:p>
        </w:tc>
      </w:tr>
      <w:tr w:rsidR="00EB2DFA" w:rsidRPr="00EB2DFA" w:rsidTr="00EB2DFA">
        <w:trPr>
          <w:gridBefore w:val="1"/>
          <w:wBefore w:w="6" w:type="dxa"/>
          <w:trHeight w:val="389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Питание 3- разовое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45000</w:t>
            </w:r>
          </w:p>
        </w:tc>
      </w:tr>
      <w:tr w:rsidR="00EB2DFA" w:rsidRPr="00EB2DFA" w:rsidTr="00EB2DFA">
        <w:trPr>
          <w:gridBefore w:val="1"/>
          <w:wBefore w:w="6" w:type="dxa"/>
          <w:trHeight w:val="376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Налоги (</w:t>
            </w:r>
            <w:proofErr w:type="spellStart"/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земельн</w:t>
            </w:r>
            <w:proofErr w:type="spellEnd"/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., имуществ., прочие налоги)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3000</w:t>
            </w:r>
          </w:p>
        </w:tc>
      </w:tr>
      <w:tr w:rsidR="00EB2DFA" w:rsidRPr="00EB2DFA" w:rsidTr="00EB2DFA">
        <w:trPr>
          <w:gridBefore w:val="1"/>
          <w:wBefore w:w="6" w:type="dxa"/>
          <w:trHeight w:val="395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Коммунальные расходы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3000</w:t>
            </w:r>
          </w:p>
        </w:tc>
      </w:tr>
      <w:tr w:rsidR="00EB2DFA" w:rsidRPr="00EB2DFA" w:rsidTr="00EB2DFA">
        <w:trPr>
          <w:gridBefore w:val="1"/>
          <w:wBefore w:w="6" w:type="dxa"/>
          <w:trHeight w:val="401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Книги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5000</w:t>
            </w:r>
          </w:p>
        </w:tc>
      </w:tr>
      <w:tr w:rsidR="00EB2DFA" w:rsidRPr="00EB2DFA" w:rsidTr="00EB2DFA">
        <w:trPr>
          <w:gridBefore w:val="1"/>
          <w:wBefore w:w="6" w:type="dxa"/>
          <w:trHeight w:val="420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Канцтовары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3000</w:t>
            </w:r>
          </w:p>
        </w:tc>
      </w:tr>
      <w:tr w:rsidR="00EB2DFA" w:rsidRPr="00EB2DFA" w:rsidTr="00EB2DFA">
        <w:trPr>
          <w:gridBefore w:val="1"/>
          <w:wBefore w:w="6" w:type="dxa"/>
          <w:trHeight w:val="398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Бытовая химия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1000</w:t>
            </w:r>
          </w:p>
        </w:tc>
      </w:tr>
      <w:tr w:rsidR="00EB2DFA" w:rsidRPr="00EB2DFA" w:rsidTr="00EB2DFA">
        <w:trPr>
          <w:gridBefore w:val="1"/>
          <w:wBefore w:w="6" w:type="dxa"/>
          <w:trHeight w:val="403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Услуги связи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1000</w:t>
            </w:r>
          </w:p>
        </w:tc>
      </w:tr>
      <w:tr w:rsidR="00EB2DFA" w:rsidRPr="00EB2DFA" w:rsidTr="00EB2DFA">
        <w:trPr>
          <w:gridBefore w:val="1"/>
          <w:wBefore w:w="6" w:type="dxa"/>
          <w:trHeight w:val="381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 xml:space="preserve">Прочие расходы (проведение мероприятий, охрана </w:t>
            </w:r>
            <w:proofErr w:type="spellStart"/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ит.д</w:t>
            </w:r>
            <w:proofErr w:type="spellEnd"/>
            <w:r w:rsidRPr="00EB2DFA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</w:rPr>
            </w:pPr>
            <w:r w:rsidRPr="00EB2DFA">
              <w:rPr>
                <w:rFonts w:ascii="Times New Roman" w:hAnsi="Times New Roman"/>
              </w:rPr>
              <w:t>15080</w:t>
            </w:r>
          </w:p>
        </w:tc>
      </w:tr>
      <w:tr w:rsidR="00EB2DFA" w:rsidRPr="00EB2DFA" w:rsidTr="00EB2DFA">
        <w:trPr>
          <w:gridBefore w:val="1"/>
          <w:wBefore w:w="6" w:type="dxa"/>
          <w:trHeight w:val="246"/>
          <w:jc w:val="center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Итого:</w:t>
            </w:r>
          </w:p>
        </w:tc>
        <w:tc>
          <w:tcPr>
            <w:tcW w:w="1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:rsidR="00EB2DFA" w:rsidRPr="00EB2DFA" w:rsidRDefault="00EB2DFA" w:rsidP="00EB2DFA">
            <w:pPr>
              <w:jc w:val="center"/>
              <w:rPr>
                <w:rFonts w:ascii="Times New Roman" w:hAnsi="Times New Roman"/>
                <w:color w:val="292929"/>
                <w:shd w:val="clear" w:color="auto" w:fill="FFFFFF"/>
              </w:rPr>
            </w:pPr>
            <w:r w:rsidRPr="00EB2DFA">
              <w:rPr>
                <w:rFonts w:ascii="Times New Roman" w:hAnsi="Times New Roman"/>
                <w:color w:val="292929"/>
                <w:shd w:val="clear" w:color="auto" w:fill="FFFFFF"/>
              </w:rPr>
              <w:t>171000</w:t>
            </w:r>
          </w:p>
        </w:tc>
      </w:tr>
    </w:tbl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hd w:val="clear" w:color="auto" w:fill="FFFFFF"/>
        </w:rPr>
        <w:t xml:space="preserve">  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hd w:val="clear" w:color="auto" w:fill="FFFFFF"/>
        </w:rPr>
        <w:t xml:space="preserve">  </w:t>
      </w: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На 2014-2015 учебный год оплата на 1 учащегося по Договору с родителем устанавливается в размере 171000 рублей.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За второго и за каждого последующего  учащегося по одному договору с родителем  предоставляется скидка в размере 50 %  от годовой суммы</w:t>
      </w:r>
      <w:r w:rsidRPr="00EB2DFA">
        <w:rPr>
          <w:rFonts w:ascii="Times New Roman" w:eastAsia="Times New Roman" w:hAnsi="Times New Roman" w:cs="Times New Roman"/>
          <w:color w:val="292929"/>
          <w:shd w:val="clear" w:color="auto" w:fill="FFFFFF"/>
        </w:rPr>
        <w:t>.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</w:pP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b/>
          <w:color w:val="292929"/>
        </w:rPr>
      </w:pPr>
      <w:r w:rsidRPr="00EB2DFA">
        <w:rPr>
          <w:rFonts w:ascii="Times New Roman" w:eastAsia="Times New Roman" w:hAnsi="Times New Roman" w:cs="Times New Roman"/>
          <w:color w:val="292929"/>
          <w:shd w:val="clear" w:color="auto" w:fill="FFFFFF"/>
        </w:rPr>
        <w:t xml:space="preserve">      </w:t>
      </w:r>
      <w:r w:rsidRPr="00EB2DFA">
        <w:rPr>
          <w:rFonts w:ascii="Times New Roman" w:eastAsia="Times New Roman" w:hAnsi="Times New Roman" w:cs="Times New Roman"/>
          <w:b/>
          <w:color w:val="292929"/>
          <w:shd w:val="clear" w:color="auto" w:fill="FFFFFF"/>
        </w:rPr>
        <w:t>Исполнитель                                                 Заказчик                                        Потребитель от 14-ти лет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</w:rPr>
      </w:pPr>
      <w:proofErr w:type="spellStart"/>
      <w:r w:rsidRPr="00EB2DF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>НОУ«Сафинат</w:t>
      </w:r>
      <w:proofErr w:type="spellEnd"/>
      <w:r w:rsidRPr="00EB2DF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»_____           </w:t>
      </w:r>
      <w:r w:rsidRPr="00EB2DFA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       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___________________           ____________________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   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полное наименование                                            Ф.И.О.  родителя                                                     Ф.И.О. ребенка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образовательной организации</w:t>
      </w:r>
    </w:p>
    <w:p w:rsidR="00EB2DFA" w:rsidRPr="00EB2DFA" w:rsidRDefault="00EB2DFA" w:rsidP="00EB2D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 xml:space="preserve">    ул. М. Гаджиева  170 «г»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u w:val="single"/>
        </w:rPr>
        <w:t xml:space="preserve">    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____________________          ____________________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юридический адрес                                                паспортные данные                                                паспортные данные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EB2D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B2DFA" w:rsidRPr="00EB2DFA" w:rsidRDefault="00EB2DFA" w:rsidP="00EB2D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2DF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СЕВЕРО – КАВКАЗСКИЙ БАНК ОАО "СБЕРБАНК РОССИИ" г. Ставрополь</w:t>
      </w:r>
    </w:p>
    <w:p w:rsidR="00EB2DFA" w:rsidRPr="00EB2DFA" w:rsidRDefault="00EB2DFA" w:rsidP="00EB2DF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</w:p>
    <w:p w:rsidR="00EB2DFA" w:rsidRPr="00EB2DFA" w:rsidRDefault="00EB2DFA" w:rsidP="00EB2DF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2DFA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          0560025671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КПП          </w:t>
      </w:r>
      <w:r w:rsidRPr="00EB2DF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057301001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</w:t>
      </w:r>
    </w:p>
    <w:p w:rsidR="00EB2DFA" w:rsidRPr="00EB2DFA" w:rsidRDefault="00EB2DFA" w:rsidP="00EB2DFA">
      <w:pPr>
        <w:spacing w:after="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  <w:t>БИК           040702660</w:t>
      </w:r>
    </w:p>
    <w:p w:rsidR="00EB2DFA" w:rsidRPr="00EB2DFA" w:rsidRDefault="00EB2DFA" w:rsidP="00EB2DFA">
      <w:pPr>
        <w:spacing w:after="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  <w:lang w:eastAsia="ar-SA"/>
        </w:rPr>
        <w:t>Кор. счет   30101810600000000660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proofErr w:type="spellStart"/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Расч</w:t>
      </w:r>
      <w:proofErr w:type="spellEnd"/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. счет  </w:t>
      </w:r>
      <w:r w:rsidRPr="00EB2DF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40703810060320000033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ОГРН         1020502458173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ОКПО        58930844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ОКВЭД      80.21 </w:t>
      </w:r>
    </w:p>
    <w:p w:rsidR="00EB2DFA" w:rsidRPr="00EB2DFA" w:rsidRDefault="00EB2DFA" w:rsidP="00EB2DF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ОКФС/ОКОПФ   34/71</w:t>
      </w:r>
    </w:p>
    <w:p w:rsidR="00EB2DFA" w:rsidRPr="00EB2DFA" w:rsidRDefault="00EB2DFA" w:rsidP="00EB2DFA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</w:pP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u w:val="single"/>
          <w:shd w:val="clear" w:color="auto" w:fill="FFFFFF"/>
        </w:rPr>
        <w:t>ОКТМО    82701000</w:t>
      </w:r>
      <w:r w:rsidRPr="00EB2DFA">
        <w:rPr>
          <w:rFonts w:ascii="Times New Roman" w:eastAsia="Times New Roman" w:hAnsi="Times New Roman" w:cs="Times New Roman"/>
          <w:color w:val="292929"/>
          <w:sz w:val="16"/>
          <w:szCs w:val="16"/>
          <w:u w:val="single"/>
          <w:shd w:val="clear" w:color="auto" w:fill="FFFFFF"/>
        </w:rPr>
        <w:t xml:space="preserve">  </w:t>
      </w:r>
      <w:r w:rsidRPr="00EB2DFA">
        <w:rPr>
          <w:rFonts w:ascii="Times New Roman" w:eastAsia="Times New Roman" w:hAnsi="Times New Roman" w:cs="Times New Roman"/>
          <w:color w:val="292929"/>
          <w:sz w:val="16"/>
          <w:szCs w:val="16"/>
          <w:shd w:val="clear" w:color="auto" w:fill="FFFFFF"/>
        </w:rPr>
        <w:t>____________</w:t>
      </w:r>
      <w:r w:rsidRPr="00EB2DFA">
        <w:rPr>
          <w:rFonts w:ascii="Times New Roman" w:eastAsia="Times New Roman" w:hAnsi="Times New Roman" w:cs="Times New Roman"/>
          <w:color w:val="292929"/>
          <w:sz w:val="16"/>
          <w:szCs w:val="16"/>
          <w:u w:val="single"/>
          <w:shd w:val="clear" w:color="auto" w:fill="FFFFFF"/>
        </w:rPr>
        <w:t xml:space="preserve">  _</w:t>
      </w:r>
      <w:r w:rsidRPr="00EB2DF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shd w:val="clear" w:color="auto" w:fill="FFFFFF"/>
        </w:rPr>
        <w:t xml:space="preserve"> 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   ___________________             ____________________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банковские реквизиты                                             адрес места жительства                                          адрес места жительства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</w:rPr>
        <w:br/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</w:rPr>
        <w:br/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________________________       ___________________            ____________________</w:t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</w: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   </w:t>
      </w:r>
      <w:r w:rsidRPr="00EB2DFA">
        <w:rPr>
          <w:rFonts w:ascii="Times New Roman" w:eastAsia="Times New Roman" w:hAnsi="Times New Roman" w:cs="Times New Roman"/>
          <w:color w:val="292929"/>
          <w:sz w:val="18"/>
          <w:szCs w:val="18"/>
          <w:shd w:val="clear" w:color="auto" w:fill="FFFFFF"/>
        </w:rPr>
        <w:t>(подпись)                                                                     (подпись)                                                                (подпись</w:t>
      </w:r>
    </w:p>
    <w:p w:rsidR="00EB2DFA" w:rsidRPr="00EB2DFA" w:rsidRDefault="00EB2DFA" w:rsidP="00EB2DFA">
      <w:pPr>
        <w:spacing w:after="10"/>
        <w:rPr>
          <w:rFonts w:ascii="Times New Roman" w:eastAsia="Times New Roman" w:hAnsi="Times New Roman" w:cs="Times New Roman"/>
          <w:color w:val="292929"/>
          <w:sz w:val="18"/>
          <w:szCs w:val="18"/>
        </w:rPr>
      </w:pPr>
      <w:r w:rsidRPr="00EB2DF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М.П.</w:t>
      </w:r>
    </w:p>
    <w:p w:rsidR="00EB2DFA" w:rsidRPr="003D5E5C" w:rsidRDefault="00EB2DFA" w:rsidP="00D026E0">
      <w:pPr>
        <w:spacing w:after="10"/>
        <w:rPr>
          <w:rFonts w:ascii="Times New Roman" w:hAnsi="Times New Roman" w:cs="Times New Roman"/>
          <w:color w:val="292929"/>
          <w:sz w:val="18"/>
          <w:szCs w:val="18"/>
        </w:rPr>
      </w:pPr>
    </w:p>
    <w:sectPr w:rsidR="00EB2DFA" w:rsidRPr="003D5E5C" w:rsidSect="00A80DD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FCA"/>
    <w:multiLevelType w:val="hybridMultilevel"/>
    <w:tmpl w:val="B2141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9"/>
    <w:rsid w:val="00003751"/>
    <w:rsid w:val="0004284D"/>
    <w:rsid w:val="000458EC"/>
    <w:rsid w:val="00045EE5"/>
    <w:rsid w:val="00052416"/>
    <w:rsid w:val="000A0576"/>
    <w:rsid w:val="000E2FB2"/>
    <w:rsid w:val="000E4CD6"/>
    <w:rsid w:val="001A010E"/>
    <w:rsid w:val="001E28DA"/>
    <w:rsid w:val="001E482D"/>
    <w:rsid w:val="00210954"/>
    <w:rsid w:val="0022424D"/>
    <w:rsid w:val="002316A0"/>
    <w:rsid w:val="0026759C"/>
    <w:rsid w:val="00267C93"/>
    <w:rsid w:val="00275173"/>
    <w:rsid w:val="002C39C7"/>
    <w:rsid w:val="002D7548"/>
    <w:rsid w:val="002E46B0"/>
    <w:rsid w:val="003409DC"/>
    <w:rsid w:val="003638C0"/>
    <w:rsid w:val="00364468"/>
    <w:rsid w:val="0038351F"/>
    <w:rsid w:val="003C7010"/>
    <w:rsid w:val="003D5E5C"/>
    <w:rsid w:val="003E4174"/>
    <w:rsid w:val="003F5780"/>
    <w:rsid w:val="003F679A"/>
    <w:rsid w:val="004022D7"/>
    <w:rsid w:val="00411DE7"/>
    <w:rsid w:val="00415706"/>
    <w:rsid w:val="004163BB"/>
    <w:rsid w:val="004166F3"/>
    <w:rsid w:val="00420BE5"/>
    <w:rsid w:val="00464F42"/>
    <w:rsid w:val="00487967"/>
    <w:rsid w:val="00496572"/>
    <w:rsid w:val="0049708A"/>
    <w:rsid w:val="004C2725"/>
    <w:rsid w:val="004C529F"/>
    <w:rsid w:val="004C78C5"/>
    <w:rsid w:val="004C794C"/>
    <w:rsid w:val="004E02A2"/>
    <w:rsid w:val="005258AE"/>
    <w:rsid w:val="00530C1F"/>
    <w:rsid w:val="00535B06"/>
    <w:rsid w:val="005A76D3"/>
    <w:rsid w:val="005D0E09"/>
    <w:rsid w:val="005F246B"/>
    <w:rsid w:val="006012ED"/>
    <w:rsid w:val="0060402E"/>
    <w:rsid w:val="006068F7"/>
    <w:rsid w:val="00625BC2"/>
    <w:rsid w:val="00635662"/>
    <w:rsid w:val="006C3586"/>
    <w:rsid w:val="007217F5"/>
    <w:rsid w:val="00725C8E"/>
    <w:rsid w:val="0076376A"/>
    <w:rsid w:val="007730FD"/>
    <w:rsid w:val="00773FE6"/>
    <w:rsid w:val="00776502"/>
    <w:rsid w:val="007D75EF"/>
    <w:rsid w:val="007E1BFD"/>
    <w:rsid w:val="007F136D"/>
    <w:rsid w:val="007F5B07"/>
    <w:rsid w:val="00834D10"/>
    <w:rsid w:val="00855EE6"/>
    <w:rsid w:val="008622A0"/>
    <w:rsid w:val="0086458E"/>
    <w:rsid w:val="00866C99"/>
    <w:rsid w:val="00870947"/>
    <w:rsid w:val="00880B1D"/>
    <w:rsid w:val="008838E8"/>
    <w:rsid w:val="00895E4C"/>
    <w:rsid w:val="008A1A6D"/>
    <w:rsid w:val="008B7F01"/>
    <w:rsid w:val="008C2C2B"/>
    <w:rsid w:val="008D7421"/>
    <w:rsid w:val="00910AE2"/>
    <w:rsid w:val="0092634B"/>
    <w:rsid w:val="0095710D"/>
    <w:rsid w:val="00974666"/>
    <w:rsid w:val="009916E8"/>
    <w:rsid w:val="009C25F6"/>
    <w:rsid w:val="00A3424B"/>
    <w:rsid w:val="00A533A5"/>
    <w:rsid w:val="00A610CD"/>
    <w:rsid w:val="00A777A0"/>
    <w:rsid w:val="00A80DDE"/>
    <w:rsid w:val="00AA6C22"/>
    <w:rsid w:val="00B23BB0"/>
    <w:rsid w:val="00B44F0C"/>
    <w:rsid w:val="00B56361"/>
    <w:rsid w:val="00B717C9"/>
    <w:rsid w:val="00B94A94"/>
    <w:rsid w:val="00BA40D2"/>
    <w:rsid w:val="00BC4762"/>
    <w:rsid w:val="00BD0438"/>
    <w:rsid w:val="00BD7687"/>
    <w:rsid w:val="00C066E6"/>
    <w:rsid w:val="00C16FEF"/>
    <w:rsid w:val="00C201BF"/>
    <w:rsid w:val="00C529A1"/>
    <w:rsid w:val="00C632AC"/>
    <w:rsid w:val="00C71BDD"/>
    <w:rsid w:val="00C80E4D"/>
    <w:rsid w:val="00C90115"/>
    <w:rsid w:val="00C934AE"/>
    <w:rsid w:val="00CB4324"/>
    <w:rsid w:val="00CC78F1"/>
    <w:rsid w:val="00CD0EAD"/>
    <w:rsid w:val="00CF06EB"/>
    <w:rsid w:val="00D026E0"/>
    <w:rsid w:val="00D0444C"/>
    <w:rsid w:val="00D05EEF"/>
    <w:rsid w:val="00D83661"/>
    <w:rsid w:val="00DA77B8"/>
    <w:rsid w:val="00DC1B04"/>
    <w:rsid w:val="00DD7801"/>
    <w:rsid w:val="00DF6232"/>
    <w:rsid w:val="00E058AC"/>
    <w:rsid w:val="00E51AB3"/>
    <w:rsid w:val="00E706A9"/>
    <w:rsid w:val="00E952D5"/>
    <w:rsid w:val="00EB2DFA"/>
    <w:rsid w:val="00EE7677"/>
    <w:rsid w:val="00EF0A08"/>
    <w:rsid w:val="00F26043"/>
    <w:rsid w:val="00F304E8"/>
    <w:rsid w:val="00F56944"/>
    <w:rsid w:val="00F6136B"/>
    <w:rsid w:val="00F7793D"/>
    <w:rsid w:val="00F966BC"/>
    <w:rsid w:val="00FA1FEF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E09"/>
  </w:style>
  <w:style w:type="paragraph" w:styleId="a3">
    <w:name w:val="List Paragraph"/>
    <w:basedOn w:val="a"/>
    <w:uiPriority w:val="34"/>
    <w:qFormat/>
    <w:rsid w:val="00870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A6C22"/>
    <w:pPr>
      <w:suppressAutoHyphens/>
      <w:autoSpaceDE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table" w:styleId="a6">
    <w:name w:val="Table Grid"/>
    <w:basedOn w:val="a1"/>
    <w:uiPriority w:val="59"/>
    <w:rsid w:val="00EB2DF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E09"/>
  </w:style>
  <w:style w:type="paragraph" w:styleId="a3">
    <w:name w:val="List Paragraph"/>
    <w:basedOn w:val="a"/>
    <w:uiPriority w:val="34"/>
    <w:qFormat/>
    <w:rsid w:val="00870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A6C22"/>
    <w:pPr>
      <w:suppressAutoHyphens/>
      <w:autoSpaceDE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table" w:styleId="a6">
    <w:name w:val="Table Grid"/>
    <w:basedOn w:val="a1"/>
    <w:uiPriority w:val="59"/>
    <w:rsid w:val="00EB2DF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2DC2-C48C-4185-8325-5A1E41CA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2015-02-09T13:12:00Z</cp:lastPrinted>
  <dcterms:created xsi:type="dcterms:W3CDTF">2015-04-06T13:53:00Z</dcterms:created>
  <dcterms:modified xsi:type="dcterms:W3CDTF">2015-04-06T13:54:00Z</dcterms:modified>
</cp:coreProperties>
</file>