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Обеспечение беспрепятственного доступа в здания образовательной организации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У нас в саду имеется пандус, так есть электрический подъемник и инвалидное кресло.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