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82" w:rsidRPr="00AD6D50" w:rsidRDefault="00AC5837" w:rsidP="00AD6D50">
      <w:pPr>
        <w:pStyle w:val="a5"/>
        <w:jc w:val="center"/>
        <w:rPr>
          <w:rStyle w:val="a4"/>
          <w:sz w:val="36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940425" cy="3640452"/>
            <wp:effectExtent l="19050" t="0" r="3175" b="0"/>
            <wp:docPr id="1" name="Рисунок 1" descr="C:\Users\User\Pictures\2017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50" w:rsidRPr="00AD6D50" w:rsidRDefault="00AD6D50" w:rsidP="00AD6D50">
      <w:pPr>
        <w:pStyle w:val="a5"/>
        <w:jc w:val="center"/>
        <w:rPr>
          <w:rStyle w:val="a4"/>
          <w:sz w:val="36"/>
        </w:rPr>
      </w:pPr>
    </w:p>
    <w:p w:rsidR="00AD6D50" w:rsidRPr="00AD6D50" w:rsidRDefault="00AD6D50" w:rsidP="00AD6D50">
      <w:pPr>
        <w:pStyle w:val="a5"/>
        <w:jc w:val="center"/>
        <w:rPr>
          <w:rStyle w:val="a4"/>
          <w:sz w:val="36"/>
        </w:rPr>
      </w:pPr>
    </w:p>
    <w:p w:rsidR="00AD6D50" w:rsidRPr="00AD6D50" w:rsidRDefault="00AD6D50" w:rsidP="00AD6D50">
      <w:pPr>
        <w:pStyle w:val="a5"/>
        <w:jc w:val="center"/>
        <w:rPr>
          <w:sz w:val="36"/>
        </w:rPr>
      </w:pPr>
      <w:r w:rsidRPr="00AD6D50">
        <w:rPr>
          <w:rStyle w:val="a4"/>
          <w:sz w:val="36"/>
        </w:rPr>
        <w:t>Положение</w:t>
      </w:r>
    </w:p>
    <w:p w:rsidR="00AD6D50" w:rsidRPr="00AD6D50" w:rsidRDefault="00AD6D50" w:rsidP="00AD6D50">
      <w:pPr>
        <w:pStyle w:val="a5"/>
        <w:jc w:val="center"/>
        <w:rPr>
          <w:sz w:val="36"/>
        </w:rPr>
      </w:pPr>
      <w:r w:rsidRPr="00AD6D50">
        <w:rPr>
          <w:rStyle w:val="a4"/>
          <w:sz w:val="36"/>
        </w:rPr>
        <w:t>о порядке и основании перевода, отчисления и</w:t>
      </w:r>
    </w:p>
    <w:p w:rsidR="00AD6D50" w:rsidRPr="00AD6D50" w:rsidRDefault="00AD6D50" w:rsidP="00AD6D50">
      <w:pPr>
        <w:pStyle w:val="a5"/>
        <w:jc w:val="center"/>
        <w:rPr>
          <w:sz w:val="36"/>
        </w:rPr>
      </w:pPr>
      <w:r w:rsidRPr="00AD6D50">
        <w:rPr>
          <w:rStyle w:val="a4"/>
          <w:sz w:val="36"/>
        </w:rPr>
        <w:t>восстановления обучающихся</w:t>
      </w:r>
    </w:p>
    <w:p w:rsidR="00AD6D50" w:rsidRPr="00AD6D50" w:rsidRDefault="00AD6D50" w:rsidP="00AD6D50">
      <w:pPr>
        <w:pStyle w:val="a5"/>
        <w:jc w:val="center"/>
        <w:rPr>
          <w:sz w:val="36"/>
        </w:rPr>
      </w:pPr>
      <w:r w:rsidRPr="00AD6D50">
        <w:rPr>
          <w:rStyle w:val="a4"/>
          <w:sz w:val="36"/>
        </w:rPr>
        <w:t>муниципального бюджетного учреждения дополнительного образования</w:t>
      </w:r>
    </w:p>
    <w:p w:rsidR="00AD6D50" w:rsidRPr="00AD6D50" w:rsidRDefault="00AD6D50" w:rsidP="00AD6D50">
      <w:pPr>
        <w:pStyle w:val="a5"/>
        <w:jc w:val="center"/>
        <w:rPr>
          <w:sz w:val="36"/>
        </w:rPr>
      </w:pPr>
      <w:r w:rsidRPr="00AD6D50">
        <w:rPr>
          <w:rStyle w:val="a4"/>
          <w:sz w:val="36"/>
        </w:rPr>
        <w:t>«Дом детского творчества»</w:t>
      </w:r>
    </w:p>
    <w:p w:rsidR="00AD6D50" w:rsidRPr="00AD6D50" w:rsidRDefault="00AD6D50" w:rsidP="00AD6D50">
      <w:pPr>
        <w:pStyle w:val="a5"/>
        <w:jc w:val="center"/>
        <w:rPr>
          <w:sz w:val="36"/>
        </w:rPr>
      </w:pPr>
    </w:p>
    <w:p w:rsidR="00AD6D50" w:rsidRPr="00AD6D50" w:rsidRDefault="00AD6D50" w:rsidP="00AD6D50">
      <w:pPr>
        <w:pStyle w:val="a3"/>
        <w:jc w:val="center"/>
      </w:pPr>
      <w:r w:rsidRPr="00AD6D50">
        <w:t> </w:t>
      </w:r>
    </w:p>
    <w:p w:rsidR="00AD6D50" w:rsidRPr="00AD6D50" w:rsidRDefault="00AD6D50" w:rsidP="00AD6D50">
      <w:pPr>
        <w:pStyle w:val="a3"/>
        <w:jc w:val="center"/>
      </w:pPr>
      <w:r w:rsidRPr="00AD6D50">
        <w:t> </w:t>
      </w:r>
    </w:p>
    <w:p w:rsidR="00AD6D50" w:rsidRPr="00AD6D50" w:rsidRDefault="00AD6D50" w:rsidP="00AD6D50">
      <w:pPr>
        <w:pStyle w:val="a3"/>
      </w:pPr>
      <w:r w:rsidRPr="00AD6D50">
        <w:t> </w:t>
      </w:r>
    </w:p>
    <w:p w:rsidR="00AD6D50" w:rsidRPr="00AD6D50" w:rsidRDefault="00AD6D50" w:rsidP="00AD6D50">
      <w:pPr>
        <w:pStyle w:val="a3"/>
      </w:pPr>
      <w:r w:rsidRPr="00AD6D50">
        <w:t> </w:t>
      </w:r>
    </w:p>
    <w:p w:rsidR="00AD6D50" w:rsidRPr="00AD6D50" w:rsidRDefault="00AD6D50" w:rsidP="00AD6D50">
      <w:pPr>
        <w:pStyle w:val="a3"/>
      </w:pPr>
      <w:r w:rsidRPr="00AD6D50">
        <w:t> </w:t>
      </w:r>
    </w:p>
    <w:p w:rsidR="00AD6D50" w:rsidRPr="00AD6D50" w:rsidRDefault="00AD6D50" w:rsidP="00AD6D50">
      <w:pPr>
        <w:pStyle w:val="a3"/>
      </w:pPr>
      <w:r w:rsidRPr="00AD6D50">
        <w:t> </w:t>
      </w:r>
    </w:p>
    <w:p w:rsidR="00AD6D50" w:rsidRPr="00AD6D50" w:rsidRDefault="00AD6D50" w:rsidP="00AD6D50">
      <w:pPr>
        <w:pStyle w:val="a3"/>
      </w:pPr>
      <w:r w:rsidRPr="00AD6D50">
        <w:t> </w:t>
      </w:r>
    </w:p>
    <w:p w:rsidR="00AD6D50" w:rsidRPr="00AD6D50" w:rsidRDefault="00AD6D50" w:rsidP="00AD6D50">
      <w:pPr>
        <w:pStyle w:val="a3"/>
      </w:pPr>
      <w:r w:rsidRPr="00AD6D50">
        <w:t> </w:t>
      </w:r>
    </w:p>
    <w:p w:rsidR="00AD6D50" w:rsidRPr="00AD6D50" w:rsidRDefault="00AD6D50" w:rsidP="00AD6D50">
      <w:pPr>
        <w:pStyle w:val="a3"/>
      </w:pPr>
    </w:p>
    <w:p w:rsidR="00AD6D50" w:rsidRPr="00AD6D50" w:rsidRDefault="00AD6D50" w:rsidP="00AD6D50">
      <w:pPr>
        <w:pStyle w:val="a3"/>
        <w:jc w:val="both"/>
      </w:pPr>
      <w:r w:rsidRPr="00AD6D50">
        <w:rPr>
          <w:rStyle w:val="a4"/>
        </w:rPr>
        <w:lastRenderedPageBreak/>
        <w:t xml:space="preserve">1.  ОБЩИЕ ПОЛОЖЕНИЯ </w:t>
      </w:r>
    </w:p>
    <w:p w:rsidR="00AD6D50" w:rsidRPr="00AD6D50" w:rsidRDefault="00AD6D50" w:rsidP="00AD6D50">
      <w:pPr>
        <w:pStyle w:val="a3"/>
        <w:jc w:val="both"/>
      </w:pPr>
      <w:r w:rsidRPr="00AD6D50">
        <w:t xml:space="preserve"> 1.1. Положение о порядке  и основании перевода, отчисления и восстановления  обучающихся (далее - Положение)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ребёнка в Российской Федерации», Федеральным законом «Об образовании в Российской Федерации», Приказ </w:t>
      </w:r>
      <w:proofErr w:type="spellStart"/>
      <w:r w:rsidRPr="00AD6D50">
        <w:t>Минобрнауки</w:t>
      </w:r>
      <w:proofErr w:type="spellEnd"/>
      <w:r w:rsidRPr="00AD6D50">
        <w:t xml:space="preserve"> России  от 15.03.2013 № 185 «Порядок применения к обучающимся дисциплинарных взысканий», </w:t>
      </w:r>
      <w:proofErr w:type="spellStart"/>
      <w:r w:rsidRPr="00AD6D50">
        <w:t>СанПиН</w:t>
      </w:r>
      <w:proofErr w:type="spellEnd"/>
      <w:r w:rsidRPr="00AD6D50">
        <w:t xml:space="preserve">,  Уставом </w:t>
      </w:r>
      <w:r>
        <w:t>МБУ ДО</w:t>
      </w:r>
      <w:r w:rsidRPr="00AD6D50">
        <w:t xml:space="preserve"> ДДТ, а также основывается на соблюдении законов Российской Федерации и </w:t>
      </w:r>
      <w:r>
        <w:t>Республики Дагестан</w:t>
      </w:r>
      <w:r w:rsidRPr="00AD6D50">
        <w:t>.</w:t>
      </w:r>
    </w:p>
    <w:p w:rsidR="00AD6D50" w:rsidRPr="00AD6D50" w:rsidRDefault="00AD6D50" w:rsidP="00AD6D50">
      <w:pPr>
        <w:pStyle w:val="a3"/>
        <w:jc w:val="both"/>
      </w:pPr>
      <w:r w:rsidRPr="00AD6D50">
        <w:t> 1.2. Настоящее Положение устанавливает порядок и основании  перевода, отчисления и восстановления обучающихся.</w:t>
      </w:r>
    </w:p>
    <w:p w:rsidR="00AD6D50" w:rsidRPr="00AD6D50" w:rsidRDefault="00AD6D50" w:rsidP="00AD6D50">
      <w:pPr>
        <w:pStyle w:val="a3"/>
        <w:jc w:val="both"/>
      </w:pPr>
      <w:r w:rsidRPr="00AD6D50">
        <w:rPr>
          <w:rStyle w:val="a4"/>
        </w:rPr>
        <w:t xml:space="preserve">2. ЦЕЛИ И ЗАДАЧИ </w:t>
      </w:r>
    </w:p>
    <w:p w:rsidR="00AD6D50" w:rsidRPr="00AD6D50" w:rsidRDefault="00AD6D50" w:rsidP="00AD6D50">
      <w:pPr>
        <w:pStyle w:val="a3"/>
        <w:jc w:val="both"/>
      </w:pPr>
      <w:r w:rsidRPr="00AD6D50">
        <w:t> 2.1. Установление порядка, определение оснований для перевода, отчисления, восстановление  обучающихся  в соответствие с нормативно-правовыми документами.</w:t>
      </w:r>
    </w:p>
    <w:p w:rsidR="00AD6D50" w:rsidRPr="00AD6D50" w:rsidRDefault="00AD6D50" w:rsidP="00AD6D50">
      <w:pPr>
        <w:pStyle w:val="a3"/>
        <w:jc w:val="both"/>
      </w:pPr>
      <w:r w:rsidRPr="00AD6D50">
        <w:t xml:space="preserve"> 2.2.Обеспечение конституционных прав обучающихся на образование и </w:t>
      </w:r>
      <w:proofErr w:type="spellStart"/>
      <w:r w:rsidRPr="00AD6D50">
        <w:t>здоровьесбережение</w:t>
      </w:r>
      <w:proofErr w:type="spellEnd"/>
      <w:r w:rsidRPr="00AD6D50">
        <w:t>.</w:t>
      </w:r>
    </w:p>
    <w:p w:rsidR="00AD6D50" w:rsidRPr="00AD6D50" w:rsidRDefault="00AD6D50" w:rsidP="00AD6D50">
      <w:pPr>
        <w:pStyle w:val="a3"/>
        <w:jc w:val="both"/>
      </w:pPr>
      <w:r w:rsidRPr="00AD6D50">
        <w:rPr>
          <w:rStyle w:val="a4"/>
        </w:rPr>
        <w:t xml:space="preserve">3.  ПОРЯДОК И ОСНОВАНИЯ ПЕРЕВОДА  ОБУЧАЮЩИХСЯ </w:t>
      </w:r>
    </w:p>
    <w:p w:rsidR="00AD6D50" w:rsidRPr="00AD6D50" w:rsidRDefault="00AD6D50" w:rsidP="00AD6D50">
      <w:pPr>
        <w:pStyle w:val="a3"/>
        <w:jc w:val="both"/>
      </w:pPr>
      <w:r w:rsidRPr="00AD6D50">
        <w:t> 3.1. Итоговая аттестация обучающихся проводится по окончании полного курса дополнительной образовательной программы с выдачей свидетельства/ удостоверения  об успешном освоении программы.</w:t>
      </w:r>
    </w:p>
    <w:p w:rsidR="00AD6D50" w:rsidRPr="00AD6D50" w:rsidRDefault="00AD6D50" w:rsidP="00AD6D50">
      <w:pPr>
        <w:pStyle w:val="a3"/>
        <w:jc w:val="both"/>
      </w:pPr>
      <w:r w:rsidRPr="00AD6D50">
        <w:t> 3.2. Промежуточная аттестация обучающихся проводится один раз в полугодие и в  конце учебного года в форме, предусмотренной дополнительной образовательной программой.</w:t>
      </w:r>
    </w:p>
    <w:p w:rsidR="00AD6D50" w:rsidRPr="00AD6D50" w:rsidRDefault="00AD6D50" w:rsidP="00AD6D50">
      <w:pPr>
        <w:pStyle w:val="a3"/>
        <w:jc w:val="both"/>
      </w:pPr>
      <w:r w:rsidRPr="00AD6D50">
        <w:t> 3.3. Перевод обучающихся в группу следующего года обучения производится на основании решения Педагогического совета ДДТ. Уровень освоения обучающимися дополнительных образовательных программ оценивается посредством промежуточной аттестации в формах, предусмотренных дополнительной образовательной программой. Решение  педагогического совета  утверждается приказом директора  ДДТ. Перевод обучающихся возможен по итогам  сдачи контрольно-переводных нормативов,  выполнение  итоговых  творческих  работ, выступлений на муниципальных,  региональных, российских конкурсах, фестивалях, форумах, конференциях, соревнованиях, в том числе дистанционных, если это предусмотрено дополнительной образовательной программой.</w:t>
      </w:r>
    </w:p>
    <w:p w:rsidR="00AD6D50" w:rsidRPr="00AD6D50" w:rsidRDefault="00AD6D50" w:rsidP="00AD6D50">
      <w:pPr>
        <w:pStyle w:val="a3"/>
        <w:jc w:val="both"/>
      </w:pPr>
      <w:r w:rsidRPr="00AD6D50">
        <w:t> 3.4. На каждом этапе подготовки обучающиеся должны выполнить контрольные   нормативы в соответствии с программными требованиями.</w:t>
      </w:r>
    </w:p>
    <w:p w:rsidR="00AD6D50" w:rsidRPr="00AD6D50" w:rsidRDefault="00AD6D50" w:rsidP="00AD6D50">
      <w:pPr>
        <w:pStyle w:val="a3"/>
        <w:jc w:val="both"/>
      </w:pPr>
      <w:r w:rsidRPr="00AD6D50">
        <w:t> 3.5. Обучающиеся, не выполнившие требований для  перевода (зачисления) на следующий год  обучения  и  этап  подготовки, рекомендуется предоставлять возможность   продолжить обучение повторно. Тем  обучающимся, кто не  сдал  контрольно-переводные  нормативы в  конце  учебного  года  и  не  переведён  на  следующий  этап  обучения, допускается предоставить   возможность  сдать повторно контрольно-переводные нормативы  в  начале нового  учебного  года (в сентябре).                                   </w:t>
      </w:r>
    </w:p>
    <w:p w:rsidR="00AD6D50" w:rsidRPr="00AD6D50" w:rsidRDefault="00AD6D50" w:rsidP="00AD6D50">
      <w:pPr>
        <w:pStyle w:val="a3"/>
        <w:jc w:val="both"/>
      </w:pPr>
      <w:r w:rsidRPr="00AD6D50">
        <w:rPr>
          <w:rStyle w:val="a4"/>
        </w:rPr>
        <w:lastRenderedPageBreak/>
        <w:t xml:space="preserve">4.  ПОРЯДОК И ОСНОВАНИЯ  ОТЧИСЛЕНИЯ ОБУЧАЮЩИХСЯ </w:t>
      </w:r>
    </w:p>
    <w:p w:rsidR="00AD6D50" w:rsidRPr="00AD6D50" w:rsidRDefault="00AD6D50" w:rsidP="00AD6D50">
      <w:pPr>
        <w:pStyle w:val="a3"/>
        <w:jc w:val="both"/>
      </w:pPr>
      <w:r w:rsidRPr="00AD6D50">
        <w:t> 4. 1.Порядок и основания отчисления обучающихся из ДДТ.</w:t>
      </w:r>
    </w:p>
    <w:p w:rsidR="00AD6D50" w:rsidRPr="00AD6D50" w:rsidRDefault="00AD6D50" w:rsidP="00AD6D50">
      <w:pPr>
        <w:pStyle w:val="a3"/>
        <w:jc w:val="both"/>
      </w:pPr>
      <w:r w:rsidRPr="00AD6D50">
        <w:t>4.1.1.Отчисление обучающегося из  ДДТ  производится на основании приказа директора  в следующих случаях:</w:t>
      </w:r>
    </w:p>
    <w:p w:rsidR="00AD6D50" w:rsidRPr="00AD6D50" w:rsidRDefault="00AD6D50" w:rsidP="00AD6D50">
      <w:pPr>
        <w:pStyle w:val="a3"/>
        <w:jc w:val="both"/>
      </w:pPr>
      <w:r w:rsidRPr="00AD6D50">
        <w:t> - при наличии систематических пропусков  образовательного процесса  (занятий) без уважительных причин, на основании ходатайства  педагогического  работника;</w:t>
      </w:r>
    </w:p>
    <w:p w:rsidR="00AD6D50" w:rsidRPr="00AD6D50" w:rsidRDefault="00AD6D50" w:rsidP="00AD6D50">
      <w:pPr>
        <w:pStyle w:val="a3"/>
        <w:jc w:val="both"/>
      </w:pPr>
      <w:r w:rsidRPr="00AD6D50">
        <w:t>- при наличии медицинского заключения о состоянии здоровья обучающегося, препятствующего его дальнейшему пребыванию в  ДДТ (группе);</w:t>
      </w:r>
    </w:p>
    <w:p w:rsidR="00AD6D50" w:rsidRPr="00AD6D50" w:rsidRDefault="00AD6D50" w:rsidP="00AD6D50">
      <w:pPr>
        <w:pStyle w:val="a3"/>
        <w:jc w:val="both"/>
      </w:pPr>
      <w:r w:rsidRPr="00AD6D50">
        <w:t>    - по желанию  родителей (законных  представителей) обучающегося, на основании заявления;</w:t>
      </w:r>
    </w:p>
    <w:p w:rsidR="00AD6D50" w:rsidRPr="00AD6D50" w:rsidRDefault="00AD6D50" w:rsidP="00AD6D50">
      <w:pPr>
        <w:pStyle w:val="a3"/>
        <w:jc w:val="both"/>
      </w:pPr>
      <w:r w:rsidRPr="00AD6D50">
        <w:t> - по собственной инициативе обучающегося;</w:t>
      </w:r>
    </w:p>
    <w:p w:rsidR="00AD6D50" w:rsidRPr="00AD6D50" w:rsidRDefault="00AD6D50" w:rsidP="00AD6D50">
      <w:pPr>
        <w:pStyle w:val="a3"/>
        <w:jc w:val="both"/>
      </w:pPr>
      <w:r w:rsidRPr="00AD6D50">
        <w:t> - в случае  не  усвоения  обучающимся   учебного  материала (минимальных  объёмов тренировочных нагрузок и  т.п.), определённого  образовательной  программой  и  учебным планом;</w:t>
      </w:r>
    </w:p>
    <w:p w:rsidR="00AD6D50" w:rsidRPr="00AD6D50" w:rsidRDefault="00AD6D50" w:rsidP="00AD6D50">
      <w:pPr>
        <w:pStyle w:val="a3"/>
        <w:jc w:val="both"/>
      </w:pPr>
      <w:r w:rsidRPr="00AD6D50">
        <w:t> - в случае грубых и неоднократных нарушений обучающимся Устава ДДТ;</w:t>
      </w:r>
    </w:p>
    <w:p w:rsidR="00AD6D50" w:rsidRPr="00AD6D50" w:rsidRDefault="00AD6D50" w:rsidP="00AD6D50">
      <w:pPr>
        <w:pStyle w:val="a3"/>
        <w:jc w:val="both"/>
      </w:pPr>
      <w:r w:rsidRPr="00AD6D50">
        <w:t>-   по окончании обучения по образовательной программе.</w:t>
      </w:r>
    </w:p>
    <w:p w:rsidR="00AD6D50" w:rsidRPr="00AD6D50" w:rsidRDefault="00AD6D50" w:rsidP="00AD6D50">
      <w:pPr>
        <w:pStyle w:val="a3"/>
        <w:jc w:val="both"/>
      </w:pPr>
      <w:r w:rsidRPr="00AD6D50">
        <w:t>4.2. Выпускникам  ДДТ  выдается документ установленного  образца, удостоверяющий факт прохождения соответствующей дополнительной образовательной программы (программ).</w:t>
      </w:r>
    </w:p>
    <w:p w:rsidR="00AD6D50" w:rsidRPr="00AD6D50" w:rsidRDefault="00AD6D50" w:rsidP="00AD6D50">
      <w:pPr>
        <w:pStyle w:val="a3"/>
        <w:jc w:val="both"/>
      </w:pPr>
      <w:r w:rsidRPr="00AD6D50">
        <w:t> 4.3. За совершение дисциплинарного проступка к обучающемуся могут быть применены следующие меры дисциплинарного взыскания:</w:t>
      </w:r>
    </w:p>
    <w:p w:rsidR="00AD6D50" w:rsidRPr="00AD6D50" w:rsidRDefault="00AD6D50" w:rsidP="00AD6D50">
      <w:pPr>
        <w:pStyle w:val="a3"/>
        <w:jc w:val="both"/>
      </w:pPr>
      <w:r w:rsidRPr="00AD6D50">
        <w:t> - замечание;</w:t>
      </w:r>
    </w:p>
    <w:p w:rsidR="00AD6D50" w:rsidRPr="00AD6D50" w:rsidRDefault="00AD6D50" w:rsidP="00AD6D50">
      <w:pPr>
        <w:pStyle w:val="a3"/>
        <w:jc w:val="both"/>
      </w:pPr>
      <w:r w:rsidRPr="00AD6D50">
        <w:t> - выговор;</w:t>
      </w:r>
    </w:p>
    <w:p w:rsidR="00AD6D50" w:rsidRPr="00AD6D50" w:rsidRDefault="00AD6D50" w:rsidP="00AD6D50">
      <w:pPr>
        <w:pStyle w:val="a3"/>
        <w:jc w:val="both"/>
      </w:pPr>
      <w:r w:rsidRPr="00AD6D50">
        <w:t> - отчисление из организации, осуществляющей образовательную деятельность.</w:t>
      </w:r>
    </w:p>
    <w:p w:rsidR="00AD6D50" w:rsidRPr="00AD6D50" w:rsidRDefault="00AD6D50" w:rsidP="00AD6D50">
      <w:pPr>
        <w:pStyle w:val="a3"/>
        <w:jc w:val="both"/>
      </w:pPr>
      <w:r w:rsidRPr="00AD6D50">
        <w:t> 4.3.1. Меры дисциплинарного взыскания не применяются к обучающимся:</w:t>
      </w:r>
    </w:p>
    <w:p w:rsidR="00AD6D50" w:rsidRPr="00AD6D50" w:rsidRDefault="00AD6D50" w:rsidP="00AD6D50">
      <w:pPr>
        <w:pStyle w:val="a3"/>
        <w:jc w:val="both"/>
      </w:pPr>
      <w:r w:rsidRPr="00AD6D50">
        <w:t>   - с ограниченными возможностями здоровья (с задержкой психического развития и различными формами умственной отсталости).</w:t>
      </w:r>
    </w:p>
    <w:p w:rsidR="00AD6D50" w:rsidRPr="00AD6D50" w:rsidRDefault="00AD6D50" w:rsidP="00AD6D50">
      <w:pPr>
        <w:pStyle w:val="a3"/>
        <w:jc w:val="both"/>
      </w:pPr>
      <w:r w:rsidRPr="00AD6D50">
        <w:t> 4.3.2. 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AD6D50" w:rsidRPr="00AD6D50" w:rsidRDefault="00AD6D50" w:rsidP="00AD6D50">
      <w:pPr>
        <w:pStyle w:val="a3"/>
        <w:jc w:val="both"/>
      </w:pPr>
      <w:r w:rsidRPr="00AD6D50">
        <w:t xml:space="preserve"> 4.3.3. 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</w:t>
      </w:r>
      <w:r w:rsidRPr="00AD6D50">
        <w:lastRenderedPageBreak/>
        <w:t>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AD6D50" w:rsidRPr="00AD6D50" w:rsidRDefault="00AD6D50" w:rsidP="00AD6D50">
      <w:pPr>
        <w:pStyle w:val="a3"/>
        <w:jc w:val="both"/>
      </w:pPr>
      <w:r w:rsidRPr="00AD6D50">
        <w:t> 4.3.4.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AD6D50" w:rsidRPr="00AD6D50" w:rsidRDefault="00AD6D50" w:rsidP="00AD6D50">
      <w:pPr>
        <w:pStyle w:val="a3"/>
        <w:jc w:val="both"/>
      </w:pPr>
      <w:r w:rsidRPr="00AD6D50">
        <w:t>4.3.5.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D6D50" w:rsidRPr="00AD6D50" w:rsidRDefault="00AD6D50" w:rsidP="00AD6D50">
      <w:pPr>
        <w:pStyle w:val="a3"/>
        <w:jc w:val="both"/>
      </w:pPr>
      <w:r w:rsidRPr="00AD6D50">
        <w:t> 4.3.6. 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обязана проинформировать орган местного самоуправления, осуществляющий управление в сфере образования.</w:t>
      </w:r>
    </w:p>
    <w:p w:rsidR="00AD6D50" w:rsidRPr="00AD6D50" w:rsidRDefault="00AD6D50" w:rsidP="00AD6D50">
      <w:pPr>
        <w:pStyle w:val="a3"/>
        <w:jc w:val="both"/>
      </w:pPr>
      <w:r w:rsidRPr="00AD6D50">
        <w:t> 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AD6D50" w:rsidRPr="00AD6D50" w:rsidRDefault="00AD6D50" w:rsidP="00AD6D50">
      <w:pPr>
        <w:pStyle w:val="a3"/>
        <w:jc w:val="both"/>
      </w:pPr>
      <w:r w:rsidRPr="00AD6D50">
        <w:t> 4.3.7. Применение к обучающемуся меры дисциплинарного взыскания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AD6D50" w:rsidRPr="00AD6D50" w:rsidRDefault="00AD6D50" w:rsidP="00AD6D50">
      <w:pPr>
        <w:pStyle w:val="a3"/>
        <w:jc w:val="both"/>
      </w:pPr>
      <w:r w:rsidRPr="00AD6D50">
        <w:t> 4.3.8.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D6D50" w:rsidRPr="00AD6D50" w:rsidRDefault="00AD6D50" w:rsidP="00AD6D50">
      <w:pPr>
        <w:pStyle w:val="a3"/>
        <w:jc w:val="both"/>
      </w:pPr>
      <w:r w:rsidRPr="00AD6D50">
        <w:t> 4.4.   При  отчислении обучающихся,   можно  доукомплектовать  группу  в   месячный  срок  обучающимися  с  определённой  подготовкой.</w:t>
      </w:r>
    </w:p>
    <w:p w:rsidR="00AD6D50" w:rsidRPr="00AD6D50" w:rsidRDefault="00AD6D50" w:rsidP="00AD6D50">
      <w:pPr>
        <w:pStyle w:val="a3"/>
        <w:jc w:val="both"/>
      </w:pPr>
      <w:r w:rsidRPr="00AD6D50">
        <w:t> 4.5. Место за обучающимся  в  ДДТ  сохраняется  на  время  его  отсутствия  в  случаях:</w:t>
      </w:r>
    </w:p>
    <w:p w:rsidR="00AD6D50" w:rsidRPr="00AD6D50" w:rsidRDefault="00AD6D50" w:rsidP="00AD6D50">
      <w:pPr>
        <w:pStyle w:val="a3"/>
        <w:jc w:val="both"/>
      </w:pPr>
      <w:r w:rsidRPr="00AD6D50">
        <w:t> - болезни,</w:t>
      </w:r>
    </w:p>
    <w:p w:rsidR="00AD6D50" w:rsidRPr="00AD6D50" w:rsidRDefault="00AD6D50" w:rsidP="00AD6D50">
      <w:pPr>
        <w:pStyle w:val="a3"/>
        <w:jc w:val="both"/>
      </w:pPr>
      <w:r w:rsidRPr="00AD6D50">
        <w:lastRenderedPageBreak/>
        <w:t> - карантина,</w:t>
      </w:r>
    </w:p>
    <w:p w:rsidR="00AD6D50" w:rsidRPr="00AD6D50" w:rsidRDefault="00AD6D50" w:rsidP="00AD6D50">
      <w:pPr>
        <w:pStyle w:val="a3"/>
        <w:jc w:val="both"/>
      </w:pPr>
      <w:r w:rsidRPr="00AD6D50">
        <w:t> - прохождения санаторно-курортного лечения,</w:t>
      </w:r>
    </w:p>
    <w:p w:rsidR="00AD6D50" w:rsidRPr="00AD6D50" w:rsidRDefault="00AD6D50" w:rsidP="00AD6D50">
      <w:pPr>
        <w:pStyle w:val="a3"/>
        <w:jc w:val="both"/>
      </w:pPr>
      <w:r w:rsidRPr="00AD6D50">
        <w:t> - нахождения  обучающегося  в  отпуске  с  родителями (законными представителями),</w:t>
      </w:r>
    </w:p>
    <w:p w:rsidR="00AD6D50" w:rsidRPr="00AD6D50" w:rsidRDefault="00AD6D50" w:rsidP="00AD6D50">
      <w:pPr>
        <w:pStyle w:val="a3"/>
        <w:jc w:val="both"/>
      </w:pPr>
      <w:r w:rsidRPr="00AD6D50">
        <w:t> - в иных случаях  по  уважительным   семейным  обстоятельствам,  по  заявлению  родителей.</w:t>
      </w:r>
    </w:p>
    <w:p w:rsidR="00AD6D50" w:rsidRPr="00AD6D50" w:rsidRDefault="00AD6D50" w:rsidP="00AD6D50">
      <w:pPr>
        <w:pStyle w:val="a3"/>
        <w:jc w:val="both"/>
      </w:pPr>
      <w:r w:rsidRPr="00AD6D50">
        <w:rPr>
          <w:rStyle w:val="a4"/>
        </w:rPr>
        <w:t xml:space="preserve">5.  ВОССТАНОВЛЕНИЕ   ОБУЧАЮЩИХСЯ </w:t>
      </w:r>
    </w:p>
    <w:p w:rsidR="00AD6D50" w:rsidRPr="00AD6D50" w:rsidRDefault="00AD6D50" w:rsidP="00AD6D50">
      <w:pPr>
        <w:pStyle w:val="a3"/>
        <w:jc w:val="both"/>
      </w:pPr>
      <w:r w:rsidRPr="00AD6D50">
        <w:t> 5.1. Обучающийся, отчисленный из ДДТ по личной инициативе или по инициативе родителей (законных представителей), имеет право на восстановление для обучения в  группу в течение  текущего учебного года,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3E6BA5" w:rsidRPr="00AD6D50" w:rsidRDefault="003E6BA5"/>
    <w:sectPr w:rsidR="003E6BA5" w:rsidRPr="00AD6D50" w:rsidSect="003E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D6D50"/>
    <w:rsid w:val="003E6BA5"/>
    <w:rsid w:val="00777493"/>
    <w:rsid w:val="009171D5"/>
    <w:rsid w:val="00AC5837"/>
    <w:rsid w:val="00AD6D50"/>
    <w:rsid w:val="00C05EFA"/>
    <w:rsid w:val="00C7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D5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D6D50"/>
    <w:rPr>
      <w:b/>
      <w:bCs/>
    </w:rPr>
  </w:style>
  <w:style w:type="paragraph" w:styleId="a5">
    <w:name w:val="No Spacing"/>
    <w:uiPriority w:val="1"/>
    <w:qFormat/>
    <w:rsid w:val="00AD6D5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D6D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2017-12-12T10:27:00Z</cp:lastPrinted>
  <dcterms:created xsi:type="dcterms:W3CDTF">2017-12-12T07:05:00Z</dcterms:created>
  <dcterms:modified xsi:type="dcterms:W3CDTF">2017-12-12T10:42:00Z</dcterms:modified>
</cp:coreProperties>
</file>