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422" w:rsidRDefault="0025484D" w:rsidP="00307422">
      <w:pPr>
        <w:ind w:right="54"/>
      </w:pPr>
      <w:bookmarkStart w:id="0" w:name="_GoBack"/>
      <w:bookmarkEnd w:id="0"/>
      <w:r>
        <w:rPr>
          <w:noProof/>
        </w:rPr>
        <mc:AlternateContent>
          <mc:Choice Requires="wps">
            <w:drawing>
              <wp:anchor distT="0" distB="0" distL="114300" distR="114300" simplePos="0" relativeHeight="251657216" behindDoc="0" locked="0" layoutInCell="1" allowOverlap="1">
                <wp:simplePos x="0" y="0"/>
                <wp:positionH relativeFrom="column">
                  <wp:posOffset>1071880</wp:posOffset>
                </wp:positionH>
                <wp:positionV relativeFrom="paragraph">
                  <wp:posOffset>-7620</wp:posOffset>
                </wp:positionV>
                <wp:extent cx="2857500" cy="914400"/>
                <wp:effectExtent l="0" t="0" r="19050" b="19050"/>
                <wp:wrapNone/>
                <wp:docPr id="8"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914400"/>
                        </a:xfrm>
                        <a:prstGeom prst="rect">
                          <a:avLst/>
                        </a:prstGeom>
                        <a:solidFill>
                          <a:srgbClr val="FFFFFF"/>
                        </a:solidFill>
                        <a:ln w="9525">
                          <a:solidFill>
                            <a:srgbClr val="FFFFFF"/>
                          </a:solidFill>
                          <a:miter lim="800000"/>
                          <a:headEnd/>
                          <a:tailEnd/>
                        </a:ln>
                      </wps:spPr>
                      <wps:txbx>
                        <w:txbxContent>
                          <w:p w:rsidR="00151A0C" w:rsidRDefault="00151A0C" w:rsidP="00307422">
                            <w:pPr>
                              <w:ind w:right="54"/>
                              <w:rPr>
                                <w:color w:val="000080"/>
                                <w:sz w:val="22"/>
                                <w:szCs w:val="22"/>
                              </w:rPr>
                            </w:pPr>
                            <w:r>
                              <w:rPr>
                                <w:color w:val="000080"/>
                                <w:sz w:val="22"/>
                                <w:szCs w:val="22"/>
                              </w:rPr>
                              <w:t>Федеральное государственное бюджетное учреждение «Научно-исследовательский испытательный Центр подготовки космонавтов имени Ю. А. Гагарина»</w:t>
                            </w:r>
                          </w:p>
                          <w:p w:rsidR="00151A0C" w:rsidRDefault="00151A0C" w:rsidP="003074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84.4pt;margin-top:-.6pt;width:225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ECLQIAAFAEAAAOAAAAZHJzL2Uyb0RvYy54bWysVF1u2zAMfh+wOwh6X+wEydoZcYouXYYB&#10;3Q/Q7QCyLNvCJFGTlNjZZXaKPg3YGXKkUXKaZttbMT8IpEh9JD+SXl4NWpGdcF6CKel0klMiDIda&#10;mrakXz5vXlxS4gMzNVNgREn3wtOr1fNny94WYgYdqFo4giDGF70taReCLbLM805o5idghUFjA06z&#10;gKprs9qxHtG1ymZ5/jLrwdXWARfe4+3NaKSrhN80goePTeNFIKqkmFtIp0tnFc9stWRF65jtJD+m&#10;wZ6QhWbSYNAT1A0LjGyd/AdKS+7AQxMmHHQGTSO5SDVgNdP8r2ruOmZFqgXJ8fZEk/9/sPzD7pMj&#10;si4pNsowjS06/Dj8Ovw83JNZZKe3vkCnO4tuYXgNA3Y5VertLfCvnhhYd8y04to56DvBasxuGl9m&#10;Z09HHB9Bqv491BiGbQMkoKFxOlKHZBBExy7tT50RQyAcL2eXi4tFjiaOtlfT+RzlGIIVD6+t8+Gt&#10;AE2iUFKHnU/obHfrw+j64BKDeVCy3kilkuLaaq0c2TGckk36juh/uClDeoy+mC1GAp4AoWXAcVdS&#10;I995/GIcVkTa3pg6yYFJNcpYnTJHHiN1I4lhqAZ0jORWUO+RUQfjWOMaotCB+05JjyNdUv9ty5yg&#10;RL0z2JXEG+5AUuaLixny6c4t1bmFGY5QJQ2UjOI6jHuztU62HUYa58DANXaykYnkx6yOeePYpjYd&#10;VyzuxbmevB5/BKvfAAAA//8DAFBLAwQUAAYACAAAACEA6oKVON0AAAAKAQAADwAAAGRycy9kb3du&#10;cmV2LnhtbEyPwU7DMBBE70j8g7VIXFDrxEJRFOJUVQXi3MKFmxtvk4h4ncRuk/L1bE9wnJ3R7Jty&#10;s7heXHAKnScN6ToBgVR721Gj4fPjbZWDCNGQNb0n1HDFAJvq/q40hfUz7fFyiI3gEgqF0dDGOBRS&#10;hrpFZ8LaD0jsnfzkTGQ5NdJOZuZy10uVJJl0piP+0JoBdy3W34ez0+Dn16vzOCbq6evHve+24/6k&#10;Rq0fH5btC4iIS/wLww2f0aFipqM/kw2iZ53ljB41rFIFggNZejsc2XlWOciqlP8nVL8AAAD//wMA&#10;UEsBAi0AFAAGAAgAAAAhALaDOJL+AAAA4QEAABMAAAAAAAAAAAAAAAAAAAAAAFtDb250ZW50X1R5&#10;cGVzXS54bWxQSwECLQAUAAYACAAAACEAOP0h/9YAAACUAQAACwAAAAAAAAAAAAAAAAAvAQAAX3Jl&#10;bHMvLnJlbHNQSwECLQAUAAYACAAAACEAgn/hAi0CAABQBAAADgAAAAAAAAAAAAAAAAAuAgAAZHJz&#10;L2Uyb0RvYy54bWxQSwECLQAUAAYACAAAACEA6oKVON0AAAAKAQAADwAAAAAAAAAAAAAAAACHBAAA&#10;ZHJzL2Rvd25yZXYueG1sUEsFBgAAAAAEAAQA8wAAAJEFAAAAAA==&#10;" strokecolor="white">
                <v:textbox>
                  <w:txbxContent>
                    <w:p w:rsidR="00151A0C" w:rsidRDefault="00151A0C" w:rsidP="00307422">
                      <w:pPr>
                        <w:ind w:right="54"/>
                        <w:rPr>
                          <w:color w:val="000080"/>
                          <w:sz w:val="22"/>
                          <w:szCs w:val="22"/>
                        </w:rPr>
                      </w:pPr>
                      <w:r>
                        <w:rPr>
                          <w:color w:val="000080"/>
                          <w:sz w:val="22"/>
                          <w:szCs w:val="22"/>
                        </w:rPr>
                        <w:t>Федеральное государственное бюджетное учреждение «Научно-исследовательский испытательный Центр подготовки космонавтов имени Ю. А. Гагарина»</w:t>
                      </w:r>
                    </w:p>
                    <w:p w:rsidR="00151A0C" w:rsidRDefault="00151A0C" w:rsidP="00307422"/>
                  </w:txbxContent>
                </v:textbox>
              </v:shape>
            </w:pict>
          </mc:Fallback>
        </mc:AlternateContent>
      </w:r>
      <w:r w:rsidR="00307422">
        <w:object w:dxaOrig="1974" w:dyaOrig="14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59.25pt" o:ole="">
            <v:imagedata r:id="rId8" o:title=""/>
          </v:shape>
          <o:OLEObject Type="Embed" ProgID="CorelDRAW.Graphic.10" ShapeID="_x0000_i1025" DrawAspect="Content" ObjectID="_1767445089" r:id="rId9"/>
        </w:object>
      </w:r>
    </w:p>
    <w:p w:rsidR="00B875A3" w:rsidRDefault="00B875A3" w:rsidP="00B875A3">
      <w:pPr>
        <w:ind w:left="3402"/>
        <w:jc w:val="center"/>
        <w:rPr>
          <w:sz w:val="28"/>
          <w:szCs w:val="28"/>
        </w:rPr>
      </w:pPr>
    </w:p>
    <w:p w:rsidR="002A45D1" w:rsidRDefault="00B875A3" w:rsidP="00B875A3">
      <w:pPr>
        <w:ind w:left="3402"/>
        <w:jc w:val="center"/>
        <w:rPr>
          <w:sz w:val="28"/>
          <w:szCs w:val="28"/>
        </w:rPr>
      </w:pPr>
      <w:r>
        <w:rPr>
          <w:sz w:val="28"/>
          <w:szCs w:val="28"/>
        </w:rPr>
        <w:t xml:space="preserve">            </w:t>
      </w:r>
      <w:r w:rsidR="00854A9E" w:rsidRPr="00854A9E">
        <w:rPr>
          <w:sz w:val="28"/>
          <w:szCs w:val="28"/>
        </w:rPr>
        <w:t xml:space="preserve">            </w:t>
      </w:r>
      <w:r>
        <w:rPr>
          <w:sz w:val="28"/>
          <w:szCs w:val="28"/>
        </w:rPr>
        <w:t xml:space="preserve">      </w:t>
      </w:r>
      <w:r w:rsidR="002A45D1">
        <w:rPr>
          <w:sz w:val="28"/>
          <w:szCs w:val="28"/>
        </w:rPr>
        <w:t>«</w:t>
      </w:r>
      <w:r w:rsidR="002A45D1" w:rsidRPr="002A45D1">
        <w:rPr>
          <w:sz w:val="28"/>
          <w:szCs w:val="28"/>
        </w:rPr>
        <w:t>У</w:t>
      </w:r>
      <w:r w:rsidR="00E948FA">
        <w:rPr>
          <w:sz w:val="28"/>
          <w:szCs w:val="28"/>
        </w:rPr>
        <w:t>ТВЕРЖДАЮ</w:t>
      </w:r>
      <w:r w:rsidR="002A45D1">
        <w:rPr>
          <w:sz w:val="28"/>
          <w:szCs w:val="28"/>
        </w:rPr>
        <w:t>»</w:t>
      </w:r>
    </w:p>
    <w:p w:rsidR="00B875A3" w:rsidRPr="00B875A3" w:rsidRDefault="00B875A3" w:rsidP="00B875A3">
      <w:pPr>
        <w:ind w:left="3402"/>
        <w:jc w:val="right"/>
      </w:pPr>
    </w:p>
    <w:p w:rsidR="00854A9E" w:rsidRPr="00854A9E" w:rsidRDefault="005F01A3" w:rsidP="00B875A3">
      <w:pPr>
        <w:ind w:left="1134"/>
        <w:jc w:val="right"/>
        <w:rPr>
          <w:sz w:val="28"/>
          <w:szCs w:val="28"/>
        </w:rPr>
      </w:pPr>
      <w:r>
        <w:rPr>
          <w:sz w:val="28"/>
          <w:szCs w:val="28"/>
        </w:rPr>
        <w:t>Н</w:t>
      </w:r>
      <w:r w:rsidR="002A45D1" w:rsidRPr="002A45D1">
        <w:rPr>
          <w:sz w:val="28"/>
          <w:szCs w:val="28"/>
        </w:rPr>
        <w:t>ачальник</w:t>
      </w:r>
      <w:r>
        <w:rPr>
          <w:sz w:val="28"/>
          <w:szCs w:val="28"/>
        </w:rPr>
        <w:t xml:space="preserve"> </w:t>
      </w:r>
      <w:r w:rsidR="002A45D1" w:rsidRPr="002A45D1">
        <w:rPr>
          <w:sz w:val="28"/>
          <w:szCs w:val="28"/>
        </w:rPr>
        <w:t>ФГБУ "НИИ ЦПК</w:t>
      </w:r>
      <w:r>
        <w:rPr>
          <w:sz w:val="28"/>
          <w:szCs w:val="28"/>
        </w:rPr>
        <w:t xml:space="preserve"> </w:t>
      </w:r>
    </w:p>
    <w:p w:rsidR="002A45D1" w:rsidRDefault="002A45D1" w:rsidP="00B875A3">
      <w:pPr>
        <w:ind w:left="1134"/>
        <w:jc w:val="right"/>
        <w:rPr>
          <w:sz w:val="28"/>
          <w:szCs w:val="28"/>
        </w:rPr>
      </w:pPr>
      <w:r w:rsidRPr="002A45D1">
        <w:rPr>
          <w:sz w:val="28"/>
          <w:szCs w:val="28"/>
        </w:rPr>
        <w:t>имени Ю. А. Гагарина"</w:t>
      </w:r>
    </w:p>
    <w:p w:rsidR="001542C0" w:rsidRDefault="001542C0" w:rsidP="00B875A3">
      <w:pPr>
        <w:ind w:left="1134" w:hanging="1417"/>
        <w:jc w:val="right"/>
        <w:rPr>
          <w:sz w:val="28"/>
          <w:szCs w:val="28"/>
        </w:rPr>
      </w:pPr>
    </w:p>
    <w:p w:rsidR="00DD31C1" w:rsidRDefault="00854A9E" w:rsidP="00B875A3">
      <w:pPr>
        <w:ind w:left="3402" w:hanging="1417"/>
        <w:jc w:val="right"/>
        <w:rPr>
          <w:color w:val="001538"/>
          <w:sz w:val="32"/>
          <w:szCs w:val="32"/>
        </w:rPr>
      </w:pPr>
      <w:r w:rsidRPr="00D71DE6">
        <w:rPr>
          <w:sz w:val="28"/>
          <w:szCs w:val="28"/>
        </w:rPr>
        <w:t>____________</w:t>
      </w:r>
      <w:r w:rsidR="008844AC">
        <w:rPr>
          <w:sz w:val="28"/>
          <w:szCs w:val="28"/>
        </w:rPr>
        <w:t>М</w:t>
      </w:r>
      <w:r w:rsidR="00B875A3">
        <w:rPr>
          <w:sz w:val="28"/>
          <w:szCs w:val="28"/>
        </w:rPr>
        <w:t>.</w:t>
      </w:r>
      <w:r w:rsidR="008844AC">
        <w:rPr>
          <w:sz w:val="28"/>
          <w:szCs w:val="28"/>
        </w:rPr>
        <w:t>М</w:t>
      </w:r>
      <w:r w:rsidR="00B875A3">
        <w:rPr>
          <w:sz w:val="28"/>
          <w:szCs w:val="28"/>
        </w:rPr>
        <w:t xml:space="preserve">. </w:t>
      </w:r>
      <w:r w:rsidR="008844AC">
        <w:rPr>
          <w:sz w:val="28"/>
          <w:szCs w:val="28"/>
        </w:rPr>
        <w:t>Харламов</w:t>
      </w:r>
    </w:p>
    <w:p w:rsidR="002A45D1" w:rsidRDefault="002A45D1" w:rsidP="002A45D1">
      <w:pPr>
        <w:ind w:left="5103"/>
        <w:jc w:val="center"/>
        <w:rPr>
          <w:sz w:val="28"/>
          <w:szCs w:val="28"/>
        </w:rPr>
      </w:pPr>
    </w:p>
    <w:p w:rsidR="002A45D1" w:rsidRPr="002A45D1" w:rsidRDefault="005F01A3" w:rsidP="002A45D1">
      <w:pPr>
        <w:ind w:left="5103"/>
        <w:jc w:val="center"/>
        <w:rPr>
          <w:sz w:val="28"/>
          <w:szCs w:val="28"/>
        </w:rPr>
      </w:pPr>
      <w:r>
        <w:rPr>
          <w:sz w:val="28"/>
          <w:szCs w:val="28"/>
        </w:rPr>
        <w:t>«___»  _______________</w:t>
      </w:r>
      <w:r w:rsidR="00E711EC">
        <w:rPr>
          <w:sz w:val="28"/>
          <w:szCs w:val="28"/>
        </w:rPr>
        <w:t xml:space="preserve"> </w:t>
      </w:r>
      <w:r>
        <w:rPr>
          <w:sz w:val="28"/>
          <w:szCs w:val="28"/>
        </w:rPr>
        <w:t>20</w:t>
      </w:r>
      <w:r w:rsidR="00BB5B09" w:rsidRPr="000D1C1E">
        <w:rPr>
          <w:sz w:val="28"/>
          <w:szCs w:val="28"/>
        </w:rPr>
        <w:t>2</w:t>
      </w:r>
      <w:r w:rsidR="004A6418">
        <w:rPr>
          <w:sz w:val="28"/>
          <w:szCs w:val="28"/>
        </w:rPr>
        <w:t>3</w:t>
      </w:r>
      <w:r w:rsidR="00164374">
        <w:rPr>
          <w:sz w:val="28"/>
          <w:szCs w:val="28"/>
        </w:rPr>
        <w:t xml:space="preserve"> </w:t>
      </w:r>
      <w:r w:rsidR="002A45D1">
        <w:rPr>
          <w:sz w:val="28"/>
          <w:szCs w:val="28"/>
        </w:rPr>
        <w:t>г.</w:t>
      </w:r>
    </w:p>
    <w:p w:rsidR="00307422" w:rsidRPr="002A45D1" w:rsidRDefault="00307422" w:rsidP="002A45D1">
      <w:pPr>
        <w:jc w:val="center"/>
        <w:rPr>
          <w:sz w:val="24"/>
          <w:szCs w:val="24"/>
        </w:rPr>
      </w:pPr>
    </w:p>
    <w:p w:rsidR="00307422" w:rsidRDefault="00307422" w:rsidP="00307422">
      <w:pPr>
        <w:jc w:val="center"/>
        <w:rPr>
          <w:color w:val="000080"/>
          <w:spacing w:val="200"/>
          <w:sz w:val="28"/>
        </w:rPr>
      </w:pPr>
    </w:p>
    <w:p w:rsidR="00307422" w:rsidRDefault="00307422" w:rsidP="00307422">
      <w:pPr>
        <w:jc w:val="center"/>
        <w:rPr>
          <w:color w:val="000080"/>
          <w:spacing w:val="200"/>
          <w:sz w:val="28"/>
        </w:rPr>
      </w:pPr>
    </w:p>
    <w:p w:rsidR="002A45D1" w:rsidRDefault="002A45D1" w:rsidP="00307422">
      <w:pPr>
        <w:jc w:val="center"/>
        <w:rPr>
          <w:b/>
          <w:color w:val="000080"/>
          <w:spacing w:val="120"/>
          <w:sz w:val="36"/>
          <w:szCs w:val="36"/>
        </w:rPr>
      </w:pPr>
    </w:p>
    <w:p w:rsidR="00307422" w:rsidRDefault="00307422" w:rsidP="00307422">
      <w:pPr>
        <w:jc w:val="center"/>
        <w:rPr>
          <w:b/>
          <w:color w:val="000080"/>
          <w:spacing w:val="120"/>
          <w:sz w:val="36"/>
          <w:szCs w:val="36"/>
        </w:rPr>
      </w:pPr>
      <w:r>
        <w:rPr>
          <w:b/>
          <w:color w:val="000080"/>
          <w:spacing w:val="120"/>
          <w:sz w:val="36"/>
          <w:szCs w:val="36"/>
        </w:rPr>
        <w:t>ПОЛОЖЕНИЕ</w:t>
      </w:r>
    </w:p>
    <w:p w:rsidR="00307422" w:rsidRDefault="003C1C8D" w:rsidP="00307422">
      <w:pPr>
        <w:jc w:val="center"/>
        <w:rPr>
          <w:color w:val="000080"/>
          <w:sz w:val="28"/>
          <w:szCs w:val="28"/>
        </w:rPr>
      </w:pPr>
      <w:r>
        <w:rPr>
          <w:color w:val="000080"/>
          <w:sz w:val="28"/>
          <w:szCs w:val="28"/>
        </w:rPr>
        <w:t>о региональном этапе</w:t>
      </w:r>
      <w:r w:rsidR="00307422">
        <w:rPr>
          <w:color w:val="000080"/>
          <w:sz w:val="28"/>
          <w:szCs w:val="28"/>
        </w:rPr>
        <w:t xml:space="preserve"> </w:t>
      </w:r>
      <w:r w:rsidR="00424550" w:rsidRPr="003C1C8D">
        <w:rPr>
          <w:color w:val="000080"/>
          <w:sz w:val="28"/>
          <w:szCs w:val="28"/>
        </w:rPr>
        <w:t>международно</w:t>
      </w:r>
      <w:r>
        <w:rPr>
          <w:color w:val="000080"/>
          <w:sz w:val="28"/>
          <w:szCs w:val="28"/>
        </w:rPr>
        <w:t>го</w:t>
      </w:r>
      <w:r w:rsidR="004A20FA">
        <w:rPr>
          <w:color w:val="000080"/>
          <w:sz w:val="28"/>
          <w:szCs w:val="28"/>
        </w:rPr>
        <w:t xml:space="preserve"> </w:t>
      </w:r>
      <w:r w:rsidR="00307422">
        <w:rPr>
          <w:color w:val="000080"/>
          <w:sz w:val="28"/>
          <w:szCs w:val="28"/>
        </w:rPr>
        <w:t>конкурс</w:t>
      </w:r>
      <w:r>
        <w:rPr>
          <w:color w:val="000080"/>
          <w:sz w:val="28"/>
          <w:szCs w:val="28"/>
        </w:rPr>
        <w:t>а</w:t>
      </w:r>
      <w:r w:rsidR="00307422">
        <w:rPr>
          <w:color w:val="000080"/>
          <w:sz w:val="28"/>
          <w:szCs w:val="28"/>
        </w:rPr>
        <w:t xml:space="preserve"> научно-технически</w:t>
      </w:r>
      <w:r w:rsidR="00307422" w:rsidRPr="00B875A3">
        <w:rPr>
          <w:color w:val="000080"/>
          <w:sz w:val="28"/>
          <w:szCs w:val="28"/>
        </w:rPr>
        <w:t>х</w:t>
      </w:r>
      <w:r w:rsidR="003769D5">
        <w:rPr>
          <w:color w:val="000080"/>
          <w:sz w:val="28"/>
          <w:szCs w:val="28"/>
        </w:rPr>
        <w:t xml:space="preserve"> </w:t>
      </w:r>
    </w:p>
    <w:p w:rsidR="00307422" w:rsidRDefault="00307422" w:rsidP="00307422">
      <w:pPr>
        <w:jc w:val="center"/>
        <w:rPr>
          <w:color w:val="000080"/>
          <w:sz w:val="28"/>
          <w:szCs w:val="28"/>
        </w:rPr>
      </w:pPr>
      <w:r>
        <w:rPr>
          <w:color w:val="000080"/>
          <w:sz w:val="28"/>
          <w:szCs w:val="28"/>
        </w:rPr>
        <w:t xml:space="preserve">и художественных проектов по космонавтике </w:t>
      </w:r>
    </w:p>
    <w:p w:rsidR="00307422" w:rsidRDefault="00307422" w:rsidP="00307422">
      <w:pPr>
        <w:jc w:val="center"/>
        <w:rPr>
          <w:b/>
          <w:i/>
          <w:color w:val="000080"/>
          <w:sz w:val="28"/>
          <w:szCs w:val="28"/>
        </w:rPr>
      </w:pPr>
      <w:r>
        <w:rPr>
          <w:b/>
          <w:i/>
          <w:color w:val="000080"/>
          <w:sz w:val="28"/>
          <w:szCs w:val="28"/>
        </w:rPr>
        <w:t>«Звездная эстафета»</w:t>
      </w:r>
    </w:p>
    <w:p w:rsidR="00307422" w:rsidRDefault="00307422" w:rsidP="00307422">
      <w:pPr>
        <w:jc w:val="center"/>
        <w:rPr>
          <w:color w:val="000080"/>
          <w:spacing w:val="200"/>
          <w:sz w:val="28"/>
        </w:rPr>
      </w:pPr>
    </w:p>
    <w:p w:rsidR="004A6418" w:rsidRDefault="004A6418" w:rsidP="00307422">
      <w:pPr>
        <w:jc w:val="center"/>
        <w:rPr>
          <w:color w:val="000080"/>
          <w:spacing w:val="200"/>
          <w:sz w:val="28"/>
        </w:rPr>
      </w:pPr>
    </w:p>
    <w:p w:rsidR="00307422" w:rsidRDefault="00307422" w:rsidP="00307422">
      <w:pPr>
        <w:jc w:val="center"/>
        <w:rPr>
          <w:color w:val="000080"/>
          <w:spacing w:val="200"/>
          <w:sz w:val="28"/>
        </w:rPr>
      </w:pPr>
    </w:p>
    <w:p w:rsidR="00307422" w:rsidRDefault="00307422" w:rsidP="00307422">
      <w:pPr>
        <w:jc w:val="center"/>
        <w:rPr>
          <w:color w:val="000080"/>
          <w:spacing w:val="200"/>
          <w:sz w:val="28"/>
        </w:rPr>
      </w:pPr>
      <w:r>
        <w:rPr>
          <w:noProof/>
          <w:sz w:val="22"/>
          <w:szCs w:val="22"/>
        </w:rPr>
        <w:drawing>
          <wp:inline distT="0" distB="0" distL="0" distR="0">
            <wp:extent cx="2147776" cy="2147776"/>
            <wp:effectExtent l="0" t="0" r="0" b="0"/>
            <wp:docPr id="4" name="Рисунок 2" descr="Emblema_67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mblema_67mm"/>
                    <pic:cNvPicPr>
                      <a:picLocks noChangeAspect="1" noChangeArrowheads="1"/>
                    </pic:cNvPicPr>
                  </pic:nvPicPr>
                  <pic:blipFill>
                    <a:blip r:embed="rId10" cstate="print"/>
                    <a:srcRect/>
                    <a:stretch>
                      <a:fillRect/>
                    </a:stretch>
                  </pic:blipFill>
                  <pic:spPr bwMode="auto">
                    <a:xfrm>
                      <a:off x="0" y="0"/>
                      <a:ext cx="2152650" cy="2152650"/>
                    </a:xfrm>
                    <a:prstGeom prst="ellipse">
                      <a:avLst/>
                    </a:prstGeom>
                    <a:noFill/>
                    <a:ln w="9525">
                      <a:noFill/>
                      <a:miter lim="800000"/>
                      <a:headEnd/>
                      <a:tailEnd/>
                    </a:ln>
                  </pic:spPr>
                </pic:pic>
              </a:graphicData>
            </a:graphic>
          </wp:inline>
        </w:drawing>
      </w:r>
    </w:p>
    <w:p w:rsidR="001542C0" w:rsidRDefault="001542C0" w:rsidP="001542C0">
      <w:pPr>
        <w:rPr>
          <w:sz w:val="28"/>
          <w:szCs w:val="28"/>
        </w:rPr>
      </w:pPr>
    </w:p>
    <w:p w:rsidR="001542C0" w:rsidRDefault="001542C0" w:rsidP="001542C0">
      <w:pPr>
        <w:rPr>
          <w:sz w:val="24"/>
          <w:szCs w:val="24"/>
        </w:rPr>
      </w:pPr>
    </w:p>
    <w:p w:rsidR="002A7D9A" w:rsidRDefault="002A7D9A" w:rsidP="001542C0">
      <w:pPr>
        <w:rPr>
          <w:sz w:val="24"/>
          <w:szCs w:val="24"/>
        </w:rPr>
      </w:pPr>
    </w:p>
    <w:p w:rsidR="002A7D9A" w:rsidRDefault="002A7D9A" w:rsidP="001542C0">
      <w:pPr>
        <w:rPr>
          <w:sz w:val="24"/>
          <w:szCs w:val="24"/>
        </w:rPr>
      </w:pPr>
    </w:p>
    <w:p w:rsidR="002A7D9A" w:rsidRDefault="002A7D9A" w:rsidP="001542C0">
      <w:pPr>
        <w:rPr>
          <w:sz w:val="24"/>
          <w:szCs w:val="24"/>
        </w:rPr>
      </w:pPr>
    </w:p>
    <w:p w:rsidR="002A7D9A" w:rsidRPr="002A45D1" w:rsidRDefault="002A7D9A" w:rsidP="001542C0">
      <w:pPr>
        <w:rPr>
          <w:sz w:val="24"/>
          <w:szCs w:val="24"/>
        </w:rPr>
      </w:pPr>
    </w:p>
    <w:p w:rsidR="00307422" w:rsidRDefault="00307422" w:rsidP="001542C0">
      <w:pPr>
        <w:jc w:val="both"/>
        <w:rPr>
          <w:color w:val="000080"/>
          <w:spacing w:val="200"/>
          <w:sz w:val="28"/>
        </w:rPr>
      </w:pPr>
    </w:p>
    <w:p w:rsidR="00F35629" w:rsidRDefault="00F35629" w:rsidP="001542C0">
      <w:pPr>
        <w:jc w:val="both"/>
        <w:rPr>
          <w:color w:val="000080"/>
          <w:spacing w:val="200"/>
          <w:sz w:val="28"/>
        </w:rPr>
      </w:pPr>
    </w:p>
    <w:p w:rsidR="00F35629" w:rsidRDefault="00F35629" w:rsidP="001542C0">
      <w:pPr>
        <w:jc w:val="both"/>
        <w:rPr>
          <w:color w:val="000080"/>
          <w:spacing w:val="200"/>
          <w:sz w:val="28"/>
        </w:rPr>
      </w:pPr>
    </w:p>
    <w:p w:rsidR="00307422" w:rsidRPr="007F0031" w:rsidRDefault="007F0031" w:rsidP="00307422">
      <w:pPr>
        <w:jc w:val="center"/>
        <w:rPr>
          <w:color w:val="000080"/>
          <w:spacing w:val="200"/>
          <w:sz w:val="24"/>
        </w:rPr>
      </w:pPr>
      <w:r w:rsidRPr="007F0031">
        <w:rPr>
          <w:color w:val="000080"/>
          <w:spacing w:val="200"/>
          <w:sz w:val="24"/>
        </w:rPr>
        <w:t>Звездный городок</w:t>
      </w:r>
    </w:p>
    <w:p w:rsidR="00F35629" w:rsidRPr="00FE3FC0" w:rsidRDefault="00307422" w:rsidP="0024466A">
      <w:pPr>
        <w:tabs>
          <w:tab w:val="left" w:pos="5362"/>
        </w:tabs>
        <w:jc w:val="center"/>
        <w:rPr>
          <w:color w:val="000080"/>
          <w:spacing w:val="120"/>
          <w:sz w:val="16"/>
          <w:szCs w:val="16"/>
        </w:rPr>
      </w:pPr>
      <w:r>
        <w:rPr>
          <w:color w:val="000080"/>
          <w:spacing w:val="120"/>
          <w:sz w:val="16"/>
          <w:szCs w:val="16"/>
        </w:rPr>
        <w:t>20</w:t>
      </w:r>
      <w:r w:rsidR="00BB5B09" w:rsidRPr="000D1C1E">
        <w:rPr>
          <w:color w:val="000080"/>
          <w:spacing w:val="120"/>
          <w:sz w:val="16"/>
          <w:szCs w:val="16"/>
        </w:rPr>
        <w:t>2</w:t>
      </w:r>
      <w:r w:rsidR="004A6418">
        <w:rPr>
          <w:color w:val="000080"/>
          <w:spacing w:val="120"/>
          <w:sz w:val="16"/>
          <w:szCs w:val="16"/>
        </w:rPr>
        <w:t>3</w:t>
      </w:r>
      <w:r w:rsidR="00164374">
        <w:rPr>
          <w:color w:val="000080"/>
          <w:spacing w:val="120"/>
          <w:sz w:val="16"/>
          <w:szCs w:val="16"/>
        </w:rPr>
        <w:t>г.</w:t>
      </w:r>
    </w:p>
    <w:p w:rsidR="00F377CC" w:rsidRPr="000D1C1E" w:rsidRDefault="00F377CC" w:rsidP="008A5FF4">
      <w:pPr>
        <w:rPr>
          <w:i/>
          <w:color w:val="FF0000"/>
          <w:sz w:val="24"/>
          <w:szCs w:val="24"/>
        </w:rPr>
      </w:pPr>
    </w:p>
    <w:p w:rsidR="007A38D9" w:rsidRPr="007A38D9" w:rsidRDefault="007A38D9" w:rsidP="007A38D9">
      <w:pPr>
        <w:pStyle w:val="a9"/>
        <w:rPr>
          <w:b/>
          <w:sz w:val="28"/>
        </w:rPr>
      </w:pPr>
    </w:p>
    <w:p w:rsidR="003769D5" w:rsidRPr="00AD0F71" w:rsidRDefault="003769D5" w:rsidP="00AD0F71">
      <w:pPr>
        <w:pStyle w:val="a9"/>
        <w:numPr>
          <w:ilvl w:val="0"/>
          <w:numId w:val="1"/>
        </w:numPr>
        <w:jc w:val="center"/>
        <w:rPr>
          <w:b/>
          <w:sz w:val="24"/>
          <w:szCs w:val="24"/>
        </w:rPr>
      </w:pPr>
      <w:r w:rsidRPr="00AD0F71">
        <w:rPr>
          <w:b/>
          <w:sz w:val="24"/>
          <w:szCs w:val="24"/>
        </w:rPr>
        <w:t>Общ</w:t>
      </w:r>
      <w:r w:rsidR="005674AB" w:rsidRPr="00AD0F71">
        <w:rPr>
          <w:b/>
          <w:sz w:val="24"/>
          <w:szCs w:val="24"/>
        </w:rPr>
        <w:t>и</w:t>
      </w:r>
      <w:r w:rsidRPr="00AD0F71">
        <w:rPr>
          <w:b/>
          <w:sz w:val="24"/>
          <w:szCs w:val="24"/>
        </w:rPr>
        <w:t>е положени</w:t>
      </w:r>
      <w:r w:rsidR="005674AB" w:rsidRPr="00AD0F71">
        <w:rPr>
          <w:b/>
          <w:sz w:val="24"/>
          <w:szCs w:val="24"/>
        </w:rPr>
        <w:t>я</w:t>
      </w:r>
      <w:r w:rsidRPr="00AD0F71">
        <w:rPr>
          <w:b/>
          <w:sz w:val="24"/>
          <w:szCs w:val="24"/>
        </w:rPr>
        <w:t xml:space="preserve"> </w:t>
      </w:r>
      <w:r w:rsidR="005674AB" w:rsidRPr="00AD0F71">
        <w:rPr>
          <w:b/>
          <w:sz w:val="24"/>
          <w:szCs w:val="24"/>
        </w:rPr>
        <w:t xml:space="preserve">о </w:t>
      </w:r>
      <w:r w:rsidRPr="00AD0F71">
        <w:rPr>
          <w:b/>
          <w:sz w:val="24"/>
          <w:szCs w:val="24"/>
        </w:rPr>
        <w:t>конкурс</w:t>
      </w:r>
      <w:r w:rsidR="005674AB" w:rsidRPr="00AD0F71">
        <w:rPr>
          <w:b/>
          <w:sz w:val="24"/>
          <w:szCs w:val="24"/>
        </w:rPr>
        <w:t>е</w:t>
      </w:r>
    </w:p>
    <w:p w:rsidR="003769D5" w:rsidRPr="00AD0F71" w:rsidRDefault="003769D5" w:rsidP="009A124E">
      <w:pPr>
        <w:pStyle w:val="a9"/>
        <w:numPr>
          <w:ilvl w:val="1"/>
          <w:numId w:val="1"/>
        </w:numPr>
        <w:tabs>
          <w:tab w:val="left" w:pos="567"/>
        </w:tabs>
        <w:spacing w:line="276" w:lineRule="auto"/>
        <w:ind w:left="284" w:hanging="284"/>
        <w:jc w:val="both"/>
        <w:rPr>
          <w:sz w:val="24"/>
          <w:szCs w:val="24"/>
        </w:rPr>
      </w:pPr>
      <w:r w:rsidRPr="00AD0F71">
        <w:rPr>
          <w:sz w:val="24"/>
          <w:szCs w:val="24"/>
        </w:rPr>
        <w:t>Настоящее Положение определяет условия, порядок организации и проведения</w:t>
      </w:r>
      <w:r w:rsidR="00885F14" w:rsidRPr="00AD0F71">
        <w:rPr>
          <w:sz w:val="24"/>
          <w:szCs w:val="24"/>
        </w:rPr>
        <w:t>, а также систему оценивания</w:t>
      </w:r>
      <w:r w:rsidR="00E711EC" w:rsidRPr="00AD0F71">
        <w:rPr>
          <w:sz w:val="24"/>
          <w:szCs w:val="24"/>
        </w:rPr>
        <w:t xml:space="preserve"> регионального этапа</w:t>
      </w:r>
      <w:r w:rsidRPr="00AD0F71">
        <w:rPr>
          <w:sz w:val="24"/>
          <w:szCs w:val="24"/>
        </w:rPr>
        <w:t xml:space="preserve"> </w:t>
      </w:r>
      <w:r w:rsidR="00424550" w:rsidRPr="00AD0F71">
        <w:rPr>
          <w:sz w:val="24"/>
          <w:szCs w:val="24"/>
        </w:rPr>
        <w:t>международного</w:t>
      </w:r>
      <w:r w:rsidR="004A20FA" w:rsidRPr="00AD0F71">
        <w:rPr>
          <w:sz w:val="24"/>
          <w:szCs w:val="24"/>
        </w:rPr>
        <w:t xml:space="preserve"> </w:t>
      </w:r>
      <w:r w:rsidRPr="00AD0F71">
        <w:rPr>
          <w:sz w:val="24"/>
          <w:szCs w:val="24"/>
        </w:rPr>
        <w:t>конкурса научно-технических и художественных проектов по космонавтике «Звездная эстафета» (далее – Конкурс)</w:t>
      </w:r>
      <w:r w:rsidR="00686709" w:rsidRPr="00AD0F71">
        <w:rPr>
          <w:sz w:val="24"/>
          <w:szCs w:val="24"/>
        </w:rPr>
        <w:t xml:space="preserve"> </w:t>
      </w:r>
      <w:r w:rsidR="00424550" w:rsidRPr="00AD0F71">
        <w:rPr>
          <w:sz w:val="24"/>
          <w:szCs w:val="24"/>
        </w:rPr>
        <w:t>на 20</w:t>
      </w:r>
      <w:r w:rsidR="00BB5B09" w:rsidRPr="00AD0F71">
        <w:rPr>
          <w:sz w:val="24"/>
          <w:szCs w:val="24"/>
        </w:rPr>
        <w:t>2</w:t>
      </w:r>
      <w:r w:rsidR="004A6418" w:rsidRPr="00AD0F71">
        <w:rPr>
          <w:sz w:val="24"/>
          <w:szCs w:val="24"/>
        </w:rPr>
        <w:t>3</w:t>
      </w:r>
      <w:r w:rsidR="00424550" w:rsidRPr="00AD0F71">
        <w:rPr>
          <w:sz w:val="24"/>
          <w:szCs w:val="24"/>
        </w:rPr>
        <w:t xml:space="preserve"> </w:t>
      </w:r>
      <w:r w:rsidR="007A38D9" w:rsidRPr="00AD0F71">
        <w:rPr>
          <w:sz w:val="24"/>
          <w:szCs w:val="24"/>
        </w:rPr>
        <w:t xml:space="preserve">-2024 </w:t>
      </w:r>
      <w:r w:rsidR="00424550" w:rsidRPr="00AD0F71">
        <w:rPr>
          <w:sz w:val="24"/>
          <w:szCs w:val="24"/>
        </w:rPr>
        <w:t>год</w:t>
      </w:r>
      <w:r w:rsidR="004A6418" w:rsidRPr="00AD0F71">
        <w:rPr>
          <w:sz w:val="24"/>
          <w:szCs w:val="24"/>
        </w:rPr>
        <w:t>.</w:t>
      </w:r>
    </w:p>
    <w:p w:rsidR="00F35629" w:rsidRPr="00AD0F71" w:rsidRDefault="009068A9" w:rsidP="00D81F49">
      <w:pPr>
        <w:pStyle w:val="a9"/>
        <w:numPr>
          <w:ilvl w:val="1"/>
          <w:numId w:val="1"/>
        </w:numPr>
        <w:tabs>
          <w:tab w:val="left" w:pos="426"/>
          <w:tab w:val="left" w:pos="709"/>
        </w:tabs>
        <w:spacing w:line="276" w:lineRule="auto"/>
        <w:ind w:left="284" w:hanging="284"/>
        <w:jc w:val="both"/>
        <w:rPr>
          <w:b/>
          <w:sz w:val="24"/>
          <w:szCs w:val="24"/>
        </w:rPr>
      </w:pPr>
      <w:r w:rsidRPr="00AD0F71">
        <w:rPr>
          <w:b/>
          <w:sz w:val="24"/>
          <w:szCs w:val="24"/>
        </w:rPr>
        <w:t>Учредител</w:t>
      </w:r>
      <w:r w:rsidR="002A7D9A" w:rsidRPr="00AD0F71">
        <w:rPr>
          <w:b/>
          <w:sz w:val="24"/>
          <w:szCs w:val="24"/>
        </w:rPr>
        <w:t>ем</w:t>
      </w:r>
      <w:r w:rsidR="00885F14" w:rsidRPr="00AD0F71">
        <w:rPr>
          <w:b/>
          <w:sz w:val="24"/>
          <w:szCs w:val="24"/>
        </w:rPr>
        <w:t xml:space="preserve"> К</w:t>
      </w:r>
      <w:r w:rsidRPr="00AD0F71">
        <w:rPr>
          <w:b/>
          <w:sz w:val="24"/>
          <w:szCs w:val="24"/>
        </w:rPr>
        <w:t>онкурса явля</w:t>
      </w:r>
      <w:r w:rsidR="002A7D9A" w:rsidRPr="00AD0F71">
        <w:rPr>
          <w:b/>
          <w:sz w:val="24"/>
          <w:szCs w:val="24"/>
        </w:rPr>
        <w:t>е</w:t>
      </w:r>
      <w:r w:rsidRPr="00AD0F71">
        <w:rPr>
          <w:b/>
          <w:sz w:val="24"/>
          <w:szCs w:val="24"/>
        </w:rPr>
        <w:t>тся</w:t>
      </w:r>
      <w:r w:rsidR="002A7D9A" w:rsidRPr="00AD0F71">
        <w:rPr>
          <w:b/>
          <w:sz w:val="24"/>
          <w:szCs w:val="24"/>
        </w:rPr>
        <w:t xml:space="preserve"> </w:t>
      </w:r>
      <w:r w:rsidR="00D81F49" w:rsidRPr="00AD0F71">
        <w:rPr>
          <w:b/>
          <w:sz w:val="24"/>
          <w:szCs w:val="24"/>
        </w:rPr>
        <w:t>ФГБ</w:t>
      </w:r>
      <w:r w:rsidR="007A38D9" w:rsidRPr="00AD0F71">
        <w:rPr>
          <w:b/>
          <w:sz w:val="24"/>
          <w:szCs w:val="24"/>
        </w:rPr>
        <w:t>У «НИИ ЦПК имени Ю.А. Гагарина»</w:t>
      </w:r>
      <w:r w:rsidR="002A7D9A" w:rsidRPr="00AD0F71">
        <w:rPr>
          <w:b/>
          <w:sz w:val="24"/>
          <w:szCs w:val="24"/>
        </w:rPr>
        <w:t>.</w:t>
      </w:r>
    </w:p>
    <w:p w:rsidR="009162F0" w:rsidRPr="00AD0F71" w:rsidRDefault="00916366" w:rsidP="009A124E">
      <w:pPr>
        <w:pStyle w:val="a9"/>
        <w:numPr>
          <w:ilvl w:val="1"/>
          <w:numId w:val="1"/>
        </w:numPr>
        <w:tabs>
          <w:tab w:val="left" w:pos="567"/>
        </w:tabs>
        <w:spacing w:line="276" w:lineRule="auto"/>
        <w:ind w:left="0" w:firstLine="0"/>
        <w:jc w:val="both"/>
        <w:rPr>
          <w:sz w:val="24"/>
          <w:szCs w:val="24"/>
        </w:rPr>
      </w:pPr>
      <w:r w:rsidRPr="00AD0F71">
        <w:rPr>
          <w:sz w:val="24"/>
          <w:szCs w:val="24"/>
        </w:rPr>
        <w:t xml:space="preserve">Участие в </w:t>
      </w:r>
      <w:r w:rsidR="0009281F" w:rsidRPr="00AD0F71">
        <w:rPr>
          <w:sz w:val="24"/>
          <w:szCs w:val="24"/>
        </w:rPr>
        <w:t xml:space="preserve">Конкурсе </w:t>
      </w:r>
      <w:r w:rsidRPr="00AD0F71">
        <w:rPr>
          <w:sz w:val="24"/>
          <w:szCs w:val="24"/>
        </w:rPr>
        <w:t>является бесплатным.</w:t>
      </w:r>
      <w:r w:rsidR="00BF7EED" w:rsidRPr="00AD0F71">
        <w:rPr>
          <w:sz w:val="24"/>
          <w:szCs w:val="24"/>
        </w:rPr>
        <w:t xml:space="preserve"> </w:t>
      </w:r>
    </w:p>
    <w:p w:rsidR="009068A9" w:rsidRPr="00AD0F71" w:rsidRDefault="000C4C56" w:rsidP="009162F0">
      <w:pPr>
        <w:pStyle w:val="a9"/>
        <w:numPr>
          <w:ilvl w:val="1"/>
          <w:numId w:val="1"/>
        </w:numPr>
        <w:tabs>
          <w:tab w:val="left" w:pos="567"/>
        </w:tabs>
        <w:spacing w:line="276" w:lineRule="auto"/>
        <w:ind w:left="284" w:hanging="284"/>
        <w:jc w:val="both"/>
        <w:rPr>
          <w:sz w:val="24"/>
          <w:szCs w:val="24"/>
        </w:rPr>
      </w:pPr>
      <w:r w:rsidRPr="00AD0F71">
        <w:rPr>
          <w:sz w:val="24"/>
          <w:szCs w:val="24"/>
        </w:rPr>
        <w:t>ФГБУ «НИИ ЦПК имени Ю.А. Гагарина»</w:t>
      </w:r>
      <w:r w:rsidR="009162F0" w:rsidRPr="00AD0F71">
        <w:rPr>
          <w:sz w:val="24"/>
          <w:szCs w:val="24"/>
        </w:rPr>
        <w:t xml:space="preserve"> осуществляет методическую и ин</w:t>
      </w:r>
      <w:r w:rsidR="004A6418" w:rsidRPr="00AD0F71">
        <w:rPr>
          <w:sz w:val="24"/>
          <w:szCs w:val="24"/>
        </w:rPr>
        <w:t xml:space="preserve">формационную поддержку Конкурса, </w:t>
      </w:r>
      <w:r w:rsidR="00732C29" w:rsidRPr="00AD0F71">
        <w:rPr>
          <w:sz w:val="24"/>
          <w:szCs w:val="24"/>
        </w:rPr>
        <w:t>а также</w:t>
      </w:r>
      <w:r w:rsidR="004A6418" w:rsidRPr="00AD0F71">
        <w:rPr>
          <w:sz w:val="24"/>
          <w:szCs w:val="24"/>
        </w:rPr>
        <w:t xml:space="preserve"> авторский надзор за правильностью применения данного Положения.</w:t>
      </w:r>
    </w:p>
    <w:p w:rsidR="00D54326" w:rsidRPr="00AD0F71" w:rsidRDefault="00D54326" w:rsidP="00D54326">
      <w:pPr>
        <w:pStyle w:val="a9"/>
        <w:tabs>
          <w:tab w:val="left" w:pos="567"/>
        </w:tabs>
        <w:spacing w:line="276" w:lineRule="auto"/>
        <w:ind w:left="284"/>
        <w:jc w:val="both"/>
        <w:rPr>
          <w:sz w:val="24"/>
          <w:szCs w:val="24"/>
        </w:rPr>
      </w:pPr>
    </w:p>
    <w:p w:rsidR="00307422" w:rsidRPr="00AD0F71" w:rsidRDefault="00307422" w:rsidP="00307422">
      <w:pPr>
        <w:pStyle w:val="a9"/>
        <w:numPr>
          <w:ilvl w:val="0"/>
          <w:numId w:val="1"/>
        </w:numPr>
        <w:jc w:val="center"/>
        <w:rPr>
          <w:b/>
          <w:sz w:val="24"/>
          <w:szCs w:val="24"/>
        </w:rPr>
      </w:pPr>
      <w:r w:rsidRPr="00AD0F71">
        <w:rPr>
          <w:b/>
          <w:sz w:val="24"/>
          <w:szCs w:val="24"/>
        </w:rPr>
        <w:t>Цели и задачи конкурса</w:t>
      </w:r>
    </w:p>
    <w:p w:rsidR="00307422" w:rsidRPr="00AD0F71" w:rsidRDefault="00307422" w:rsidP="009A124E">
      <w:pPr>
        <w:pStyle w:val="a9"/>
        <w:numPr>
          <w:ilvl w:val="1"/>
          <w:numId w:val="1"/>
        </w:numPr>
        <w:spacing w:line="276" w:lineRule="auto"/>
        <w:ind w:left="567" w:hanging="567"/>
        <w:jc w:val="both"/>
        <w:rPr>
          <w:sz w:val="24"/>
          <w:szCs w:val="24"/>
        </w:rPr>
      </w:pPr>
      <w:r w:rsidRPr="00AD0F71">
        <w:rPr>
          <w:sz w:val="24"/>
          <w:szCs w:val="24"/>
        </w:rPr>
        <w:t>Пропаганда достижений отечественной космонавтики.</w:t>
      </w:r>
    </w:p>
    <w:p w:rsidR="0009281F" w:rsidRPr="00AD0F71" w:rsidRDefault="0009281F" w:rsidP="009A124E">
      <w:pPr>
        <w:pStyle w:val="a9"/>
        <w:numPr>
          <w:ilvl w:val="1"/>
          <w:numId w:val="1"/>
        </w:numPr>
        <w:spacing w:line="276" w:lineRule="auto"/>
        <w:ind w:left="567" w:hanging="567"/>
        <w:jc w:val="both"/>
        <w:rPr>
          <w:sz w:val="24"/>
          <w:szCs w:val="24"/>
        </w:rPr>
      </w:pPr>
      <w:r w:rsidRPr="00AD0F71">
        <w:rPr>
          <w:sz w:val="24"/>
          <w:szCs w:val="24"/>
        </w:rPr>
        <w:t>Профессиональная ориентация учащихся</w:t>
      </w:r>
      <w:r w:rsidR="004A6418" w:rsidRPr="00AD0F71">
        <w:rPr>
          <w:sz w:val="24"/>
          <w:szCs w:val="24"/>
        </w:rPr>
        <w:t xml:space="preserve"> на космонавтику</w:t>
      </w:r>
      <w:r w:rsidRPr="00AD0F71">
        <w:rPr>
          <w:sz w:val="24"/>
          <w:szCs w:val="24"/>
        </w:rPr>
        <w:t>.</w:t>
      </w:r>
    </w:p>
    <w:p w:rsidR="00686709" w:rsidRPr="00AD0F71" w:rsidRDefault="00686709" w:rsidP="009A124E">
      <w:pPr>
        <w:pStyle w:val="a9"/>
        <w:numPr>
          <w:ilvl w:val="1"/>
          <w:numId w:val="1"/>
        </w:numPr>
        <w:spacing w:line="276" w:lineRule="auto"/>
        <w:ind w:left="567" w:hanging="567"/>
        <w:jc w:val="both"/>
        <w:rPr>
          <w:sz w:val="24"/>
          <w:szCs w:val="24"/>
        </w:rPr>
      </w:pPr>
      <w:r w:rsidRPr="00AD0F71">
        <w:rPr>
          <w:sz w:val="24"/>
          <w:szCs w:val="24"/>
        </w:rPr>
        <w:t xml:space="preserve">Поиск и поддержка </w:t>
      </w:r>
      <w:r w:rsidR="004A6418" w:rsidRPr="00AD0F71">
        <w:rPr>
          <w:sz w:val="24"/>
          <w:szCs w:val="24"/>
        </w:rPr>
        <w:t>одаренной</w:t>
      </w:r>
      <w:r w:rsidRPr="00AD0F71">
        <w:rPr>
          <w:sz w:val="24"/>
          <w:szCs w:val="24"/>
        </w:rPr>
        <w:t xml:space="preserve"> и творческой молодежи, увлекающейся космонавтикой.</w:t>
      </w:r>
    </w:p>
    <w:p w:rsidR="00307422" w:rsidRPr="00AD0F71" w:rsidRDefault="00307422" w:rsidP="005203D6">
      <w:pPr>
        <w:jc w:val="both"/>
        <w:rPr>
          <w:sz w:val="24"/>
          <w:szCs w:val="24"/>
        </w:rPr>
      </w:pPr>
    </w:p>
    <w:p w:rsidR="00307422" w:rsidRPr="00AD0F71" w:rsidRDefault="00307422" w:rsidP="002873D1">
      <w:pPr>
        <w:pStyle w:val="a9"/>
        <w:numPr>
          <w:ilvl w:val="0"/>
          <w:numId w:val="1"/>
        </w:numPr>
        <w:jc w:val="center"/>
        <w:rPr>
          <w:b/>
          <w:sz w:val="24"/>
          <w:szCs w:val="24"/>
        </w:rPr>
      </w:pPr>
      <w:r w:rsidRPr="00AD0F71">
        <w:rPr>
          <w:b/>
          <w:sz w:val="24"/>
          <w:szCs w:val="24"/>
        </w:rPr>
        <w:t xml:space="preserve">Оргкомитет </w:t>
      </w:r>
      <w:r w:rsidR="00202BAE" w:rsidRPr="00AD0F71">
        <w:rPr>
          <w:b/>
          <w:sz w:val="24"/>
          <w:szCs w:val="24"/>
        </w:rPr>
        <w:t xml:space="preserve">организаторов </w:t>
      </w:r>
      <w:r w:rsidRPr="00AD0F71">
        <w:rPr>
          <w:b/>
          <w:sz w:val="24"/>
          <w:szCs w:val="24"/>
        </w:rPr>
        <w:t>конкурса</w:t>
      </w:r>
      <w:r w:rsidR="007A38D9" w:rsidRPr="00AD0F71">
        <w:rPr>
          <w:b/>
          <w:sz w:val="24"/>
          <w:szCs w:val="24"/>
        </w:rPr>
        <w:t>, партнёры и содействие</w:t>
      </w:r>
    </w:p>
    <w:p w:rsidR="00307422" w:rsidRPr="00AD0F71" w:rsidRDefault="00307422" w:rsidP="00307422">
      <w:pPr>
        <w:ind w:firstLine="142"/>
        <w:jc w:val="both"/>
        <w:rPr>
          <w:b/>
          <w:sz w:val="24"/>
          <w:szCs w:val="24"/>
        </w:rPr>
      </w:pPr>
    </w:p>
    <w:p w:rsidR="00202BAE" w:rsidRPr="00AD0F71" w:rsidRDefault="00202BAE" w:rsidP="009A124E">
      <w:pPr>
        <w:spacing w:line="276" w:lineRule="auto"/>
        <w:jc w:val="both"/>
        <w:rPr>
          <w:b/>
          <w:sz w:val="24"/>
          <w:szCs w:val="24"/>
        </w:rPr>
      </w:pPr>
      <w:r w:rsidRPr="00AD0F71">
        <w:rPr>
          <w:b/>
          <w:sz w:val="24"/>
          <w:szCs w:val="24"/>
        </w:rPr>
        <w:t>Оргкомитет организаторов Конкурса:</w:t>
      </w:r>
    </w:p>
    <w:p w:rsidR="00307422" w:rsidRPr="00AD0F71" w:rsidRDefault="00307422" w:rsidP="009A124E">
      <w:pPr>
        <w:spacing w:line="276" w:lineRule="auto"/>
        <w:jc w:val="both"/>
        <w:rPr>
          <w:b/>
          <w:sz w:val="24"/>
          <w:szCs w:val="24"/>
        </w:rPr>
      </w:pPr>
      <w:r w:rsidRPr="00AD0F71">
        <w:rPr>
          <w:b/>
          <w:sz w:val="24"/>
          <w:szCs w:val="24"/>
        </w:rPr>
        <w:t>Председатель:</w:t>
      </w:r>
      <w:r w:rsidRPr="00AD0F71">
        <w:rPr>
          <w:b/>
          <w:sz w:val="24"/>
          <w:szCs w:val="24"/>
        </w:rPr>
        <w:tab/>
      </w:r>
    </w:p>
    <w:p w:rsidR="00307422" w:rsidRPr="00AD0F71" w:rsidRDefault="009162F0" w:rsidP="009A124E">
      <w:pPr>
        <w:spacing w:line="276" w:lineRule="auto"/>
        <w:ind w:left="284"/>
        <w:jc w:val="both"/>
        <w:rPr>
          <w:sz w:val="24"/>
          <w:szCs w:val="24"/>
        </w:rPr>
      </w:pPr>
      <w:r w:rsidRPr="00AD0F71">
        <w:rPr>
          <w:b/>
          <w:sz w:val="24"/>
          <w:szCs w:val="24"/>
        </w:rPr>
        <w:t>Харламов Максим Михайлович</w:t>
      </w:r>
      <w:r w:rsidR="005F01A3" w:rsidRPr="00AD0F71">
        <w:rPr>
          <w:b/>
          <w:sz w:val="24"/>
          <w:szCs w:val="24"/>
        </w:rPr>
        <w:t xml:space="preserve"> </w:t>
      </w:r>
      <w:r w:rsidR="00307422" w:rsidRPr="00AD0F71">
        <w:rPr>
          <w:b/>
          <w:sz w:val="24"/>
          <w:szCs w:val="24"/>
        </w:rPr>
        <w:t>–</w:t>
      </w:r>
      <w:r w:rsidRPr="00AD0F71">
        <w:rPr>
          <w:sz w:val="24"/>
          <w:szCs w:val="24"/>
        </w:rPr>
        <w:t xml:space="preserve"> </w:t>
      </w:r>
      <w:r w:rsidR="00307422" w:rsidRPr="00AD0F71">
        <w:rPr>
          <w:sz w:val="24"/>
          <w:szCs w:val="24"/>
        </w:rPr>
        <w:t xml:space="preserve">начальник </w:t>
      </w:r>
      <w:r w:rsidR="007F0031" w:rsidRPr="00AD0F71">
        <w:rPr>
          <w:sz w:val="24"/>
          <w:szCs w:val="24"/>
        </w:rPr>
        <w:t>ФГБУ «НИИ ЦПК имени Ю.А. Гагарина»</w:t>
      </w:r>
      <w:r w:rsidR="00307422" w:rsidRPr="00AD0F71">
        <w:rPr>
          <w:sz w:val="24"/>
          <w:szCs w:val="24"/>
        </w:rPr>
        <w:t>.</w:t>
      </w:r>
    </w:p>
    <w:p w:rsidR="00307422" w:rsidRPr="00AD0F71" w:rsidRDefault="00307422" w:rsidP="009A124E">
      <w:pPr>
        <w:spacing w:line="276" w:lineRule="auto"/>
        <w:jc w:val="both"/>
        <w:rPr>
          <w:b/>
          <w:sz w:val="24"/>
          <w:szCs w:val="24"/>
        </w:rPr>
      </w:pPr>
      <w:r w:rsidRPr="00AD0F71">
        <w:rPr>
          <w:b/>
          <w:sz w:val="24"/>
          <w:szCs w:val="24"/>
        </w:rPr>
        <w:t>Почетный председатель:</w:t>
      </w:r>
    </w:p>
    <w:p w:rsidR="00353019" w:rsidRPr="00AD0F71" w:rsidRDefault="00353019" w:rsidP="009A124E">
      <w:pPr>
        <w:spacing w:line="276" w:lineRule="auto"/>
        <w:ind w:left="284"/>
        <w:jc w:val="both"/>
        <w:rPr>
          <w:sz w:val="24"/>
          <w:szCs w:val="24"/>
        </w:rPr>
      </w:pPr>
      <w:r w:rsidRPr="00AD0F71">
        <w:rPr>
          <w:b/>
          <w:sz w:val="24"/>
          <w:szCs w:val="24"/>
        </w:rPr>
        <w:t>Крикалев Сергей Константинович –</w:t>
      </w:r>
      <w:r w:rsidRPr="00AD0F71">
        <w:rPr>
          <w:sz w:val="24"/>
          <w:szCs w:val="24"/>
        </w:rPr>
        <w:t xml:space="preserve"> Герой Советского Союза, Герой Российской Федерации, летчик-космонавт СССР и РФ.</w:t>
      </w:r>
    </w:p>
    <w:p w:rsidR="000D1C1E" w:rsidRPr="00AD0F71" w:rsidRDefault="00202BAE" w:rsidP="000D1C1E">
      <w:pPr>
        <w:spacing w:line="276" w:lineRule="auto"/>
        <w:jc w:val="both"/>
        <w:rPr>
          <w:b/>
          <w:sz w:val="24"/>
          <w:szCs w:val="24"/>
        </w:rPr>
      </w:pPr>
      <w:r w:rsidRPr="00AD0F71">
        <w:rPr>
          <w:b/>
          <w:sz w:val="24"/>
          <w:szCs w:val="24"/>
        </w:rPr>
        <w:t>Генеральный партнер К</w:t>
      </w:r>
      <w:r w:rsidR="000D1C1E" w:rsidRPr="00AD0F71">
        <w:rPr>
          <w:b/>
          <w:sz w:val="24"/>
          <w:szCs w:val="24"/>
        </w:rPr>
        <w:t>онкурса:</w:t>
      </w:r>
    </w:p>
    <w:p w:rsidR="00890F0A" w:rsidRPr="00AD0F71" w:rsidRDefault="000D1C1E" w:rsidP="00890F0A">
      <w:pPr>
        <w:spacing w:line="276" w:lineRule="auto"/>
        <w:ind w:left="284"/>
        <w:jc w:val="both"/>
        <w:rPr>
          <w:b/>
          <w:sz w:val="24"/>
          <w:szCs w:val="24"/>
        </w:rPr>
      </w:pPr>
      <w:r w:rsidRPr="00AD0F71">
        <w:rPr>
          <w:b/>
          <w:sz w:val="24"/>
          <w:szCs w:val="24"/>
        </w:rPr>
        <w:t>Госкорпорация «Роскосмос»</w:t>
      </w:r>
    </w:p>
    <w:p w:rsidR="00202BAE" w:rsidRPr="00AD0F71" w:rsidRDefault="00202BAE" w:rsidP="00890F0A">
      <w:pPr>
        <w:spacing w:line="276" w:lineRule="auto"/>
        <w:jc w:val="both"/>
        <w:rPr>
          <w:b/>
          <w:sz w:val="24"/>
          <w:szCs w:val="24"/>
        </w:rPr>
      </w:pPr>
      <w:r w:rsidRPr="00AD0F71">
        <w:rPr>
          <w:b/>
          <w:sz w:val="24"/>
          <w:szCs w:val="24"/>
        </w:rPr>
        <w:t>Партнёр Конкурса:</w:t>
      </w:r>
    </w:p>
    <w:p w:rsidR="00890F0A" w:rsidRPr="00AD0F71" w:rsidRDefault="00202BAE" w:rsidP="00890F0A">
      <w:pPr>
        <w:spacing w:line="276" w:lineRule="auto"/>
        <w:jc w:val="both"/>
        <w:rPr>
          <w:b/>
          <w:sz w:val="24"/>
          <w:szCs w:val="24"/>
        </w:rPr>
      </w:pPr>
      <w:r w:rsidRPr="00AD0F71">
        <w:rPr>
          <w:b/>
          <w:sz w:val="24"/>
          <w:szCs w:val="24"/>
        </w:rPr>
        <w:t xml:space="preserve">    </w:t>
      </w:r>
      <w:r w:rsidR="007A38D9" w:rsidRPr="00AD0F71">
        <w:rPr>
          <w:b/>
          <w:sz w:val="24"/>
          <w:szCs w:val="24"/>
        </w:rPr>
        <w:t>Межрегиональный проект «Беляевские чтения»</w:t>
      </w:r>
      <w:r w:rsidR="00890F0A" w:rsidRPr="00AD0F71">
        <w:rPr>
          <w:b/>
          <w:sz w:val="24"/>
          <w:szCs w:val="24"/>
        </w:rPr>
        <w:t>:</w:t>
      </w:r>
    </w:p>
    <w:p w:rsidR="00890F0A" w:rsidRPr="00AD0F71" w:rsidRDefault="007A38D9" w:rsidP="00897B41">
      <w:pPr>
        <w:pStyle w:val="a9"/>
        <w:numPr>
          <w:ilvl w:val="0"/>
          <w:numId w:val="9"/>
        </w:numPr>
        <w:spacing w:line="276" w:lineRule="auto"/>
        <w:jc w:val="both"/>
        <w:rPr>
          <w:sz w:val="24"/>
          <w:szCs w:val="24"/>
        </w:rPr>
      </w:pPr>
      <w:r w:rsidRPr="00AD0F71">
        <w:rPr>
          <w:sz w:val="24"/>
          <w:szCs w:val="24"/>
        </w:rPr>
        <w:t>оказывает содействие по продвижению положения</w:t>
      </w:r>
      <w:r w:rsidR="00890F0A" w:rsidRPr="00AD0F71">
        <w:rPr>
          <w:sz w:val="24"/>
          <w:szCs w:val="24"/>
        </w:rPr>
        <w:t xml:space="preserve"> </w:t>
      </w:r>
      <w:r w:rsidRPr="00AD0F71">
        <w:rPr>
          <w:sz w:val="24"/>
          <w:szCs w:val="24"/>
        </w:rPr>
        <w:t xml:space="preserve"> </w:t>
      </w:r>
      <w:r w:rsidR="00890F0A" w:rsidRPr="00AD0F71">
        <w:rPr>
          <w:sz w:val="24"/>
          <w:szCs w:val="24"/>
        </w:rPr>
        <w:t>международного конкурса научно-технических и художественных проектов по космонавтике «Звездная эстафета» (далее-Конкурс)</w:t>
      </w:r>
      <w:r w:rsidR="00DB719D" w:rsidRPr="00AD0F71">
        <w:rPr>
          <w:sz w:val="24"/>
          <w:szCs w:val="24"/>
        </w:rPr>
        <w:t xml:space="preserve"> </w:t>
      </w:r>
      <w:r w:rsidR="00890F0A" w:rsidRPr="00AD0F71">
        <w:rPr>
          <w:sz w:val="24"/>
          <w:szCs w:val="24"/>
        </w:rPr>
        <w:t>в регионах Российской Федерации, Республики Беларусь, Республики Казахстан и Киргизской Республике для приглашения к участию детей и молодёжь из общеобразовательных учреждений, внешкольных учреждений и учреждений дополнительного образования;</w:t>
      </w:r>
    </w:p>
    <w:p w:rsidR="00890F0A" w:rsidRPr="00AD0F71" w:rsidRDefault="00890F0A" w:rsidP="00897B41">
      <w:pPr>
        <w:pStyle w:val="a9"/>
        <w:numPr>
          <w:ilvl w:val="0"/>
          <w:numId w:val="9"/>
        </w:numPr>
        <w:spacing w:line="276" w:lineRule="auto"/>
        <w:jc w:val="both"/>
        <w:rPr>
          <w:sz w:val="24"/>
          <w:szCs w:val="24"/>
        </w:rPr>
      </w:pPr>
      <w:r w:rsidRPr="00AD0F71">
        <w:rPr>
          <w:sz w:val="24"/>
          <w:szCs w:val="24"/>
        </w:rPr>
        <w:t xml:space="preserve">формирует </w:t>
      </w:r>
      <w:r w:rsidR="009D1072" w:rsidRPr="00AD0F71">
        <w:rPr>
          <w:sz w:val="24"/>
          <w:szCs w:val="24"/>
        </w:rPr>
        <w:t xml:space="preserve">4 </w:t>
      </w:r>
      <w:r w:rsidR="009D1072" w:rsidRPr="00AD0F71">
        <w:rPr>
          <w:i/>
          <w:sz w:val="24"/>
          <w:szCs w:val="24"/>
        </w:rPr>
        <w:t>(</w:t>
      </w:r>
      <w:r w:rsidRPr="00AD0F71">
        <w:rPr>
          <w:i/>
          <w:sz w:val="24"/>
          <w:szCs w:val="24"/>
        </w:rPr>
        <w:t>четыре</w:t>
      </w:r>
      <w:r w:rsidR="009D1072" w:rsidRPr="00AD0F71">
        <w:rPr>
          <w:i/>
          <w:sz w:val="24"/>
          <w:szCs w:val="24"/>
        </w:rPr>
        <w:t>)</w:t>
      </w:r>
      <w:r w:rsidRPr="00AD0F71">
        <w:rPr>
          <w:sz w:val="24"/>
          <w:szCs w:val="24"/>
        </w:rPr>
        <w:t xml:space="preserve"> межрегиональные </w:t>
      </w:r>
      <w:r w:rsidR="00780FA8" w:rsidRPr="00AD0F71">
        <w:rPr>
          <w:sz w:val="24"/>
          <w:szCs w:val="24"/>
        </w:rPr>
        <w:t xml:space="preserve">площадки </w:t>
      </w:r>
      <w:r w:rsidR="00780FA8" w:rsidRPr="00AD0F71">
        <w:rPr>
          <w:i/>
          <w:sz w:val="24"/>
          <w:szCs w:val="24"/>
        </w:rPr>
        <w:t>(оргкомитеты)</w:t>
      </w:r>
      <w:r w:rsidR="00780FA8" w:rsidRPr="00AD0F71">
        <w:rPr>
          <w:sz w:val="24"/>
          <w:szCs w:val="24"/>
        </w:rPr>
        <w:t xml:space="preserve">  </w:t>
      </w:r>
      <w:r w:rsidRPr="00AD0F71">
        <w:rPr>
          <w:sz w:val="24"/>
          <w:szCs w:val="24"/>
        </w:rPr>
        <w:t>Конкурса  на базе учреждений партнёров Межрегионального проекта «Беляевские чтения»;</w:t>
      </w:r>
    </w:p>
    <w:p w:rsidR="00890F0A" w:rsidRPr="00AD0F71" w:rsidRDefault="00890F0A" w:rsidP="00897B41">
      <w:pPr>
        <w:pStyle w:val="a9"/>
        <w:numPr>
          <w:ilvl w:val="0"/>
          <w:numId w:val="9"/>
        </w:numPr>
        <w:spacing w:line="276" w:lineRule="auto"/>
        <w:jc w:val="both"/>
        <w:rPr>
          <w:sz w:val="24"/>
          <w:szCs w:val="24"/>
        </w:rPr>
      </w:pPr>
      <w:r w:rsidRPr="00AD0F71">
        <w:rPr>
          <w:sz w:val="24"/>
          <w:szCs w:val="24"/>
        </w:rPr>
        <w:t xml:space="preserve">межрегиональные </w:t>
      </w:r>
      <w:r w:rsidR="00DB719D" w:rsidRPr="00AD0F71">
        <w:rPr>
          <w:sz w:val="24"/>
          <w:szCs w:val="24"/>
        </w:rPr>
        <w:t xml:space="preserve">площадки </w:t>
      </w:r>
      <w:r w:rsidR="00DB719D" w:rsidRPr="00AD0F71">
        <w:rPr>
          <w:i/>
          <w:sz w:val="24"/>
          <w:szCs w:val="24"/>
        </w:rPr>
        <w:t>(оргкомитеты)</w:t>
      </w:r>
      <w:r w:rsidR="00DB719D" w:rsidRPr="00AD0F71">
        <w:rPr>
          <w:sz w:val="24"/>
          <w:szCs w:val="24"/>
        </w:rPr>
        <w:t xml:space="preserve"> </w:t>
      </w:r>
      <w:r w:rsidRPr="00AD0F71">
        <w:rPr>
          <w:sz w:val="24"/>
          <w:szCs w:val="24"/>
        </w:rPr>
        <w:t>Конкурса сформированы для приема работ</w:t>
      </w:r>
      <w:r w:rsidR="00DB719D" w:rsidRPr="00AD0F71">
        <w:rPr>
          <w:sz w:val="24"/>
          <w:szCs w:val="24"/>
        </w:rPr>
        <w:t xml:space="preserve"> Ко</w:t>
      </w:r>
      <w:r w:rsidRPr="00AD0F71">
        <w:rPr>
          <w:sz w:val="24"/>
          <w:szCs w:val="24"/>
        </w:rPr>
        <w:t>нкурсантов, систематизации конкурсных</w:t>
      </w:r>
      <w:r w:rsidR="009D1072" w:rsidRPr="00AD0F71">
        <w:rPr>
          <w:sz w:val="24"/>
          <w:szCs w:val="24"/>
        </w:rPr>
        <w:t xml:space="preserve"> работ, проведению полуфинала и финала Конкурса с подведением итогов каждого этапа, подготовки и рассылки наградных документов полуфинала Конкурса.</w:t>
      </w:r>
    </w:p>
    <w:p w:rsidR="002F53BA" w:rsidRPr="00AD0F71" w:rsidRDefault="002F53BA" w:rsidP="00D73804">
      <w:pPr>
        <w:jc w:val="both"/>
        <w:rPr>
          <w:b/>
          <w:color w:val="FF0000"/>
          <w:sz w:val="24"/>
          <w:szCs w:val="24"/>
        </w:rPr>
      </w:pPr>
    </w:p>
    <w:p w:rsidR="00202BAE" w:rsidRPr="00AD0F71" w:rsidRDefault="00202BAE" w:rsidP="00202BAE">
      <w:pPr>
        <w:pStyle w:val="a9"/>
        <w:numPr>
          <w:ilvl w:val="0"/>
          <w:numId w:val="1"/>
        </w:numPr>
        <w:spacing w:after="120"/>
        <w:jc w:val="center"/>
        <w:rPr>
          <w:b/>
          <w:sz w:val="24"/>
          <w:szCs w:val="24"/>
        </w:rPr>
      </w:pPr>
      <w:r w:rsidRPr="00AD0F71">
        <w:rPr>
          <w:b/>
          <w:sz w:val="24"/>
          <w:szCs w:val="24"/>
        </w:rPr>
        <w:t>Межрегиональные площадки (оргкомитеты) Конкурса</w:t>
      </w:r>
    </w:p>
    <w:p w:rsidR="00202BAE" w:rsidRPr="00AD0F71" w:rsidRDefault="00202BAE" w:rsidP="00202BAE">
      <w:pPr>
        <w:pStyle w:val="a9"/>
        <w:spacing w:after="120"/>
        <w:ind w:left="0"/>
        <w:jc w:val="both"/>
        <w:rPr>
          <w:sz w:val="24"/>
          <w:szCs w:val="24"/>
        </w:rPr>
      </w:pPr>
      <w:r w:rsidRPr="00AD0F71">
        <w:rPr>
          <w:sz w:val="24"/>
          <w:szCs w:val="24"/>
        </w:rPr>
        <w:lastRenderedPageBreak/>
        <w:t>4.1.  Детский музейный центр БУК ВО «Великоустюгский государственный историко-архитектурный и художественный музей-заповедник». Фонд «Твори добро» в рамках реализации программы» Великий Устюг- родина Деда Мороза» оказывает содействие оргкомитету площадки Конкурса.</w:t>
      </w:r>
    </w:p>
    <w:p w:rsidR="00202BAE" w:rsidRPr="00AD0F71" w:rsidRDefault="00202BAE" w:rsidP="00202BAE">
      <w:pPr>
        <w:pStyle w:val="a9"/>
        <w:spacing w:after="120"/>
        <w:ind w:left="0"/>
        <w:jc w:val="both"/>
        <w:rPr>
          <w:sz w:val="24"/>
          <w:szCs w:val="24"/>
        </w:rPr>
      </w:pPr>
      <w:r w:rsidRPr="00AD0F71">
        <w:rPr>
          <w:sz w:val="24"/>
          <w:szCs w:val="24"/>
        </w:rPr>
        <w:t>4.2. БУ ДО Республики Калмыкия «Республиканский центр детско-юношеского туризма и краеведения» г. Элиста.</w:t>
      </w:r>
    </w:p>
    <w:p w:rsidR="00202BAE" w:rsidRPr="00AD0F71" w:rsidRDefault="00202BAE" w:rsidP="00202BAE">
      <w:pPr>
        <w:pStyle w:val="a9"/>
        <w:spacing w:after="120"/>
        <w:ind w:left="0"/>
        <w:jc w:val="both"/>
        <w:rPr>
          <w:sz w:val="24"/>
          <w:szCs w:val="24"/>
        </w:rPr>
      </w:pPr>
      <w:r w:rsidRPr="00AD0F71">
        <w:rPr>
          <w:sz w:val="24"/>
          <w:szCs w:val="24"/>
        </w:rPr>
        <w:t>4.3. Центральная детская библиотека им. Н. Островского МБУК «ЦБС г. Сочи»  Краснодарского края.  В состав жюри Конкурса входят преподаватели и студенты Филиала ФГБОУ ВО «Российский государственный  социальный университет» в г. Сочи Краснодарского края</w:t>
      </w:r>
    </w:p>
    <w:p w:rsidR="00202BAE" w:rsidRPr="00AD0F71" w:rsidRDefault="00202BAE" w:rsidP="00202BAE">
      <w:pPr>
        <w:pStyle w:val="a9"/>
        <w:spacing w:after="120"/>
        <w:ind w:left="0"/>
        <w:jc w:val="both"/>
        <w:rPr>
          <w:sz w:val="24"/>
          <w:szCs w:val="24"/>
        </w:rPr>
      </w:pPr>
      <w:r w:rsidRPr="00AD0F71">
        <w:rPr>
          <w:sz w:val="24"/>
          <w:szCs w:val="24"/>
        </w:rPr>
        <w:t>4.4. Энгельсский Технологический институт (филиал) Федерального государственного бюджетного образовательного учреждения высшего образования «Саратовский государственный технический университет имени Гагарина Ю.А.».</w:t>
      </w:r>
    </w:p>
    <w:p w:rsidR="00D023DD" w:rsidRPr="00AD0F71" w:rsidRDefault="00D023DD" w:rsidP="00202BAE">
      <w:pPr>
        <w:pStyle w:val="a9"/>
        <w:spacing w:after="120"/>
        <w:ind w:left="0"/>
        <w:jc w:val="both"/>
        <w:rPr>
          <w:sz w:val="24"/>
          <w:szCs w:val="24"/>
        </w:rPr>
      </w:pPr>
    </w:p>
    <w:p w:rsidR="00202BAE" w:rsidRPr="00AD0F71" w:rsidRDefault="005719AF" w:rsidP="002873D1">
      <w:pPr>
        <w:pStyle w:val="a9"/>
        <w:numPr>
          <w:ilvl w:val="0"/>
          <w:numId w:val="1"/>
        </w:numPr>
        <w:jc w:val="center"/>
        <w:rPr>
          <w:b/>
          <w:sz w:val="24"/>
          <w:szCs w:val="24"/>
        </w:rPr>
      </w:pPr>
      <w:r w:rsidRPr="00AD0F71">
        <w:rPr>
          <w:b/>
          <w:sz w:val="24"/>
          <w:szCs w:val="24"/>
        </w:rPr>
        <w:t xml:space="preserve">Условия </w:t>
      </w:r>
      <w:r w:rsidR="00DB719D" w:rsidRPr="00AD0F71">
        <w:rPr>
          <w:b/>
          <w:sz w:val="24"/>
          <w:szCs w:val="24"/>
        </w:rPr>
        <w:t xml:space="preserve">проведения </w:t>
      </w:r>
    </w:p>
    <w:p w:rsidR="00202BAE" w:rsidRPr="00AD0F71" w:rsidRDefault="00202BAE" w:rsidP="006E605F">
      <w:pPr>
        <w:pStyle w:val="a9"/>
        <w:numPr>
          <w:ilvl w:val="1"/>
          <w:numId w:val="1"/>
        </w:numPr>
        <w:ind w:left="0" w:firstLine="0"/>
        <w:jc w:val="both"/>
        <w:rPr>
          <w:b/>
          <w:sz w:val="24"/>
          <w:szCs w:val="24"/>
        </w:rPr>
      </w:pPr>
      <w:r w:rsidRPr="00AD0F71">
        <w:rPr>
          <w:sz w:val="24"/>
          <w:szCs w:val="24"/>
        </w:rPr>
        <w:t xml:space="preserve"> Региональный этап Конкурса имеет два формата: полуфинал (отборочный этап) и финал.</w:t>
      </w:r>
    </w:p>
    <w:p w:rsidR="00193FD8" w:rsidRPr="00AD0F71" w:rsidRDefault="00202BAE" w:rsidP="006E605F">
      <w:pPr>
        <w:pStyle w:val="a9"/>
        <w:numPr>
          <w:ilvl w:val="1"/>
          <w:numId w:val="1"/>
        </w:numPr>
        <w:ind w:left="0" w:firstLine="0"/>
        <w:jc w:val="both"/>
        <w:rPr>
          <w:sz w:val="24"/>
          <w:szCs w:val="24"/>
        </w:rPr>
      </w:pPr>
      <w:r w:rsidRPr="00AD0F71">
        <w:rPr>
          <w:b/>
          <w:sz w:val="24"/>
          <w:szCs w:val="24"/>
        </w:rPr>
        <w:t xml:space="preserve"> </w:t>
      </w:r>
      <w:r w:rsidR="00193FD8" w:rsidRPr="00AD0F71">
        <w:rPr>
          <w:sz w:val="24"/>
          <w:szCs w:val="24"/>
        </w:rPr>
        <w:t xml:space="preserve">Полуфинал для Конкурсантов проводится автономно на 4 (четырех) площадках Конкурса </w:t>
      </w:r>
    </w:p>
    <w:p w:rsidR="00193FD8" w:rsidRPr="00AD0F71" w:rsidRDefault="00193FD8" w:rsidP="006E605F">
      <w:pPr>
        <w:pStyle w:val="a9"/>
        <w:ind w:left="0"/>
        <w:jc w:val="both"/>
        <w:rPr>
          <w:i/>
          <w:sz w:val="24"/>
          <w:szCs w:val="24"/>
        </w:rPr>
      </w:pPr>
      <w:r w:rsidRPr="00AD0F71">
        <w:rPr>
          <w:b/>
          <w:i/>
          <w:sz w:val="24"/>
          <w:szCs w:val="24"/>
        </w:rPr>
        <w:t>*** Все регионы РФ,  Республик Беларусь, Республика Казахстан и Киргизская Республика имеют свою площадку Конкурса.</w:t>
      </w:r>
    </w:p>
    <w:p w:rsidR="00193FD8" w:rsidRPr="00AD0F71" w:rsidRDefault="00193FD8" w:rsidP="006E605F">
      <w:pPr>
        <w:pStyle w:val="a9"/>
        <w:numPr>
          <w:ilvl w:val="1"/>
          <w:numId w:val="1"/>
        </w:numPr>
        <w:ind w:left="0" w:firstLine="0"/>
        <w:jc w:val="both"/>
        <w:rPr>
          <w:sz w:val="24"/>
          <w:szCs w:val="24"/>
        </w:rPr>
      </w:pPr>
      <w:r w:rsidRPr="00AD0F71">
        <w:rPr>
          <w:sz w:val="24"/>
          <w:szCs w:val="24"/>
        </w:rPr>
        <w:t xml:space="preserve"> Финал Конкурса проводится </w:t>
      </w:r>
      <w:r w:rsidR="00BC21E6" w:rsidRPr="00AD0F71">
        <w:rPr>
          <w:sz w:val="24"/>
          <w:szCs w:val="24"/>
        </w:rPr>
        <w:t xml:space="preserve">среди </w:t>
      </w:r>
      <w:r w:rsidRPr="00AD0F71">
        <w:rPr>
          <w:sz w:val="24"/>
          <w:szCs w:val="24"/>
        </w:rPr>
        <w:t xml:space="preserve">победителей </w:t>
      </w:r>
      <w:r w:rsidR="006E605F" w:rsidRPr="00AD0F71">
        <w:rPr>
          <w:sz w:val="24"/>
          <w:szCs w:val="24"/>
        </w:rPr>
        <w:t xml:space="preserve">(1 место) </w:t>
      </w:r>
      <w:r w:rsidRPr="00AD0F71">
        <w:rPr>
          <w:sz w:val="24"/>
          <w:szCs w:val="24"/>
        </w:rPr>
        <w:t xml:space="preserve">и призёров  (2 и 3 место) </w:t>
      </w:r>
      <w:r w:rsidR="00BC21E6" w:rsidRPr="00AD0F71">
        <w:rPr>
          <w:sz w:val="24"/>
          <w:szCs w:val="24"/>
        </w:rPr>
        <w:t xml:space="preserve">каждой секции </w:t>
      </w:r>
      <w:r w:rsidRPr="00AD0F71">
        <w:rPr>
          <w:sz w:val="24"/>
          <w:szCs w:val="24"/>
        </w:rPr>
        <w:t>полу</w:t>
      </w:r>
      <w:r w:rsidR="001E7C61" w:rsidRPr="00AD0F71">
        <w:rPr>
          <w:sz w:val="24"/>
          <w:szCs w:val="24"/>
        </w:rPr>
        <w:t>финала всех площадок Конкурса.</w:t>
      </w:r>
    </w:p>
    <w:p w:rsidR="00202BAE" w:rsidRPr="00AD0F71" w:rsidRDefault="00202BAE" w:rsidP="001E7C61">
      <w:pPr>
        <w:pStyle w:val="a9"/>
        <w:ind w:left="360"/>
        <w:rPr>
          <w:sz w:val="24"/>
          <w:szCs w:val="24"/>
        </w:rPr>
      </w:pPr>
    </w:p>
    <w:p w:rsidR="00AA5298" w:rsidRPr="00AD0F71" w:rsidRDefault="00AA5298" w:rsidP="00AA5298">
      <w:pPr>
        <w:pStyle w:val="a9"/>
        <w:numPr>
          <w:ilvl w:val="0"/>
          <w:numId w:val="1"/>
        </w:numPr>
        <w:jc w:val="center"/>
        <w:rPr>
          <w:b/>
          <w:sz w:val="24"/>
          <w:szCs w:val="24"/>
        </w:rPr>
      </w:pPr>
      <w:r w:rsidRPr="00AD0F71">
        <w:rPr>
          <w:b/>
          <w:sz w:val="24"/>
          <w:szCs w:val="24"/>
        </w:rPr>
        <w:t>География участников Конкурса.</w:t>
      </w:r>
    </w:p>
    <w:p w:rsidR="00AA5298" w:rsidRPr="00AD0F71" w:rsidRDefault="00AA5298" w:rsidP="00D023DD">
      <w:pPr>
        <w:pStyle w:val="a9"/>
        <w:jc w:val="center"/>
        <w:rPr>
          <w:b/>
          <w:sz w:val="24"/>
          <w:szCs w:val="24"/>
        </w:rPr>
      </w:pPr>
      <w:r w:rsidRPr="00AD0F71">
        <w:rPr>
          <w:b/>
          <w:sz w:val="24"/>
          <w:szCs w:val="24"/>
        </w:rPr>
        <w:t>Площадка и участники полуфинала Конкурса.</w:t>
      </w:r>
    </w:p>
    <w:p w:rsidR="00AA5298" w:rsidRPr="00AD0F71" w:rsidRDefault="00AA5298" w:rsidP="00AA5298">
      <w:pPr>
        <w:pStyle w:val="a9"/>
        <w:numPr>
          <w:ilvl w:val="1"/>
          <w:numId w:val="1"/>
        </w:numPr>
        <w:ind w:left="0" w:firstLine="0"/>
        <w:rPr>
          <w:sz w:val="24"/>
          <w:szCs w:val="24"/>
        </w:rPr>
      </w:pPr>
      <w:r w:rsidRPr="00AD0F71">
        <w:rPr>
          <w:sz w:val="24"/>
          <w:szCs w:val="24"/>
        </w:rPr>
        <w:t>Регионы Российской Федерации, Республика Белоруссия, Республика Казахстан и Киргизская Республика.</w:t>
      </w:r>
    </w:p>
    <w:p w:rsidR="00AA5298" w:rsidRPr="00AD0F71" w:rsidRDefault="00AA5298" w:rsidP="00AA5298">
      <w:pPr>
        <w:pStyle w:val="a9"/>
        <w:ind w:left="0"/>
        <w:jc w:val="both"/>
        <w:rPr>
          <w:sz w:val="24"/>
          <w:szCs w:val="24"/>
        </w:rPr>
      </w:pPr>
      <w:r w:rsidRPr="00AD0F71">
        <w:rPr>
          <w:sz w:val="24"/>
          <w:szCs w:val="24"/>
        </w:rPr>
        <w:t xml:space="preserve">6.2. Площадка  полуфинала Конкурса </w:t>
      </w:r>
      <w:r w:rsidRPr="00AD0F71">
        <w:rPr>
          <w:rFonts w:eastAsia="Calibri"/>
          <w:sz w:val="24"/>
          <w:szCs w:val="24"/>
          <w:lang w:eastAsia="en-US"/>
        </w:rPr>
        <w:t>Бюджетное  учреждение дополнительного образования Республики Калмыкия «Республиканский центр детско-юношеского туризма и краеведения»</w:t>
      </w:r>
    </w:p>
    <w:p w:rsidR="00AA5298" w:rsidRPr="00AD0F71" w:rsidRDefault="00AA5298" w:rsidP="00D023DD">
      <w:pPr>
        <w:pStyle w:val="a9"/>
        <w:ind w:left="0"/>
        <w:jc w:val="both"/>
        <w:rPr>
          <w:sz w:val="24"/>
          <w:szCs w:val="24"/>
        </w:rPr>
      </w:pPr>
      <w:r w:rsidRPr="00AD0F71">
        <w:rPr>
          <w:sz w:val="24"/>
          <w:szCs w:val="24"/>
        </w:rPr>
        <w:t xml:space="preserve">6.3. Участники на площадке: </w:t>
      </w:r>
      <w:r w:rsidR="00C76651" w:rsidRPr="00C76651">
        <w:rPr>
          <w:b/>
          <w:i/>
          <w:sz w:val="24"/>
          <w:szCs w:val="24"/>
        </w:rPr>
        <w:t>Республика Казахстан, Вологодская область, Пермский край, Пензенская область, Приморский край, Псковская область, Республика Адыгея, Республика Алтай, Республика Башкортостан, Республика Дагестан, Республика Бурятия, Республика Ингушетия, Республика  Карелия, Республика  Коми, Республика  Марий Эл, Республика  Мордовия, Республика  Саха (Якутия), Республика  Северная Осетия – Алания, Республика Татарстан, Республика Тыва, Республика  Хакасия, Ростовская область, Рязанская область</w:t>
      </w:r>
      <w:r w:rsidR="00E67D26">
        <w:rPr>
          <w:b/>
          <w:i/>
          <w:sz w:val="24"/>
          <w:szCs w:val="24"/>
        </w:rPr>
        <w:t>.</w:t>
      </w:r>
    </w:p>
    <w:p w:rsidR="001E7C61" w:rsidRPr="00AD0F71" w:rsidRDefault="001E7C61" w:rsidP="001E7C61">
      <w:pPr>
        <w:pStyle w:val="a9"/>
        <w:rPr>
          <w:b/>
          <w:sz w:val="24"/>
          <w:szCs w:val="24"/>
        </w:rPr>
      </w:pPr>
    </w:p>
    <w:p w:rsidR="005719AF" w:rsidRPr="00AD0F71" w:rsidRDefault="00202BAE" w:rsidP="00D023DD">
      <w:pPr>
        <w:pStyle w:val="a9"/>
        <w:numPr>
          <w:ilvl w:val="0"/>
          <w:numId w:val="1"/>
        </w:numPr>
        <w:jc w:val="center"/>
        <w:rPr>
          <w:b/>
          <w:sz w:val="24"/>
          <w:szCs w:val="24"/>
        </w:rPr>
      </w:pPr>
      <w:r w:rsidRPr="00AD0F71">
        <w:rPr>
          <w:b/>
          <w:sz w:val="24"/>
          <w:szCs w:val="24"/>
        </w:rPr>
        <w:t xml:space="preserve">Условия </w:t>
      </w:r>
      <w:r w:rsidR="005719AF" w:rsidRPr="00AD0F71">
        <w:rPr>
          <w:b/>
          <w:sz w:val="24"/>
          <w:szCs w:val="24"/>
        </w:rPr>
        <w:t>участия</w:t>
      </w:r>
    </w:p>
    <w:p w:rsidR="00BA1F5E" w:rsidRPr="00AD0F71" w:rsidRDefault="005719AF" w:rsidP="00AA5298">
      <w:pPr>
        <w:pStyle w:val="a9"/>
        <w:numPr>
          <w:ilvl w:val="1"/>
          <w:numId w:val="1"/>
        </w:numPr>
        <w:tabs>
          <w:tab w:val="left" w:pos="0"/>
          <w:tab w:val="left" w:pos="567"/>
        </w:tabs>
        <w:spacing w:line="276" w:lineRule="auto"/>
        <w:ind w:left="0" w:firstLine="0"/>
        <w:jc w:val="both"/>
        <w:rPr>
          <w:sz w:val="24"/>
          <w:szCs w:val="24"/>
        </w:rPr>
      </w:pPr>
      <w:r w:rsidRPr="00AD0F71">
        <w:rPr>
          <w:sz w:val="24"/>
          <w:szCs w:val="24"/>
        </w:rPr>
        <w:t xml:space="preserve">К участию в </w:t>
      </w:r>
      <w:r w:rsidR="00AA1109" w:rsidRPr="00AD0F71">
        <w:rPr>
          <w:sz w:val="24"/>
          <w:szCs w:val="24"/>
        </w:rPr>
        <w:t>К</w:t>
      </w:r>
      <w:r w:rsidRPr="00AD0F71">
        <w:rPr>
          <w:sz w:val="24"/>
          <w:szCs w:val="24"/>
        </w:rPr>
        <w:t>онкурсе приглашаются учащиеся школ, учреждений дополнительного образования и внешкольных учреждений</w:t>
      </w:r>
      <w:r w:rsidR="00806077">
        <w:rPr>
          <w:sz w:val="24"/>
          <w:szCs w:val="24"/>
        </w:rPr>
        <w:t xml:space="preserve"> в возрасте от 7 до 17</w:t>
      </w:r>
      <w:r w:rsidR="009D1072" w:rsidRPr="00AD0F71">
        <w:rPr>
          <w:sz w:val="24"/>
          <w:szCs w:val="24"/>
        </w:rPr>
        <w:t xml:space="preserve"> лет.</w:t>
      </w:r>
    </w:p>
    <w:p w:rsidR="005719AF" w:rsidRPr="00AD0F71" w:rsidRDefault="009D1072" w:rsidP="00AA5298">
      <w:pPr>
        <w:pStyle w:val="a9"/>
        <w:numPr>
          <w:ilvl w:val="1"/>
          <w:numId w:val="1"/>
        </w:numPr>
        <w:tabs>
          <w:tab w:val="left" w:pos="0"/>
          <w:tab w:val="left" w:pos="567"/>
        </w:tabs>
        <w:spacing w:line="276" w:lineRule="auto"/>
        <w:ind w:left="0" w:firstLine="0"/>
        <w:jc w:val="both"/>
        <w:rPr>
          <w:sz w:val="24"/>
          <w:szCs w:val="24"/>
        </w:rPr>
      </w:pPr>
      <w:r w:rsidRPr="00AD0F71">
        <w:rPr>
          <w:rFonts w:eastAsia="Calibri"/>
          <w:sz w:val="24"/>
          <w:szCs w:val="24"/>
        </w:rPr>
        <w:t>Возрастные категории участников: 1 возрастная категория 7 – 8 лет, 2 возрастная категория  9 -11 лет, 3 возрастная категория  12-14 лет. 4 возрастная категория 15 -17 лет.  Допускаются участн</w:t>
      </w:r>
      <w:r w:rsidR="00806077">
        <w:rPr>
          <w:rFonts w:eastAsia="Calibri"/>
          <w:sz w:val="24"/>
          <w:szCs w:val="24"/>
        </w:rPr>
        <w:t>ики 5 -6 лет и 18</w:t>
      </w:r>
      <w:r w:rsidRPr="00AD0F71">
        <w:rPr>
          <w:rFonts w:eastAsia="Calibri"/>
          <w:sz w:val="24"/>
          <w:szCs w:val="24"/>
        </w:rPr>
        <w:t xml:space="preserve"> лет и старше </w:t>
      </w:r>
      <w:r w:rsidRPr="00AD0F71">
        <w:rPr>
          <w:rFonts w:eastAsia="Calibri"/>
          <w:i/>
          <w:sz w:val="24"/>
          <w:szCs w:val="24"/>
        </w:rPr>
        <w:t>( участники этой возрастной категории принимают участие только в полуфинале Конкурса и получают наградные документы полуфинала Конкурса)</w:t>
      </w:r>
      <w:r w:rsidR="00C465BD" w:rsidRPr="00AD0F71">
        <w:rPr>
          <w:i/>
          <w:sz w:val="24"/>
          <w:szCs w:val="24"/>
        </w:rPr>
        <w:t>.</w:t>
      </w:r>
    </w:p>
    <w:p w:rsidR="00AA43BA" w:rsidRPr="00AD0F71" w:rsidRDefault="00AA1109" w:rsidP="00AA5298">
      <w:pPr>
        <w:pStyle w:val="a9"/>
        <w:numPr>
          <w:ilvl w:val="1"/>
          <w:numId w:val="1"/>
        </w:numPr>
        <w:tabs>
          <w:tab w:val="left" w:pos="0"/>
        </w:tabs>
        <w:spacing w:line="276" w:lineRule="auto"/>
        <w:ind w:left="0" w:firstLine="0"/>
        <w:jc w:val="both"/>
        <w:rPr>
          <w:sz w:val="24"/>
          <w:szCs w:val="24"/>
        </w:rPr>
      </w:pPr>
      <w:r w:rsidRPr="00AD0F71">
        <w:rPr>
          <w:sz w:val="24"/>
          <w:szCs w:val="24"/>
        </w:rPr>
        <w:t xml:space="preserve">В Конкурсе могут принимать участие работы авторских коллективов (не более </w:t>
      </w:r>
      <w:r w:rsidR="00AA43BA" w:rsidRPr="00AD0F71">
        <w:rPr>
          <w:sz w:val="24"/>
          <w:szCs w:val="24"/>
        </w:rPr>
        <w:t>2</w:t>
      </w:r>
      <w:r w:rsidRPr="00AD0F71">
        <w:rPr>
          <w:sz w:val="24"/>
          <w:szCs w:val="24"/>
        </w:rPr>
        <w:t xml:space="preserve">-х человек). </w:t>
      </w:r>
    </w:p>
    <w:p w:rsidR="00C465BD" w:rsidRPr="00AD0F71" w:rsidRDefault="00C465BD" w:rsidP="00AA5298">
      <w:pPr>
        <w:pStyle w:val="a9"/>
        <w:numPr>
          <w:ilvl w:val="1"/>
          <w:numId w:val="1"/>
        </w:numPr>
        <w:tabs>
          <w:tab w:val="left" w:pos="0"/>
        </w:tabs>
        <w:spacing w:line="276" w:lineRule="auto"/>
        <w:ind w:left="0" w:firstLine="0"/>
        <w:jc w:val="both"/>
        <w:rPr>
          <w:sz w:val="24"/>
          <w:szCs w:val="24"/>
        </w:rPr>
      </w:pPr>
      <w:r w:rsidRPr="00AD0F71">
        <w:rPr>
          <w:sz w:val="24"/>
          <w:szCs w:val="24"/>
        </w:rPr>
        <w:lastRenderedPageBreak/>
        <w:t>Проекты могут быть выполнены учащимися самостоятельно и\или под руководством куратора.</w:t>
      </w:r>
    </w:p>
    <w:p w:rsidR="005840ED" w:rsidRPr="00AD0F71" w:rsidRDefault="00780FA8" w:rsidP="00AA5298">
      <w:pPr>
        <w:pStyle w:val="a9"/>
        <w:numPr>
          <w:ilvl w:val="1"/>
          <w:numId w:val="1"/>
        </w:numPr>
        <w:spacing w:line="276" w:lineRule="auto"/>
        <w:ind w:left="567" w:hanging="567"/>
        <w:jc w:val="both"/>
        <w:rPr>
          <w:sz w:val="24"/>
          <w:szCs w:val="24"/>
        </w:rPr>
      </w:pPr>
      <w:r w:rsidRPr="00AD0F71">
        <w:rPr>
          <w:sz w:val="24"/>
          <w:szCs w:val="24"/>
        </w:rPr>
        <w:t>К</w:t>
      </w:r>
      <w:r w:rsidR="001E7C61" w:rsidRPr="00AD0F71">
        <w:rPr>
          <w:sz w:val="24"/>
          <w:szCs w:val="24"/>
        </w:rPr>
        <w:t xml:space="preserve">онкурсанты отправляют свои работы и заявку ( см требования к работе и заявке) в электронном виде </w:t>
      </w:r>
      <w:r w:rsidR="001E7C61" w:rsidRPr="00AD0F71">
        <w:rPr>
          <w:b/>
          <w:sz w:val="24"/>
          <w:szCs w:val="24"/>
        </w:rPr>
        <w:t>обязательно на 2 (два)</w:t>
      </w:r>
      <w:r w:rsidR="00AA5298" w:rsidRPr="00AD0F71">
        <w:rPr>
          <w:sz w:val="24"/>
          <w:szCs w:val="24"/>
        </w:rPr>
        <w:t xml:space="preserve"> адреса электронной почты:</w:t>
      </w:r>
    </w:p>
    <w:p w:rsidR="00AA5298" w:rsidRPr="00AD0F71" w:rsidRDefault="00A42ED8" w:rsidP="00AA5298">
      <w:pPr>
        <w:pStyle w:val="a9"/>
        <w:spacing w:after="120"/>
        <w:ind w:left="0"/>
        <w:jc w:val="both"/>
        <w:rPr>
          <w:rStyle w:val="a8"/>
          <w:rFonts w:eastAsia="Calibri"/>
          <w:i/>
          <w:sz w:val="24"/>
          <w:szCs w:val="24"/>
        </w:rPr>
      </w:pPr>
      <w:hyperlink r:id="rId11" w:history="1">
        <w:r w:rsidR="00AA5298" w:rsidRPr="00AD0F71">
          <w:rPr>
            <w:rStyle w:val="a8"/>
            <w:rFonts w:eastAsia="Calibri"/>
            <w:i/>
            <w:sz w:val="24"/>
            <w:szCs w:val="24"/>
          </w:rPr>
          <w:t>turstation@yandex.ru</w:t>
        </w:r>
      </w:hyperlink>
      <w:r w:rsidR="00AA5298" w:rsidRPr="00AD0F71">
        <w:rPr>
          <w:rStyle w:val="a8"/>
          <w:rFonts w:eastAsia="Calibri"/>
          <w:i/>
          <w:sz w:val="24"/>
          <w:szCs w:val="24"/>
        </w:rPr>
        <w:t xml:space="preserve">                          </w:t>
      </w:r>
    </w:p>
    <w:p w:rsidR="00DB719D" w:rsidRPr="00AD0F71" w:rsidRDefault="00A42ED8" w:rsidP="00D023DD">
      <w:pPr>
        <w:pStyle w:val="a9"/>
        <w:spacing w:after="120"/>
        <w:ind w:left="0"/>
        <w:jc w:val="both"/>
        <w:rPr>
          <w:rStyle w:val="a8"/>
          <w:rFonts w:eastAsia="Calibri"/>
          <w:i/>
          <w:sz w:val="24"/>
          <w:szCs w:val="24"/>
        </w:rPr>
      </w:pPr>
      <w:hyperlink r:id="rId12" w:history="1">
        <w:r w:rsidR="00AA5298" w:rsidRPr="00AD0F71">
          <w:rPr>
            <w:rStyle w:val="a8"/>
            <w:rFonts w:eastAsia="Calibri"/>
            <w:i/>
            <w:sz w:val="24"/>
            <w:szCs w:val="24"/>
          </w:rPr>
          <w:t>mezhregion.proekt@yandex.ru</w:t>
        </w:r>
      </w:hyperlink>
      <w:r w:rsidR="00AA5298" w:rsidRPr="00AD0F71">
        <w:rPr>
          <w:rStyle w:val="a8"/>
          <w:rFonts w:eastAsia="Calibri"/>
          <w:i/>
          <w:sz w:val="24"/>
          <w:szCs w:val="24"/>
        </w:rPr>
        <w:t xml:space="preserve">  </w:t>
      </w:r>
    </w:p>
    <w:p w:rsidR="00D023DD" w:rsidRPr="00AD0F71" w:rsidRDefault="00D023DD" w:rsidP="00D023DD">
      <w:pPr>
        <w:pStyle w:val="a9"/>
        <w:spacing w:after="120"/>
        <w:ind w:left="0"/>
        <w:jc w:val="both"/>
        <w:rPr>
          <w:rFonts w:eastAsia="Calibri"/>
          <w:i/>
          <w:color w:val="0000FF" w:themeColor="hyperlink"/>
          <w:sz w:val="24"/>
          <w:szCs w:val="24"/>
          <w:u w:val="single"/>
        </w:rPr>
      </w:pPr>
    </w:p>
    <w:p w:rsidR="00E85DE8" w:rsidRPr="00AD0F71" w:rsidRDefault="00E85DE8" w:rsidP="00AA5298">
      <w:pPr>
        <w:pStyle w:val="a9"/>
        <w:numPr>
          <w:ilvl w:val="0"/>
          <w:numId w:val="1"/>
        </w:numPr>
        <w:spacing w:after="120"/>
        <w:jc w:val="center"/>
        <w:rPr>
          <w:b/>
          <w:sz w:val="24"/>
          <w:szCs w:val="24"/>
        </w:rPr>
      </w:pPr>
      <w:r w:rsidRPr="00AD0F71">
        <w:rPr>
          <w:b/>
          <w:sz w:val="24"/>
          <w:szCs w:val="24"/>
        </w:rPr>
        <w:t>Сроки полуфинала Конкурса</w:t>
      </w:r>
    </w:p>
    <w:p w:rsidR="00E85DE8" w:rsidRPr="00AD0F71" w:rsidRDefault="00E85DE8" w:rsidP="00AA5298">
      <w:pPr>
        <w:pStyle w:val="a9"/>
        <w:numPr>
          <w:ilvl w:val="1"/>
          <w:numId w:val="1"/>
        </w:numPr>
        <w:shd w:val="clear" w:color="auto" w:fill="FFFFFF"/>
        <w:tabs>
          <w:tab w:val="left" w:pos="567"/>
        </w:tabs>
        <w:spacing w:line="276" w:lineRule="auto"/>
        <w:ind w:left="0" w:firstLine="0"/>
        <w:jc w:val="both"/>
        <w:rPr>
          <w:sz w:val="24"/>
          <w:szCs w:val="24"/>
          <w:u w:val="single"/>
        </w:rPr>
      </w:pPr>
      <w:r w:rsidRPr="00AD0F71">
        <w:rPr>
          <w:sz w:val="24"/>
          <w:szCs w:val="24"/>
        </w:rPr>
        <w:t xml:space="preserve"> Рассылка положения Конкурса </w:t>
      </w:r>
      <w:r w:rsidR="00806077">
        <w:rPr>
          <w:sz w:val="24"/>
          <w:szCs w:val="24"/>
        </w:rPr>
        <w:t>2</w:t>
      </w:r>
      <w:r w:rsidR="00806077">
        <w:rPr>
          <w:b/>
          <w:sz w:val="24"/>
          <w:szCs w:val="24"/>
        </w:rPr>
        <w:t>1 - 25</w:t>
      </w:r>
      <w:r w:rsidRPr="00AD0F71">
        <w:rPr>
          <w:b/>
          <w:sz w:val="24"/>
          <w:szCs w:val="24"/>
        </w:rPr>
        <w:t xml:space="preserve"> декабря 2024 года.</w:t>
      </w:r>
    </w:p>
    <w:p w:rsidR="00E85DE8" w:rsidRPr="00AD0F71" w:rsidRDefault="00E85DE8" w:rsidP="00AA5298">
      <w:pPr>
        <w:pStyle w:val="a9"/>
        <w:numPr>
          <w:ilvl w:val="1"/>
          <w:numId w:val="1"/>
        </w:numPr>
        <w:shd w:val="clear" w:color="auto" w:fill="FFFFFF"/>
        <w:tabs>
          <w:tab w:val="left" w:pos="567"/>
        </w:tabs>
        <w:spacing w:line="276" w:lineRule="auto"/>
        <w:ind w:left="0" w:firstLine="0"/>
        <w:jc w:val="both"/>
        <w:rPr>
          <w:b/>
          <w:sz w:val="24"/>
          <w:szCs w:val="24"/>
        </w:rPr>
      </w:pPr>
      <w:r w:rsidRPr="00AD0F71">
        <w:rPr>
          <w:sz w:val="24"/>
          <w:szCs w:val="24"/>
        </w:rPr>
        <w:t xml:space="preserve"> Полуфинал Конкурса проводится </w:t>
      </w:r>
      <w:r w:rsidRPr="00AD0F71">
        <w:rPr>
          <w:b/>
          <w:sz w:val="24"/>
          <w:szCs w:val="24"/>
        </w:rPr>
        <w:t>с 10 января 2024 года по 10 марта 2024 года включительно.</w:t>
      </w:r>
    </w:p>
    <w:p w:rsidR="00E85DE8" w:rsidRPr="00AD0F71" w:rsidRDefault="00E85DE8" w:rsidP="00AA5298">
      <w:pPr>
        <w:pStyle w:val="a9"/>
        <w:numPr>
          <w:ilvl w:val="1"/>
          <w:numId w:val="1"/>
        </w:numPr>
        <w:shd w:val="clear" w:color="auto" w:fill="FFFFFF"/>
        <w:tabs>
          <w:tab w:val="left" w:pos="567"/>
        </w:tabs>
        <w:spacing w:line="276" w:lineRule="auto"/>
        <w:ind w:left="0" w:firstLine="0"/>
        <w:jc w:val="both"/>
        <w:rPr>
          <w:sz w:val="24"/>
          <w:szCs w:val="24"/>
        </w:rPr>
      </w:pPr>
      <w:r w:rsidRPr="00AD0F71">
        <w:rPr>
          <w:sz w:val="24"/>
          <w:szCs w:val="24"/>
        </w:rPr>
        <w:t xml:space="preserve"> Оценка конкурсных работ полуфинала </w:t>
      </w:r>
      <w:r w:rsidRPr="00AD0F71">
        <w:rPr>
          <w:b/>
          <w:sz w:val="24"/>
          <w:szCs w:val="24"/>
        </w:rPr>
        <w:t>11 - 14 марта 2024 года.</w:t>
      </w:r>
    </w:p>
    <w:p w:rsidR="00E85DE8" w:rsidRPr="00AD0F71" w:rsidRDefault="00E85DE8" w:rsidP="00AA5298">
      <w:pPr>
        <w:pStyle w:val="a9"/>
        <w:numPr>
          <w:ilvl w:val="1"/>
          <w:numId w:val="1"/>
        </w:numPr>
        <w:shd w:val="clear" w:color="auto" w:fill="FFFFFF"/>
        <w:tabs>
          <w:tab w:val="left" w:pos="567"/>
        </w:tabs>
        <w:spacing w:line="276" w:lineRule="auto"/>
        <w:ind w:left="0" w:firstLine="0"/>
        <w:jc w:val="both"/>
        <w:rPr>
          <w:b/>
          <w:sz w:val="24"/>
          <w:szCs w:val="24"/>
        </w:rPr>
      </w:pPr>
      <w:r w:rsidRPr="00AD0F71">
        <w:rPr>
          <w:sz w:val="24"/>
          <w:szCs w:val="24"/>
        </w:rPr>
        <w:t xml:space="preserve">Подготовка и рассылка наградных документов в электронном виде </w:t>
      </w:r>
      <w:r w:rsidRPr="00AD0F71">
        <w:rPr>
          <w:b/>
          <w:sz w:val="24"/>
          <w:szCs w:val="24"/>
        </w:rPr>
        <w:t xml:space="preserve">15 - 20 марта  2024 года. </w:t>
      </w:r>
    </w:p>
    <w:p w:rsidR="00E85DE8" w:rsidRPr="00AD0F71" w:rsidRDefault="00E85DE8" w:rsidP="00D023DD">
      <w:pPr>
        <w:pStyle w:val="a9"/>
        <w:numPr>
          <w:ilvl w:val="0"/>
          <w:numId w:val="1"/>
        </w:numPr>
        <w:spacing w:after="120"/>
        <w:jc w:val="center"/>
        <w:rPr>
          <w:b/>
          <w:sz w:val="24"/>
          <w:szCs w:val="24"/>
        </w:rPr>
      </w:pPr>
      <w:r w:rsidRPr="00AD0F71">
        <w:rPr>
          <w:b/>
          <w:sz w:val="24"/>
          <w:szCs w:val="24"/>
        </w:rPr>
        <w:t>Сроки проведения финала Конкурса</w:t>
      </w:r>
    </w:p>
    <w:p w:rsidR="00E85DE8" w:rsidRPr="00AD0F71" w:rsidRDefault="00E85DE8" w:rsidP="00AA5298">
      <w:pPr>
        <w:pStyle w:val="a9"/>
        <w:numPr>
          <w:ilvl w:val="1"/>
          <w:numId w:val="1"/>
        </w:numPr>
        <w:shd w:val="clear" w:color="auto" w:fill="FFFFFF"/>
        <w:tabs>
          <w:tab w:val="left" w:pos="567"/>
        </w:tabs>
        <w:spacing w:line="276" w:lineRule="auto"/>
        <w:ind w:left="0" w:firstLine="0"/>
        <w:jc w:val="both"/>
        <w:rPr>
          <w:b/>
          <w:sz w:val="24"/>
          <w:szCs w:val="24"/>
        </w:rPr>
      </w:pPr>
      <w:r w:rsidRPr="00AD0F71">
        <w:rPr>
          <w:spacing w:val="-4"/>
          <w:sz w:val="24"/>
          <w:szCs w:val="24"/>
        </w:rPr>
        <w:t xml:space="preserve">Финал Конкурса  проводится  </w:t>
      </w:r>
      <w:r w:rsidRPr="00AD0F71">
        <w:rPr>
          <w:b/>
          <w:spacing w:val="-4"/>
          <w:sz w:val="24"/>
          <w:szCs w:val="24"/>
        </w:rPr>
        <w:t>22 – 27 марта  2024 года.</w:t>
      </w:r>
    </w:p>
    <w:p w:rsidR="00E85DE8" w:rsidRPr="00AD0F71" w:rsidRDefault="00E85DE8" w:rsidP="00AA5298">
      <w:pPr>
        <w:pStyle w:val="a9"/>
        <w:numPr>
          <w:ilvl w:val="1"/>
          <w:numId w:val="1"/>
        </w:numPr>
        <w:shd w:val="clear" w:color="auto" w:fill="FFFFFF"/>
        <w:tabs>
          <w:tab w:val="left" w:pos="567"/>
        </w:tabs>
        <w:spacing w:line="276" w:lineRule="auto"/>
        <w:ind w:left="0" w:firstLine="0"/>
        <w:jc w:val="both"/>
        <w:rPr>
          <w:b/>
          <w:sz w:val="24"/>
          <w:szCs w:val="24"/>
        </w:rPr>
      </w:pPr>
      <w:r w:rsidRPr="00AD0F71">
        <w:rPr>
          <w:spacing w:val="-4"/>
          <w:sz w:val="24"/>
          <w:szCs w:val="24"/>
        </w:rPr>
        <w:t xml:space="preserve"> Итоговые таблицы финала Конкурса отправляются Оргкомитет организаторов Конкурса для подготовки и рассылки наградных документов финала, победителям и призёрам финала Конкурса </w:t>
      </w:r>
      <w:r w:rsidRPr="00AD0F71">
        <w:rPr>
          <w:b/>
          <w:spacing w:val="-4"/>
          <w:sz w:val="24"/>
          <w:szCs w:val="24"/>
        </w:rPr>
        <w:t>29 - 30 марта 2024 года</w:t>
      </w:r>
      <w:r w:rsidRPr="00AD0F71">
        <w:rPr>
          <w:spacing w:val="-4"/>
          <w:sz w:val="24"/>
          <w:szCs w:val="24"/>
        </w:rPr>
        <w:t xml:space="preserve">. </w:t>
      </w:r>
    </w:p>
    <w:p w:rsidR="00CF62C6" w:rsidRPr="00AD0F71" w:rsidRDefault="00CF62C6" w:rsidP="00CF62C6">
      <w:pPr>
        <w:pStyle w:val="a9"/>
        <w:shd w:val="clear" w:color="auto" w:fill="FFFFFF"/>
        <w:tabs>
          <w:tab w:val="left" w:pos="567"/>
        </w:tabs>
        <w:spacing w:line="276" w:lineRule="auto"/>
        <w:ind w:left="360"/>
        <w:jc w:val="both"/>
        <w:rPr>
          <w:b/>
          <w:sz w:val="24"/>
          <w:szCs w:val="24"/>
        </w:rPr>
      </w:pPr>
    </w:p>
    <w:p w:rsidR="0019478E" w:rsidRPr="00AD0F71" w:rsidRDefault="00F6640F" w:rsidP="00AA5298">
      <w:pPr>
        <w:pStyle w:val="a9"/>
        <w:numPr>
          <w:ilvl w:val="0"/>
          <w:numId w:val="1"/>
        </w:numPr>
        <w:spacing w:after="120"/>
        <w:jc w:val="center"/>
        <w:rPr>
          <w:b/>
          <w:sz w:val="24"/>
          <w:szCs w:val="24"/>
        </w:rPr>
      </w:pPr>
      <w:r w:rsidRPr="00AD0F71">
        <w:rPr>
          <w:b/>
          <w:sz w:val="24"/>
          <w:szCs w:val="24"/>
        </w:rPr>
        <w:t xml:space="preserve">Предлагаемая тематика </w:t>
      </w:r>
      <w:r w:rsidR="006A75D3" w:rsidRPr="00AD0F71">
        <w:rPr>
          <w:b/>
          <w:sz w:val="24"/>
          <w:szCs w:val="24"/>
        </w:rPr>
        <w:t>проектов</w:t>
      </w:r>
      <w:r w:rsidR="00FB1B70" w:rsidRPr="00AD0F71">
        <w:rPr>
          <w:b/>
          <w:sz w:val="24"/>
          <w:szCs w:val="24"/>
        </w:rPr>
        <w:t xml:space="preserve"> по секциям</w:t>
      </w:r>
    </w:p>
    <w:p w:rsidR="00FB1B70" w:rsidRPr="00AD0F71" w:rsidRDefault="00FB1B70" w:rsidP="00FB1B70">
      <w:pPr>
        <w:pStyle w:val="a9"/>
        <w:spacing w:after="120"/>
        <w:rPr>
          <w:b/>
          <w:sz w:val="24"/>
          <w:szCs w:val="24"/>
        </w:rPr>
      </w:pPr>
    </w:p>
    <w:p w:rsidR="00FB1B70" w:rsidRPr="00AD0F71" w:rsidRDefault="00CF62C6" w:rsidP="00B66D3B">
      <w:pPr>
        <w:pStyle w:val="a9"/>
        <w:ind w:left="284"/>
        <w:contextualSpacing w:val="0"/>
        <w:jc w:val="center"/>
        <w:rPr>
          <w:b/>
          <w:sz w:val="24"/>
          <w:szCs w:val="24"/>
        </w:rPr>
      </w:pPr>
      <w:r w:rsidRPr="00AD0F71">
        <w:rPr>
          <w:b/>
          <w:sz w:val="24"/>
          <w:szCs w:val="24"/>
        </w:rPr>
        <w:t xml:space="preserve">10.1. </w:t>
      </w:r>
      <w:r w:rsidR="00EC64AD" w:rsidRPr="00AD0F71">
        <w:rPr>
          <w:b/>
          <w:sz w:val="24"/>
          <w:szCs w:val="24"/>
        </w:rPr>
        <w:t>Научно-техническая секция</w:t>
      </w:r>
    </w:p>
    <w:p w:rsidR="000A6F2B" w:rsidRPr="00AD0F71" w:rsidRDefault="000A6F2B" w:rsidP="00854A9E">
      <w:pPr>
        <w:pStyle w:val="a9"/>
        <w:spacing w:after="120"/>
        <w:ind w:left="0"/>
        <w:contextualSpacing w:val="0"/>
        <w:jc w:val="both"/>
        <w:rPr>
          <w:b/>
          <w:sz w:val="24"/>
          <w:szCs w:val="24"/>
        </w:rPr>
      </w:pPr>
      <w:r w:rsidRPr="00AD0F71">
        <w:rPr>
          <w:b/>
          <w:sz w:val="24"/>
          <w:szCs w:val="24"/>
        </w:rPr>
        <w:t>Т</w:t>
      </w:r>
      <w:r w:rsidR="0045692C" w:rsidRPr="00AD0F71">
        <w:rPr>
          <w:b/>
          <w:sz w:val="24"/>
          <w:szCs w:val="24"/>
        </w:rPr>
        <w:t>емы проектов</w:t>
      </w:r>
      <w:r w:rsidRPr="00AD0F71">
        <w:rPr>
          <w:b/>
          <w:sz w:val="24"/>
          <w:szCs w:val="24"/>
        </w:rPr>
        <w:t>:</w:t>
      </w:r>
    </w:p>
    <w:p w:rsidR="00DA2147" w:rsidRPr="00AD0F71" w:rsidRDefault="00DA2147" w:rsidP="00B6060F">
      <w:pPr>
        <w:pStyle w:val="a9"/>
        <w:numPr>
          <w:ilvl w:val="0"/>
          <w:numId w:val="2"/>
        </w:numPr>
        <w:spacing w:after="120" w:line="276" w:lineRule="auto"/>
        <w:ind w:left="0" w:firstLine="0"/>
        <w:jc w:val="both"/>
        <w:rPr>
          <w:sz w:val="24"/>
          <w:szCs w:val="24"/>
        </w:rPr>
      </w:pPr>
      <w:r w:rsidRPr="00AD0F71">
        <w:rPr>
          <w:sz w:val="24"/>
          <w:szCs w:val="24"/>
        </w:rPr>
        <w:t>Научно-прикладные исследования на борту Международной космической станции</w:t>
      </w:r>
      <w:r w:rsidR="00854A9E" w:rsidRPr="00AD0F71">
        <w:rPr>
          <w:sz w:val="24"/>
          <w:szCs w:val="24"/>
        </w:rPr>
        <w:t>;</w:t>
      </w:r>
    </w:p>
    <w:p w:rsidR="00DA2147" w:rsidRPr="00AD0F71" w:rsidRDefault="00DA2147" w:rsidP="00B6060F">
      <w:pPr>
        <w:pStyle w:val="a9"/>
        <w:numPr>
          <w:ilvl w:val="0"/>
          <w:numId w:val="2"/>
        </w:numPr>
        <w:spacing w:after="200" w:line="276" w:lineRule="auto"/>
        <w:ind w:left="0" w:firstLine="0"/>
        <w:jc w:val="both"/>
        <w:rPr>
          <w:sz w:val="24"/>
          <w:szCs w:val="24"/>
        </w:rPr>
      </w:pPr>
      <w:r w:rsidRPr="00AD0F71">
        <w:rPr>
          <w:sz w:val="24"/>
          <w:szCs w:val="24"/>
        </w:rPr>
        <w:t>Перспективные пилотируемые космические программы</w:t>
      </w:r>
      <w:r w:rsidR="00854A9E" w:rsidRPr="00AD0F71">
        <w:rPr>
          <w:sz w:val="24"/>
          <w:szCs w:val="24"/>
        </w:rPr>
        <w:t>;</w:t>
      </w:r>
    </w:p>
    <w:p w:rsidR="00DA2147" w:rsidRPr="00AD0F71" w:rsidRDefault="00DA2147" w:rsidP="00B6060F">
      <w:pPr>
        <w:pStyle w:val="a9"/>
        <w:numPr>
          <w:ilvl w:val="0"/>
          <w:numId w:val="2"/>
        </w:numPr>
        <w:spacing w:after="200" w:line="276" w:lineRule="auto"/>
        <w:ind w:left="0" w:firstLine="0"/>
        <w:jc w:val="both"/>
        <w:rPr>
          <w:sz w:val="24"/>
          <w:szCs w:val="24"/>
        </w:rPr>
      </w:pPr>
      <w:r w:rsidRPr="00AD0F71">
        <w:rPr>
          <w:sz w:val="24"/>
          <w:szCs w:val="24"/>
        </w:rPr>
        <w:t>Пилотируемое освоение Луны и полеты в дальний космос</w:t>
      </w:r>
      <w:r w:rsidR="00854A9E" w:rsidRPr="00AD0F71">
        <w:rPr>
          <w:sz w:val="24"/>
          <w:szCs w:val="24"/>
        </w:rPr>
        <w:t>;</w:t>
      </w:r>
    </w:p>
    <w:p w:rsidR="00DA2147" w:rsidRPr="00AD0F71" w:rsidRDefault="00DA2147" w:rsidP="00B6060F">
      <w:pPr>
        <w:pStyle w:val="a9"/>
        <w:numPr>
          <w:ilvl w:val="0"/>
          <w:numId w:val="2"/>
        </w:numPr>
        <w:spacing w:line="276" w:lineRule="auto"/>
        <w:ind w:left="0" w:firstLine="0"/>
        <w:jc w:val="both"/>
        <w:rPr>
          <w:sz w:val="24"/>
          <w:szCs w:val="24"/>
        </w:rPr>
      </w:pPr>
      <w:r w:rsidRPr="00AD0F71">
        <w:rPr>
          <w:sz w:val="24"/>
          <w:szCs w:val="24"/>
        </w:rPr>
        <w:t>Робототехнические системы поддержки деятельности космонавтов в космическом полете (приветствуется разработка собственного проекта);</w:t>
      </w:r>
    </w:p>
    <w:p w:rsidR="00DA2147" w:rsidRPr="00AD0F71" w:rsidRDefault="00DA2147" w:rsidP="00B6060F">
      <w:pPr>
        <w:spacing w:line="276" w:lineRule="auto"/>
        <w:jc w:val="both"/>
        <w:rPr>
          <w:sz w:val="24"/>
          <w:szCs w:val="24"/>
        </w:rPr>
      </w:pPr>
      <w:r w:rsidRPr="00AD0F71">
        <w:rPr>
          <w:sz w:val="24"/>
          <w:szCs w:val="24"/>
        </w:rPr>
        <w:t>- роботы – помощники;</w:t>
      </w:r>
    </w:p>
    <w:p w:rsidR="00DA2147" w:rsidRPr="00AD0F71" w:rsidRDefault="00DA2147" w:rsidP="00B6060F">
      <w:pPr>
        <w:spacing w:line="276" w:lineRule="auto"/>
        <w:jc w:val="both"/>
        <w:rPr>
          <w:sz w:val="24"/>
          <w:szCs w:val="24"/>
        </w:rPr>
      </w:pPr>
      <w:r w:rsidRPr="00AD0F71">
        <w:rPr>
          <w:sz w:val="24"/>
          <w:szCs w:val="24"/>
        </w:rPr>
        <w:t>- роботы - исследователи;</w:t>
      </w:r>
    </w:p>
    <w:p w:rsidR="00DA2147" w:rsidRPr="00AD0F71" w:rsidRDefault="00DA2147" w:rsidP="00B6060F">
      <w:pPr>
        <w:spacing w:line="276" w:lineRule="auto"/>
        <w:jc w:val="both"/>
        <w:rPr>
          <w:sz w:val="24"/>
          <w:szCs w:val="24"/>
        </w:rPr>
      </w:pPr>
      <w:r w:rsidRPr="00AD0F71">
        <w:rPr>
          <w:sz w:val="24"/>
          <w:szCs w:val="24"/>
        </w:rPr>
        <w:t>- способы управления роботами;</w:t>
      </w:r>
    </w:p>
    <w:p w:rsidR="00DA2147" w:rsidRPr="00AD0F71" w:rsidRDefault="00DA2147" w:rsidP="00B6060F">
      <w:pPr>
        <w:pStyle w:val="a9"/>
        <w:numPr>
          <w:ilvl w:val="0"/>
          <w:numId w:val="2"/>
        </w:numPr>
        <w:spacing w:after="200" w:line="276" w:lineRule="auto"/>
        <w:ind w:left="0" w:firstLine="0"/>
        <w:jc w:val="both"/>
        <w:rPr>
          <w:sz w:val="24"/>
          <w:szCs w:val="24"/>
        </w:rPr>
      </w:pPr>
      <w:r w:rsidRPr="00AD0F71">
        <w:rPr>
          <w:sz w:val="24"/>
          <w:szCs w:val="24"/>
        </w:rPr>
        <w:t>Многоразовые пилотируемые транспортные космические системы</w:t>
      </w:r>
      <w:r w:rsidR="00854A9E" w:rsidRPr="00AD0F71">
        <w:rPr>
          <w:sz w:val="24"/>
          <w:szCs w:val="24"/>
        </w:rPr>
        <w:t>.</w:t>
      </w:r>
      <w:r w:rsidRPr="00AD0F71">
        <w:rPr>
          <w:sz w:val="24"/>
          <w:szCs w:val="24"/>
        </w:rPr>
        <w:t xml:space="preserve"> </w:t>
      </w:r>
    </w:p>
    <w:p w:rsidR="00FB1B70" w:rsidRPr="00AD0F71" w:rsidRDefault="00DB66CF" w:rsidP="00AA5298">
      <w:pPr>
        <w:pStyle w:val="a9"/>
        <w:numPr>
          <w:ilvl w:val="2"/>
          <w:numId w:val="1"/>
        </w:numPr>
        <w:tabs>
          <w:tab w:val="left" w:pos="426"/>
          <w:tab w:val="left" w:pos="567"/>
        </w:tabs>
        <w:spacing w:line="276" w:lineRule="auto"/>
        <w:ind w:left="0" w:firstLine="0"/>
        <w:jc w:val="both"/>
        <w:rPr>
          <w:b/>
          <w:sz w:val="24"/>
          <w:szCs w:val="24"/>
        </w:rPr>
      </w:pPr>
      <w:r w:rsidRPr="00AD0F71">
        <w:rPr>
          <w:b/>
          <w:sz w:val="24"/>
          <w:szCs w:val="24"/>
        </w:rPr>
        <w:t>Критерии оценки проектов</w:t>
      </w:r>
      <w:r w:rsidRPr="00AD0F71">
        <w:rPr>
          <w:sz w:val="24"/>
          <w:szCs w:val="24"/>
        </w:rPr>
        <w:t>. В проектах оцениваются: оригинальность темы и изложенных в работе идей, масштабность подхода к исследованию, тщательность проработки темы, использование иллюстраций, макетов, расчетов, качество сделанных выводов и обобщений.</w:t>
      </w:r>
    </w:p>
    <w:p w:rsidR="00DB66CF" w:rsidRPr="00AD0F71" w:rsidRDefault="00DB66CF" w:rsidP="00DB66CF">
      <w:pPr>
        <w:pStyle w:val="a9"/>
        <w:spacing w:line="276" w:lineRule="auto"/>
        <w:jc w:val="both"/>
        <w:rPr>
          <w:b/>
          <w:sz w:val="24"/>
          <w:szCs w:val="24"/>
        </w:rPr>
      </w:pPr>
    </w:p>
    <w:p w:rsidR="00FB1B70" w:rsidRPr="00AD0F71" w:rsidRDefault="00B66D3B" w:rsidP="00B66D3B">
      <w:pPr>
        <w:tabs>
          <w:tab w:val="left" w:pos="709"/>
        </w:tabs>
        <w:ind w:left="568"/>
        <w:jc w:val="center"/>
        <w:rPr>
          <w:b/>
          <w:sz w:val="24"/>
          <w:szCs w:val="24"/>
        </w:rPr>
      </w:pPr>
      <w:r w:rsidRPr="00AD0F71">
        <w:rPr>
          <w:b/>
          <w:sz w:val="24"/>
          <w:szCs w:val="24"/>
        </w:rPr>
        <w:t>10.2.</w:t>
      </w:r>
      <w:r w:rsidR="00307422" w:rsidRPr="00AD0F71">
        <w:rPr>
          <w:b/>
          <w:sz w:val="24"/>
          <w:szCs w:val="24"/>
        </w:rPr>
        <w:t>Медико-биологическая секция</w:t>
      </w:r>
    </w:p>
    <w:p w:rsidR="00EF360A" w:rsidRPr="00AD0F71" w:rsidRDefault="00EF360A" w:rsidP="009A124E">
      <w:pPr>
        <w:pStyle w:val="a9"/>
        <w:spacing w:line="276" w:lineRule="auto"/>
        <w:ind w:left="0"/>
        <w:jc w:val="both"/>
        <w:rPr>
          <w:b/>
          <w:sz w:val="24"/>
          <w:szCs w:val="24"/>
        </w:rPr>
      </w:pPr>
      <w:r w:rsidRPr="00AD0F71">
        <w:rPr>
          <w:b/>
          <w:sz w:val="24"/>
          <w:szCs w:val="24"/>
        </w:rPr>
        <w:t>Темы проектов:</w:t>
      </w:r>
    </w:p>
    <w:p w:rsidR="00D72938" w:rsidRPr="00AD0F71" w:rsidRDefault="005610D9" w:rsidP="00B6060F">
      <w:pPr>
        <w:pStyle w:val="a9"/>
        <w:numPr>
          <w:ilvl w:val="0"/>
          <w:numId w:val="2"/>
        </w:numPr>
        <w:spacing w:line="276" w:lineRule="auto"/>
        <w:ind w:left="0" w:firstLine="0"/>
        <w:jc w:val="both"/>
        <w:rPr>
          <w:sz w:val="24"/>
          <w:szCs w:val="24"/>
        </w:rPr>
      </w:pPr>
      <w:r w:rsidRPr="00AD0F71">
        <w:rPr>
          <w:sz w:val="24"/>
          <w:szCs w:val="24"/>
        </w:rPr>
        <w:t>космическая медицина и психология от первого полета человека в космос и до настоящих дней. История, тенденции, будущее</w:t>
      </w:r>
      <w:r w:rsidR="003146E0" w:rsidRPr="00AD0F71">
        <w:rPr>
          <w:sz w:val="24"/>
          <w:szCs w:val="24"/>
        </w:rPr>
        <w:t>;</w:t>
      </w:r>
      <w:r w:rsidR="00D72938" w:rsidRPr="00AD0F71">
        <w:rPr>
          <w:sz w:val="24"/>
          <w:szCs w:val="24"/>
        </w:rPr>
        <w:t xml:space="preserve"> </w:t>
      </w:r>
    </w:p>
    <w:p w:rsidR="00AE79B5" w:rsidRPr="00AD0F71" w:rsidRDefault="00D72938" w:rsidP="00B6060F">
      <w:pPr>
        <w:pStyle w:val="a9"/>
        <w:numPr>
          <w:ilvl w:val="0"/>
          <w:numId w:val="2"/>
        </w:numPr>
        <w:spacing w:line="276" w:lineRule="auto"/>
        <w:ind w:left="0" w:firstLine="0"/>
        <w:jc w:val="both"/>
        <w:rPr>
          <w:sz w:val="24"/>
          <w:szCs w:val="24"/>
        </w:rPr>
      </w:pPr>
      <w:r w:rsidRPr="00AD0F71">
        <w:rPr>
          <w:sz w:val="24"/>
          <w:szCs w:val="24"/>
        </w:rPr>
        <w:t>профессиональное самосовершенствование</w:t>
      </w:r>
      <w:r w:rsidR="00AE79B5" w:rsidRPr="00AD0F71">
        <w:rPr>
          <w:sz w:val="24"/>
          <w:szCs w:val="24"/>
        </w:rPr>
        <w:t>. Тренировка физических качеств</w:t>
      </w:r>
      <w:r w:rsidR="009C23B0" w:rsidRPr="00AD0F71">
        <w:rPr>
          <w:sz w:val="24"/>
          <w:szCs w:val="24"/>
        </w:rPr>
        <w:t>. Методы и методики совершенствования самого себя в условиях школьной программы по тем качествам, которые вы считаете, необходимы космонавту</w:t>
      </w:r>
      <w:r w:rsidR="003146E0" w:rsidRPr="00AD0F71">
        <w:rPr>
          <w:sz w:val="24"/>
          <w:szCs w:val="24"/>
        </w:rPr>
        <w:t>;</w:t>
      </w:r>
    </w:p>
    <w:p w:rsidR="00AE79B5" w:rsidRPr="00AD0F71" w:rsidRDefault="00AE79B5" w:rsidP="00B6060F">
      <w:pPr>
        <w:pStyle w:val="a9"/>
        <w:numPr>
          <w:ilvl w:val="0"/>
          <w:numId w:val="2"/>
        </w:numPr>
        <w:spacing w:line="276" w:lineRule="auto"/>
        <w:ind w:left="0" w:firstLine="0"/>
        <w:jc w:val="both"/>
        <w:rPr>
          <w:sz w:val="24"/>
          <w:szCs w:val="24"/>
        </w:rPr>
      </w:pPr>
      <w:r w:rsidRPr="00AD0F71">
        <w:rPr>
          <w:noProof/>
          <w:sz w:val="24"/>
          <w:szCs w:val="24"/>
        </w:rPr>
        <w:lastRenderedPageBreak/>
        <w:t>проекты медицинских экспериментов в космическом полете</w:t>
      </w:r>
      <w:r w:rsidR="00E83FE1" w:rsidRPr="00AD0F71">
        <w:rPr>
          <w:sz w:val="24"/>
          <w:szCs w:val="24"/>
        </w:rPr>
        <w:t>;</w:t>
      </w:r>
    </w:p>
    <w:p w:rsidR="00FB1B70" w:rsidRPr="00AD0F71" w:rsidRDefault="00AE79B5" w:rsidP="00B6060F">
      <w:pPr>
        <w:pStyle w:val="a9"/>
        <w:numPr>
          <w:ilvl w:val="0"/>
          <w:numId w:val="2"/>
        </w:numPr>
        <w:spacing w:line="276" w:lineRule="auto"/>
        <w:ind w:left="0" w:firstLine="0"/>
        <w:jc w:val="both"/>
        <w:rPr>
          <w:sz w:val="24"/>
          <w:szCs w:val="24"/>
        </w:rPr>
      </w:pPr>
      <w:r w:rsidRPr="00AD0F71">
        <w:rPr>
          <w:sz w:val="24"/>
          <w:szCs w:val="24"/>
        </w:rPr>
        <w:t>модели будущих средств профилактики</w:t>
      </w:r>
      <w:r w:rsidR="007D4FA0" w:rsidRPr="00AD0F71">
        <w:rPr>
          <w:sz w:val="24"/>
          <w:szCs w:val="24"/>
        </w:rPr>
        <w:t>;</w:t>
      </w:r>
    </w:p>
    <w:p w:rsidR="007D4FA0" w:rsidRPr="00AD0F71" w:rsidRDefault="007D4FA0" w:rsidP="00B6060F">
      <w:pPr>
        <w:pStyle w:val="a9"/>
        <w:numPr>
          <w:ilvl w:val="0"/>
          <w:numId w:val="2"/>
        </w:numPr>
        <w:spacing w:line="276" w:lineRule="auto"/>
        <w:ind w:left="0" w:firstLine="0"/>
        <w:jc w:val="both"/>
        <w:rPr>
          <w:sz w:val="24"/>
          <w:szCs w:val="24"/>
        </w:rPr>
      </w:pPr>
      <w:r w:rsidRPr="00AD0F71">
        <w:rPr>
          <w:sz w:val="24"/>
          <w:szCs w:val="24"/>
        </w:rPr>
        <w:t>особенности питания космонавтов во время космических полетов;</w:t>
      </w:r>
    </w:p>
    <w:p w:rsidR="007D4FA0" w:rsidRPr="00AD0F71" w:rsidRDefault="007D4FA0" w:rsidP="00B6060F">
      <w:pPr>
        <w:pStyle w:val="a9"/>
        <w:numPr>
          <w:ilvl w:val="0"/>
          <w:numId w:val="2"/>
        </w:numPr>
        <w:spacing w:line="276" w:lineRule="auto"/>
        <w:ind w:left="0" w:firstLine="0"/>
        <w:jc w:val="both"/>
        <w:rPr>
          <w:sz w:val="24"/>
          <w:szCs w:val="24"/>
        </w:rPr>
      </w:pPr>
      <w:r w:rsidRPr="00AD0F71">
        <w:rPr>
          <w:sz w:val="24"/>
          <w:szCs w:val="24"/>
        </w:rPr>
        <w:t>медицинские требования при отборе кандидатов в космонавты. Вчера. Сегодня. Завтра. Анализ изменений.</w:t>
      </w:r>
    </w:p>
    <w:p w:rsidR="00AE79B5" w:rsidRPr="00AD0F71" w:rsidRDefault="00AE79B5" w:rsidP="00AE79B5">
      <w:pPr>
        <w:pStyle w:val="a9"/>
        <w:ind w:left="567"/>
        <w:jc w:val="both"/>
        <w:rPr>
          <w:b/>
          <w:sz w:val="24"/>
          <w:szCs w:val="24"/>
        </w:rPr>
      </w:pPr>
    </w:p>
    <w:p w:rsidR="006756DE" w:rsidRPr="00AD0F71" w:rsidRDefault="00B66D3B" w:rsidP="00B66D3B">
      <w:pPr>
        <w:spacing w:line="276" w:lineRule="auto"/>
        <w:jc w:val="both"/>
        <w:rPr>
          <w:b/>
          <w:sz w:val="24"/>
          <w:szCs w:val="24"/>
        </w:rPr>
      </w:pPr>
      <w:r w:rsidRPr="00AD0F71">
        <w:rPr>
          <w:b/>
          <w:sz w:val="24"/>
          <w:szCs w:val="24"/>
        </w:rPr>
        <w:t>10.2.1.</w:t>
      </w:r>
      <w:r w:rsidR="00136C47" w:rsidRPr="00AD0F71">
        <w:rPr>
          <w:b/>
          <w:sz w:val="24"/>
          <w:szCs w:val="24"/>
        </w:rPr>
        <w:t xml:space="preserve">Критерии оценки </w:t>
      </w:r>
      <w:r w:rsidR="006756DE" w:rsidRPr="00AD0F71">
        <w:rPr>
          <w:b/>
          <w:sz w:val="24"/>
          <w:szCs w:val="24"/>
        </w:rPr>
        <w:t>проектов</w:t>
      </w:r>
      <w:r w:rsidR="00136C47" w:rsidRPr="00AD0F71">
        <w:rPr>
          <w:sz w:val="24"/>
          <w:szCs w:val="24"/>
        </w:rPr>
        <w:t xml:space="preserve">. </w:t>
      </w:r>
      <w:r w:rsidR="006756DE" w:rsidRPr="00AD0F71">
        <w:rPr>
          <w:sz w:val="24"/>
          <w:szCs w:val="24"/>
        </w:rPr>
        <w:t>В проектах оцениваются: оригинальность темы и изложенных в работе идей, масштабность подхода к исследованию, тщательность проработки темы, использование иллюстраций, макетов, расчетов, качество сделанных выводов и обобщений.</w:t>
      </w:r>
    </w:p>
    <w:p w:rsidR="009A124E" w:rsidRPr="00AD0F71" w:rsidRDefault="009A124E" w:rsidP="009A124E">
      <w:pPr>
        <w:pStyle w:val="a9"/>
        <w:spacing w:line="276" w:lineRule="auto"/>
        <w:ind w:left="567"/>
        <w:jc w:val="both"/>
        <w:rPr>
          <w:b/>
          <w:sz w:val="24"/>
          <w:szCs w:val="24"/>
        </w:rPr>
      </w:pPr>
    </w:p>
    <w:p w:rsidR="00815CA0" w:rsidRPr="00AD0F71" w:rsidRDefault="00B66D3B" w:rsidP="00B66D3B">
      <w:pPr>
        <w:pStyle w:val="a9"/>
        <w:tabs>
          <w:tab w:val="left" w:pos="709"/>
        </w:tabs>
        <w:ind w:left="284"/>
        <w:jc w:val="center"/>
        <w:rPr>
          <w:b/>
          <w:sz w:val="24"/>
          <w:szCs w:val="24"/>
        </w:rPr>
      </w:pPr>
      <w:r w:rsidRPr="00AD0F71">
        <w:rPr>
          <w:b/>
          <w:sz w:val="24"/>
          <w:szCs w:val="24"/>
        </w:rPr>
        <w:t xml:space="preserve">10.3. </w:t>
      </w:r>
      <w:r w:rsidR="00EC64AD" w:rsidRPr="00AD0F71">
        <w:rPr>
          <w:b/>
          <w:sz w:val="24"/>
          <w:szCs w:val="24"/>
        </w:rPr>
        <w:t>Астрономическая секция</w:t>
      </w:r>
    </w:p>
    <w:p w:rsidR="001F111C" w:rsidRPr="00AD0F71" w:rsidRDefault="001F111C" w:rsidP="00742D69">
      <w:pPr>
        <w:pStyle w:val="a9"/>
        <w:spacing w:line="276" w:lineRule="auto"/>
        <w:ind w:left="0"/>
        <w:jc w:val="both"/>
        <w:rPr>
          <w:b/>
          <w:sz w:val="24"/>
          <w:szCs w:val="24"/>
        </w:rPr>
      </w:pPr>
      <w:r w:rsidRPr="00AD0F71">
        <w:rPr>
          <w:b/>
          <w:sz w:val="24"/>
          <w:szCs w:val="24"/>
        </w:rPr>
        <w:t>Темы проектов:</w:t>
      </w:r>
    </w:p>
    <w:p w:rsidR="001F111C" w:rsidRPr="00AD0F71" w:rsidRDefault="001F111C" w:rsidP="00B6060F">
      <w:pPr>
        <w:pStyle w:val="a9"/>
        <w:numPr>
          <w:ilvl w:val="0"/>
          <w:numId w:val="2"/>
        </w:numPr>
        <w:spacing w:line="276" w:lineRule="auto"/>
        <w:ind w:left="0" w:firstLine="0"/>
        <w:jc w:val="both"/>
        <w:rPr>
          <w:sz w:val="24"/>
          <w:szCs w:val="24"/>
        </w:rPr>
      </w:pPr>
      <w:r w:rsidRPr="00AD0F71">
        <w:rPr>
          <w:sz w:val="24"/>
          <w:szCs w:val="24"/>
        </w:rPr>
        <w:t>Изучение объектов, как Солнечной системы, так и Вселенной, законов их взаимодействия и развития.</w:t>
      </w:r>
    </w:p>
    <w:p w:rsidR="001F111C" w:rsidRPr="00AD0F71" w:rsidRDefault="001F111C" w:rsidP="00B6060F">
      <w:pPr>
        <w:spacing w:line="276" w:lineRule="auto"/>
        <w:jc w:val="both"/>
        <w:rPr>
          <w:sz w:val="24"/>
          <w:szCs w:val="24"/>
        </w:rPr>
      </w:pPr>
      <w:r w:rsidRPr="00AD0F71">
        <w:rPr>
          <w:sz w:val="24"/>
          <w:szCs w:val="24"/>
        </w:rPr>
        <w:t>В частности, особый интерес могут представлять проекты посвященные анализу характеристик Луны и Марса, как астрономических объектов, а также рассмотрению возможностей использования Луны для изучения астрономических явлений и объектов в связи с перспективными планами по освоению Луны и полётам на Марс с окололунной орбиты.</w:t>
      </w:r>
    </w:p>
    <w:p w:rsidR="001F111C" w:rsidRPr="00AD0F71" w:rsidRDefault="001F111C" w:rsidP="00B6060F">
      <w:pPr>
        <w:spacing w:line="276" w:lineRule="auto"/>
        <w:jc w:val="both"/>
        <w:rPr>
          <w:sz w:val="24"/>
          <w:szCs w:val="24"/>
        </w:rPr>
      </w:pPr>
      <w:r w:rsidRPr="00AD0F71">
        <w:rPr>
          <w:sz w:val="24"/>
          <w:szCs w:val="24"/>
        </w:rPr>
        <w:t>В проектах могут рассматриваться любые объекты Вселенной и их группы, может раскрываться личный опыт наблюдения небесных тел, а также результаты изучения научных источников посвященных опыту наблюдения и изучению астрономических объектов.</w:t>
      </w:r>
    </w:p>
    <w:p w:rsidR="001F111C" w:rsidRPr="00AD0F71" w:rsidRDefault="001F111C" w:rsidP="00B6060F">
      <w:pPr>
        <w:pStyle w:val="a9"/>
        <w:numPr>
          <w:ilvl w:val="0"/>
          <w:numId w:val="2"/>
        </w:numPr>
        <w:spacing w:line="276" w:lineRule="auto"/>
        <w:ind w:left="0" w:firstLine="0"/>
        <w:jc w:val="both"/>
        <w:rPr>
          <w:sz w:val="24"/>
          <w:szCs w:val="24"/>
        </w:rPr>
      </w:pPr>
      <w:r w:rsidRPr="00AD0F71">
        <w:rPr>
          <w:sz w:val="24"/>
          <w:szCs w:val="24"/>
        </w:rPr>
        <w:t>Проекты, посвящённые юбилейным датам, например:</w:t>
      </w:r>
    </w:p>
    <w:p w:rsidR="001F111C" w:rsidRPr="00AD0F71" w:rsidRDefault="001F111C" w:rsidP="00B6060F">
      <w:pPr>
        <w:spacing w:line="276" w:lineRule="auto"/>
        <w:jc w:val="both"/>
        <w:rPr>
          <w:sz w:val="24"/>
          <w:szCs w:val="24"/>
        </w:rPr>
      </w:pPr>
      <w:r w:rsidRPr="00AD0F71">
        <w:rPr>
          <w:sz w:val="24"/>
          <w:szCs w:val="24"/>
        </w:rPr>
        <w:t>- проекты, посвящённые вкладу Михаила Яковлевича Марова (род. 1933) – советского и российского астронома, академика РАН – в области космических исследований, в частности планетных исследований и космохимии.</w:t>
      </w:r>
    </w:p>
    <w:p w:rsidR="001F111C" w:rsidRPr="00AD0F71" w:rsidRDefault="001F111C" w:rsidP="00B6060F">
      <w:pPr>
        <w:spacing w:line="276" w:lineRule="auto"/>
        <w:jc w:val="both"/>
        <w:rPr>
          <w:sz w:val="24"/>
          <w:szCs w:val="24"/>
        </w:rPr>
      </w:pPr>
      <w:r w:rsidRPr="00AD0F71">
        <w:rPr>
          <w:sz w:val="24"/>
          <w:szCs w:val="24"/>
        </w:rPr>
        <w:t>- 90-летию со дня рождения космонавтов первого отряда: Быковского В.Ф., Волынова Б.В., Гагарина Ю.А., Горбатко В.В., Леонова А.А.</w:t>
      </w:r>
    </w:p>
    <w:p w:rsidR="001F111C" w:rsidRPr="00AD0F71" w:rsidRDefault="001F111C" w:rsidP="00B6060F">
      <w:pPr>
        <w:spacing w:line="276" w:lineRule="auto"/>
        <w:jc w:val="both"/>
        <w:rPr>
          <w:sz w:val="24"/>
          <w:szCs w:val="24"/>
        </w:rPr>
      </w:pPr>
      <w:r w:rsidRPr="00AD0F71">
        <w:rPr>
          <w:sz w:val="24"/>
          <w:szCs w:val="24"/>
        </w:rPr>
        <w:t>В качестве предмета исследований в таких работах могут использоваться, например, названные в их честь небесные тела, кратеры на планетах и Луне и т.д.</w:t>
      </w:r>
    </w:p>
    <w:p w:rsidR="001F111C" w:rsidRPr="00AD0F71" w:rsidRDefault="001F111C" w:rsidP="00B6060F">
      <w:pPr>
        <w:pStyle w:val="a9"/>
        <w:numPr>
          <w:ilvl w:val="0"/>
          <w:numId w:val="2"/>
        </w:numPr>
        <w:spacing w:line="276" w:lineRule="auto"/>
        <w:ind w:left="0" w:firstLine="0"/>
        <w:jc w:val="both"/>
        <w:rPr>
          <w:sz w:val="24"/>
          <w:szCs w:val="24"/>
        </w:rPr>
      </w:pPr>
      <w:r w:rsidRPr="00AD0F71">
        <w:rPr>
          <w:sz w:val="24"/>
          <w:szCs w:val="24"/>
        </w:rPr>
        <w:t>Проекты, направленные на популяризацию астрономии среди школьников.</w:t>
      </w:r>
      <w:r w:rsidR="00742D69" w:rsidRPr="00AD0F71">
        <w:rPr>
          <w:sz w:val="24"/>
          <w:szCs w:val="24"/>
        </w:rPr>
        <w:t xml:space="preserve"> </w:t>
      </w:r>
      <w:r w:rsidRPr="00AD0F71">
        <w:rPr>
          <w:sz w:val="24"/>
          <w:szCs w:val="24"/>
        </w:rPr>
        <w:t>Проекты могут представлять собой «Уроки астрономии» в любой форме: видео- или аудио-урок,  книга, презентация и т.д.</w:t>
      </w:r>
    </w:p>
    <w:p w:rsidR="00BF6BFC" w:rsidRPr="00AD0F71" w:rsidRDefault="00BF6BFC" w:rsidP="001F111C">
      <w:pPr>
        <w:pStyle w:val="a9"/>
        <w:spacing w:line="276" w:lineRule="auto"/>
        <w:ind w:left="567"/>
        <w:jc w:val="both"/>
        <w:rPr>
          <w:rFonts w:eastAsiaTheme="minorEastAsia"/>
          <w:sz w:val="24"/>
          <w:szCs w:val="24"/>
          <w:lang w:eastAsia="en-US" w:bidi="en-US"/>
        </w:rPr>
      </w:pPr>
    </w:p>
    <w:p w:rsidR="006756DE" w:rsidRPr="00AD0F71" w:rsidRDefault="00B66D3B" w:rsidP="00B66D3B">
      <w:pPr>
        <w:spacing w:line="276" w:lineRule="auto"/>
        <w:jc w:val="both"/>
        <w:rPr>
          <w:b/>
          <w:sz w:val="24"/>
          <w:szCs w:val="24"/>
        </w:rPr>
      </w:pPr>
      <w:r w:rsidRPr="00AD0F71">
        <w:rPr>
          <w:b/>
          <w:sz w:val="24"/>
          <w:szCs w:val="24"/>
        </w:rPr>
        <w:t>10.3.1.</w:t>
      </w:r>
      <w:r w:rsidR="006756DE" w:rsidRPr="00AD0F71">
        <w:rPr>
          <w:b/>
          <w:sz w:val="24"/>
          <w:szCs w:val="24"/>
        </w:rPr>
        <w:t>Критерии оценки проектов</w:t>
      </w:r>
      <w:r w:rsidR="006756DE" w:rsidRPr="00AD0F71">
        <w:rPr>
          <w:sz w:val="24"/>
          <w:szCs w:val="24"/>
        </w:rPr>
        <w:t>. В проектах оцениваются: оригинальность темы и изложенных в работе идей, масштабность подхода к исследованию, тщательность проработки темы, использование иллюстраций, макетов, расчетов, качество сделанных выводов и обобщений.</w:t>
      </w:r>
    </w:p>
    <w:p w:rsidR="00BF6BFC" w:rsidRPr="00AD0F71" w:rsidRDefault="006A75D3" w:rsidP="00B66D3B">
      <w:pPr>
        <w:spacing w:line="276" w:lineRule="auto"/>
        <w:ind w:firstLine="567"/>
        <w:jc w:val="both"/>
        <w:rPr>
          <w:sz w:val="24"/>
          <w:szCs w:val="24"/>
        </w:rPr>
      </w:pPr>
      <w:r w:rsidRPr="00AD0F71">
        <w:rPr>
          <w:sz w:val="24"/>
          <w:szCs w:val="24"/>
        </w:rPr>
        <w:t>В проектах</w:t>
      </w:r>
      <w:r w:rsidR="006756DE" w:rsidRPr="00AD0F71">
        <w:rPr>
          <w:sz w:val="24"/>
          <w:szCs w:val="24"/>
        </w:rPr>
        <w:t>, посвященных популяризации астрономии среди школьников,</w:t>
      </w:r>
      <w:r w:rsidRPr="00AD0F71">
        <w:rPr>
          <w:sz w:val="24"/>
          <w:szCs w:val="24"/>
        </w:rPr>
        <w:t xml:space="preserve"> также будут оцениваться полнота, наглядность, доходчивость предоставления учебного материала</w:t>
      </w:r>
      <w:r w:rsidR="00C33175" w:rsidRPr="00AD0F71">
        <w:rPr>
          <w:sz w:val="24"/>
          <w:szCs w:val="24"/>
        </w:rPr>
        <w:t>,</w:t>
      </w:r>
      <w:r w:rsidRPr="00AD0F71">
        <w:rPr>
          <w:sz w:val="24"/>
          <w:szCs w:val="24"/>
        </w:rPr>
        <w:t xml:space="preserve"> в зависимости от выбранной темы урока и возраста, для которого предназначен урок.</w:t>
      </w:r>
    </w:p>
    <w:p w:rsidR="00AE7608" w:rsidRPr="00AD0F71" w:rsidRDefault="00AE7608" w:rsidP="00BF6BFC">
      <w:pPr>
        <w:spacing w:line="276" w:lineRule="auto"/>
        <w:ind w:left="567"/>
        <w:jc w:val="both"/>
        <w:rPr>
          <w:sz w:val="24"/>
          <w:szCs w:val="24"/>
        </w:rPr>
      </w:pPr>
    </w:p>
    <w:p w:rsidR="00815CA0" w:rsidRPr="00AD0F71" w:rsidRDefault="00B66D3B" w:rsidP="00B66D3B">
      <w:pPr>
        <w:pStyle w:val="a9"/>
        <w:spacing w:line="276" w:lineRule="auto"/>
        <w:ind w:left="567"/>
        <w:jc w:val="center"/>
        <w:rPr>
          <w:sz w:val="24"/>
          <w:szCs w:val="24"/>
        </w:rPr>
      </w:pPr>
      <w:r w:rsidRPr="00AD0F71">
        <w:rPr>
          <w:b/>
          <w:sz w:val="24"/>
          <w:szCs w:val="24"/>
        </w:rPr>
        <w:lastRenderedPageBreak/>
        <w:t>10.4.</w:t>
      </w:r>
      <w:r w:rsidR="00EC64AD" w:rsidRPr="00AD0F71">
        <w:rPr>
          <w:b/>
          <w:sz w:val="24"/>
          <w:szCs w:val="24"/>
        </w:rPr>
        <w:t>Историческая секция</w:t>
      </w:r>
    </w:p>
    <w:p w:rsidR="00F51A4D" w:rsidRPr="00AD0F71" w:rsidRDefault="00F51A4D" w:rsidP="006B0FAE">
      <w:pPr>
        <w:pStyle w:val="a9"/>
        <w:ind w:left="0"/>
        <w:jc w:val="both"/>
        <w:rPr>
          <w:b/>
          <w:sz w:val="24"/>
          <w:szCs w:val="24"/>
        </w:rPr>
      </w:pPr>
      <w:r w:rsidRPr="00AD0F71">
        <w:rPr>
          <w:b/>
          <w:sz w:val="24"/>
          <w:szCs w:val="24"/>
        </w:rPr>
        <w:t>Темы проектов:</w:t>
      </w:r>
    </w:p>
    <w:p w:rsidR="009E553E" w:rsidRPr="00AD0F71" w:rsidRDefault="00A9424E" w:rsidP="00742D69">
      <w:pPr>
        <w:pStyle w:val="a9"/>
        <w:numPr>
          <w:ilvl w:val="0"/>
          <w:numId w:val="2"/>
        </w:numPr>
        <w:spacing w:line="276" w:lineRule="auto"/>
        <w:ind w:left="567" w:hanging="283"/>
        <w:jc w:val="both"/>
        <w:rPr>
          <w:sz w:val="24"/>
          <w:szCs w:val="24"/>
        </w:rPr>
      </w:pPr>
      <w:r w:rsidRPr="00AD0F71">
        <w:rPr>
          <w:sz w:val="24"/>
          <w:szCs w:val="24"/>
        </w:rPr>
        <w:t xml:space="preserve"> </w:t>
      </w:r>
      <w:r w:rsidR="009E553E" w:rsidRPr="00AD0F71">
        <w:rPr>
          <w:sz w:val="24"/>
          <w:szCs w:val="24"/>
        </w:rPr>
        <w:t>«Ракеты – это оборона и наука». С.П.</w:t>
      </w:r>
      <w:r w:rsidR="00DE7290" w:rsidRPr="00AD0F71">
        <w:rPr>
          <w:sz w:val="24"/>
          <w:szCs w:val="24"/>
        </w:rPr>
        <w:t xml:space="preserve"> </w:t>
      </w:r>
      <w:r w:rsidR="009E553E" w:rsidRPr="00AD0F71">
        <w:rPr>
          <w:sz w:val="24"/>
          <w:szCs w:val="24"/>
        </w:rPr>
        <w:t>Королёв. 1934 г.</w:t>
      </w:r>
    </w:p>
    <w:p w:rsidR="009E553E" w:rsidRPr="00AD0F71" w:rsidRDefault="009E553E" w:rsidP="00742D69">
      <w:pPr>
        <w:pStyle w:val="a9"/>
        <w:numPr>
          <w:ilvl w:val="0"/>
          <w:numId w:val="2"/>
        </w:numPr>
        <w:spacing w:line="276" w:lineRule="auto"/>
        <w:ind w:left="567" w:hanging="283"/>
        <w:jc w:val="both"/>
        <w:rPr>
          <w:sz w:val="24"/>
          <w:szCs w:val="24"/>
        </w:rPr>
      </w:pPr>
      <w:r w:rsidRPr="00AD0F71">
        <w:rPr>
          <w:sz w:val="24"/>
          <w:szCs w:val="24"/>
        </w:rPr>
        <w:t>«</w:t>
      </w:r>
      <w:r w:rsidR="00854A9E" w:rsidRPr="00AD0F71">
        <w:rPr>
          <w:sz w:val="24"/>
          <w:szCs w:val="24"/>
        </w:rPr>
        <w:t xml:space="preserve">ГИРД </w:t>
      </w:r>
      <w:r w:rsidRPr="00AD0F71">
        <w:rPr>
          <w:sz w:val="24"/>
          <w:szCs w:val="24"/>
        </w:rPr>
        <w:t>- 09» и ракета-носитель «Энергия» - этапы отечественного ракетостроения.</w:t>
      </w:r>
    </w:p>
    <w:p w:rsidR="009E553E" w:rsidRPr="00AD0F71" w:rsidRDefault="00DE7290" w:rsidP="00742D69">
      <w:pPr>
        <w:pStyle w:val="a9"/>
        <w:numPr>
          <w:ilvl w:val="0"/>
          <w:numId w:val="2"/>
        </w:numPr>
        <w:spacing w:line="276" w:lineRule="auto"/>
        <w:ind w:left="567" w:hanging="283"/>
        <w:jc w:val="both"/>
        <w:rPr>
          <w:sz w:val="24"/>
          <w:szCs w:val="24"/>
        </w:rPr>
      </w:pPr>
      <w:r w:rsidRPr="00AD0F71">
        <w:rPr>
          <w:sz w:val="24"/>
          <w:szCs w:val="24"/>
        </w:rPr>
        <w:t>«</w:t>
      </w:r>
      <w:r w:rsidR="009E553E" w:rsidRPr="00AD0F71">
        <w:rPr>
          <w:sz w:val="24"/>
          <w:szCs w:val="24"/>
        </w:rPr>
        <w:t>От ракетоплана С.П.</w:t>
      </w:r>
      <w:r w:rsidRPr="00AD0F71">
        <w:rPr>
          <w:sz w:val="24"/>
          <w:szCs w:val="24"/>
        </w:rPr>
        <w:t xml:space="preserve"> </w:t>
      </w:r>
      <w:r w:rsidR="009E553E" w:rsidRPr="00AD0F71">
        <w:rPr>
          <w:sz w:val="24"/>
          <w:szCs w:val="24"/>
        </w:rPr>
        <w:t xml:space="preserve">Королёва до орбитального корабля «Буран» </w:t>
      </w:r>
      <w:r w:rsidR="00742D69" w:rsidRPr="00AD0F71">
        <w:rPr>
          <w:sz w:val="24"/>
          <w:szCs w:val="24"/>
        </w:rPr>
        <w:t xml:space="preserve"> </w:t>
      </w:r>
      <w:r w:rsidR="009E553E" w:rsidRPr="00AD0F71">
        <w:rPr>
          <w:sz w:val="24"/>
          <w:szCs w:val="24"/>
        </w:rPr>
        <w:t xml:space="preserve"> Г.Е. Лозино-Лозинского.</w:t>
      </w:r>
      <w:r w:rsidRPr="00AD0F71">
        <w:rPr>
          <w:sz w:val="24"/>
          <w:szCs w:val="24"/>
        </w:rPr>
        <w:t>»</w:t>
      </w:r>
    </w:p>
    <w:p w:rsidR="009E553E" w:rsidRPr="00AD0F71" w:rsidRDefault="009E553E" w:rsidP="00742D69">
      <w:pPr>
        <w:pStyle w:val="a9"/>
        <w:numPr>
          <w:ilvl w:val="0"/>
          <w:numId w:val="2"/>
        </w:numPr>
        <w:spacing w:line="276" w:lineRule="auto"/>
        <w:ind w:left="567" w:hanging="283"/>
        <w:jc w:val="both"/>
        <w:rPr>
          <w:sz w:val="24"/>
          <w:szCs w:val="24"/>
        </w:rPr>
      </w:pPr>
      <w:r w:rsidRPr="00AD0F71">
        <w:rPr>
          <w:sz w:val="24"/>
          <w:szCs w:val="24"/>
        </w:rPr>
        <w:t>«МКС: творцы – теоретики и практики, испытатели и космические «долгожители».</w:t>
      </w:r>
    </w:p>
    <w:p w:rsidR="00086AC0" w:rsidRPr="00AD0F71" w:rsidRDefault="00B66D3B" w:rsidP="00B66D3B">
      <w:pPr>
        <w:pStyle w:val="a9"/>
        <w:tabs>
          <w:tab w:val="left" w:pos="851"/>
        </w:tabs>
        <w:spacing w:line="276" w:lineRule="auto"/>
        <w:ind w:left="0"/>
        <w:jc w:val="both"/>
        <w:rPr>
          <w:sz w:val="24"/>
          <w:szCs w:val="24"/>
        </w:rPr>
      </w:pPr>
      <w:r w:rsidRPr="00AD0F71">
        <w:rPr>
          <w:b/>
          <w:sz w:val="24"/>
          <w:szCs w:val="24"/>
        </w:rPr>
        <w:t>10.4.1.</w:t>
      </w:r>
      <w:r w:rsidR="00086AC0" w:rsidRPr="00AD0F71">
        <w:rPr>
          <w:b/>
          <w:sz w:val="24"/>
          <w:szCs w:val="24"/>
        </w:rPr>
        <w:t xml:space="preserve">Критерии оценки </w:t>
      </w:r>
      <w:r w:rsidR="0019664F" w:rsidRPr="00AD0F71">
        <w:rPr>
          <w:b/>
          <w:sz w:val="24"/>
          <w:szCs w:val="24"/>
        </w:rPr>
        <w:t xml:space="preserve">проектов. </w:t>
      </w:r>
      <w:r w:rsidR="0019664F" w:rsidRPr="00AD0F71">
        <w:rPr>
          <w:sz w:val="24"/>
          <w:szCs w:val="24"/>
        </w:rPr>
        <w:t>В проектах оцениваются: о</w:t>
      </w:r>
      <w:r w:rsidR="00086AC0" w:rsidRPr="00AD0F71">
        <w:rPr>
          <w:sz w:val="24"/>
          <w:szCs w:val="24"/>
        </w:rPr>
        <w:t>ригинальность, самостоятел</w:t>
      </w:r>
      <w:r w:rsidR="006756DE" w:rsidRPr="00AD0F71">
        <w:rPr>
          <w:sz w:val="24"/>
          <w:szCs w:val="24"/>
        </w:rPr>
        <w:t>ьность творческого исследования</w:t>
      </w:r>
      <w:r w:rsidR="00086AC0" w:rsidRPr="00AD0F71">
        <w:rPr>
          <w:sz w:val="24"/>
          <w:szCs w:val="24"/>
        </w:rPr>
        <w:t xml:space="preserve">, историческая достоверность, использование первоисточников по выбранной теме (монографии, очерки, статьи). Приветствуется живой контакт с  героем или героями выбранной темы, родственниками, друзьями. </w:t>
      </w:r>
    </w:p>
    <w:p w:rsidR="009731C4" w:rsidRPr="00AD0F71" w:rsidRDefault="009731C4" w:rsidP="00307422">
      <w:pPr>
        <w:ind w:left="360"/>
        <w:jc w:val="both"/>
        <w:rPr>
          <w:b/>
          <w:sz w:val="24"/>
          <w:szCs w:val="24"/>
        </w:rPr>
      </w:pPr>
    </w:p>
    <w:p w:rsidR="00E94DC5" w:rsidRPr="00AD0F71" w:rsidRDefault="00B66D3B" w:rsidP="00B66D3B">
      <w:pPr>
        <w:pStyle w:val="a9"/>
        <w:spacing w:line="276" w:lineRule="auto"/>
        <w:ind w:left="851"/>
        <w:jc w:val="center"/>
        <w:rPr>
          <w:b/>
          <w:sz w:val="24"/>
          <w:szCs w:val="24"/>
        </w:rPr>
      </w:pPr>
      <w:r w:rsidRPr="00AD0F71">
        <w:rPr>
          <w:b/>
          <w:sz w:val="24"/>
          <w:szCs w:val="24"/>
        </w:rPr>
        <w:t>10.5.</w:t>
      </w:r>
      <w:r w:rsidR="00F42D08" w:rsidRPr="00AD0F71">
        <w:rPr>
          <w:b/>
          <w:sz w:val="24"/>
          <w:szCs w:val="24"/>
        </w:rPr>
        <w:t xml:space="preserve">Литературная </w:t>
      </w:r>
      <w:r w:rsidR="00E94DC5" w:rsidRPr="00AD0F71">
        <w:rPr>
          <w:b/>
          <w:sz w:val="24"/>
          <w:szCs w:val="24"/>
        </w:rPr>
        <w:t>секция</w:t>
      </w:r>
    </w:p>
    <w:p w:rsidR="00B06039" w:rsidRPr="00AD0F71" w:rsidRDefault="00B06039" w:rsidP="00B14595">
      <w:pPr>
        <w:spacing w:line="276" w:lineRule="auto"/>
        <w:ind w:left="360"/>
        <w:jc w:val="right"/>
        <w:rPr>
          <w:b/>
          <w:color w:val="FF0000"/>
          <w:sz w:val="24"/>
          <w:szCs w:val="24"/>
        </w:rPr>
      </w:pPr>
    </w:p>
    <w:p w:rsidR="00591B6E" w:rsidRPr="00AD0F71" w:rsidRDefault="00591B6E" w:rsidP="00D023DD">
      <w:pPr>
        <w:jc w:val="right"/>
        <w:rPr>
          <w:b/>
          <w:i/>
          <w:iCs/>
          <w:sz w:val="24"/>
          <w:szCs w:val="24"/>
        </w:rPr>
      </w:pPr>
      <w:r w:rsidRPr="00AD0F71">
        <w:rPr>
          <w:b/>
          <w:i/>
          <w:iCs/>
          <w:sz w:val="24"/>
          <w:szCs w:val="24"/>
        </w:rPr>
        <w:t>«Космонавтика имеет безграничное будущее,</w:t>
      </w:r>
    </w:p>
    <w:p w:rsidR="00591B6E" w:rsidRPr="00AD0F71" w:rsidRDefault="00591B6E" w:rsidP="00D023DD">
      <w:pPr>
        <w:jc w:val="right"/>
        <w:rPr>
          <w:b/>
          <w:i/>
          <w:iCs/>
          <w:sz w:val="24"/>
          <w:szCs w:val="24"/>
        </w:rPr>
      </w:pPr>
      <w:r w:rsidRPr="00AD0F71">
        <w:rPr>
          <w:b/>
          <w:i/>
          <w:iCs/>
          <w:sz w:val="24"/>
          <w:szCs w:val="24"/>
        </w:rPr>
        <w:t>и ее перспективы беспредельны, как сама Вселенная».</w:t>
      </w:r>
    </w:p>
    <w:p w:rsidR="00591B6E" w:rsidRPr="00AD0F71" w:rsidRDefault="00591B6E" w:rsidP="00D023DD">
      <w:pPr>
        <w:jc w:val="right"/>
        <w:rPr>
          <w:b/>
          <w:i/>
          <w:iCs/>
          <w:sz w:val="24"/>
          <w:szCs w:val="24"/>
        </w:rPr>
      </w:pPr>
      <w:r w:rsidRPr="00AD0F71">
        <w:rPr>
          <w:b/>
          <w:i/>
          <w:iCs/>
          <w:sz w:val="24"/>
          <w:szCs w:val="24"/>
        </w:rPr>
        <w:t>С.П. Королёв</w:t>
      </w:r>
    </w:p>
    <w:p w:rsidR="00D6139E" w:rsidRPr="00AD0F71" w:rsidRDefault="00591B6E" w:rsidP="00B14595">
      <w:pPr>
        <w:spacing w:line="276" w:lineRule="auto"/>
        <w:jc w:val="both"/>
        <w:rPr>
          <w:b/>
          <w:sz w:val="24"/>
          <w:szCs w:val="24"/>
        </w:rPr>
      </w:pPr>
      <w:r w:rsidRPr="00AD0F71">
        <w:rPr>
          <w:b/>
          <w:sz w:val="24"/>
          <w:szCs w:val="24"/>
        </w:rPr>
        <w:t>Темы работ:</w:t>
      </w:r>
    </w:p>
    <w:p w:rsidR="002C5687" w:rsidRPr="00AD0F71" w:rsidRDefault="002C5687" w:rsidP="00742D69">
      <w:pPr>
        <w:pStyle w:val="a9"/>
        <w:numPr>
          <w:ilvl w:val="0"/>
          <w:numId w:val="2"/>
        </w:numPr>
        <w:spacing w:line="276" w:lineRule="auto"/>
        <w:ind w:left="567" w:hanging="283"/>
        <w:jc w:val="both"/>
        <w:rPr>
          <w:b/>
          <w:sz w:val="24"/>
          <w:szCs w:val="24"/>
        </w:rPr>
      </w:pPr>
      <w:r w:rsidRPr="00AD0F71">
        <w:rPr>
          <w:b/>
          <w:sz w:val="24"/>
          <w:szCs w:val="24"/>
        </w:rPr>
        <w:t>«Космический дом человечества»</w:t>
      </w:r>
    </w:p>
    <w:p w:rsidR="002C5687" w:rsidRPr="00AD0F71" w:rsidRDefault="002C5687" w:rsidP="002C5687">
      <w:pPr>
        <w:spacing w:after="160" w:line="256" w:lineRule="auto"/>
        <w:jc w:val="both"/>
        <w:rPr>
          <w:rFonts w:eastAsia="Calibri"/>
          <w:sz w:val="24"/>
          <w:szCs w:val="24"/>
          <w:lang w:eastAsia="en-US"/>
        </w:rPr>
      </w:pPr>
      <w:r w:rsidRPr="00AD0F71">
        <w:rPr>
          <w:rFonts w:eastAsia="Calibri"/>
          <w:sz w:val="24"/>
          <w:szCs w:val="24"/>
          <w:lang w:eastAsia="en-US"/>
        </w:rPr>
        <w:t>Сейчас на орбите Земли находятся две космические станции – Международная космическая станция, которой в этом году исполнится 25 лет, и китайская станция «Тяньгун». Предлагаем вам порассуждать в прозаической или поэтической форме, как будет выглядеть орбитальная станция будущего: что она возьмет от своих «предшественниц», какие новшества на ней будут, кто будет на ней работать, где она будет находиться и т.д.</w:t>
      </w:r>
    </w:p>
    <w:p w:rsidR="002C5687" w:rsidRPr="00AD0F71" w:rsidRDefault="002C5687" w:rsidP="00742D69">
      <w:pPr>
        <w:pStyle w:val="a9"/>
        <w:numPr>
          <w:ilvl w:val="0"/>
          <w:numId w:val="2"/>
        </w:numPr>
        <w:spacing w:line="276" w:lineRule="auto"/>
        <w:ind w:left="567" w:hanging="283"/>
        <w:jc w:val="both"/>
        <w:rPr>
          <w:b/>
          <w:sz w:val="24"/>
          <w:szCs w:val="24"/>
        </w:rPr>
      </w:pPr>
      <w:r w:rsidRPr="00AD0F71">
        <w:rPr>
          <w:b/>
          <w:sz w:val="24"/>
          <w:szCs w:val="24"/>
        </w:rPr>
        <w:t>«Межгалактический маршрут»</w:t>
      </w:r>
    </w:p>
    <w:p w:rsidR="002C5687" w:rsidRPr="00AD0F71" w:rsidRDefault="002C5687" w:rsidP="002C5687">
      <w:pPr>
        <w:spacing w:after="160" w:line="256" w:lineRule="auto"/>
        <w:jc w:val="both"/>
        <w:rPr>
          <w:rFonts w:eastAsia="Calibri"/>
          <w:sz w:val="24"/>
          <w:szCs w:val="24"/>
          <w:lang w:eastAsia="en-US"/>
        </w:rPr>
      </w:pPr>
      <w:r w:rsidRPr="00AD0F71">
        <w:rPr>
          <w:rFonts w:eastAsia="Calibri"/>
          <w:sz w:val="24"/>
          <w:szCs w:val="24"/>
          <w:lang w:eastAsia="en-US"/>
        </w:rPr>
        <w:t>15 ноября 2023 года исполнится 35 лет со дня первого и единственного полета многоразового космического корабля «Буран», и мы предлагаем вам пофантазировать о том, каким может выглядеть космический транспорт через сотню-другую лет: куда будут летать наши потомки и на чем. Описать межгалактический полет можно в виде рассказа или стихотворения. Приветствуются впечатления путешественников будущего.</w:t>
      </w:r>
    </w:p>
    <w:p w:rsidR="002C5687" w:rsidRPr="00AD0F71" w:rsidRDefault="002C5687" w:rsidP="00742D69">
      <w:pPr>
        <w:pStyle w:val="a9"/>
        <w:numPr>
          <w:ilvl w:val="0"/>
          <w:numId w:val="2"/>
        </w:numPr>
        <w:spacing w:line="276" w:lineRule="auto"/>
        <w:ind w:left="567" w:hanging="283"/>
        <w:jc w:val="both"/>
        <w:rPr>
          <w:b/>
          <w:sz w:val="24"/>
          <w:szCs w:val="24"/>
        </w:rPr>
      </w:pPr>
      <w:r w:rsidRPr="00AD0F71">
        <w:rPr>
          <w:b/>
          <w:sz w:val="24"/>
          <w:szCs w:val="24"/>
        </w:rPr>
        <w:t>«Законы космоса»</w:t>
      </w:r>
    </w:p>
    <w:p w:rsidR="002C5687" w:rsidRPr="00AD0F71" w:rsidRDefault="002C5687" w:rsidP="002C5687">
      <w:pPr>
        <w:spacing w:after="160" w:line="256" w:lineRule="auto"/>
        <w:jc w:val="both"/>
        <w:rPr>
          <w:rFonts w:eastAsia="Calibri"/>
          <w:sz w:val="24"/>
          <w:szCs w:val="24"/>
          <w:lang w:eastAsia="en-US"/>
        </w:rPr>
      </w:pPr>
      <w:r w:rsidRPr="00AD0F71">
        <w:rPr>
          <w:rFonts w:eastAsia="Calibri"/>
          <w:sz w:val="24"/>
          <w:szCs w:val="24"/>
          <w:lang w:eastAsia="en-US"/>
        </w:rPr>
        <w:t>Космос называют еще одним континентом. Однако многие земные законы для него не годятся. Сегодня уже разработаны нормы, которые касаются совместного использования космического пространства. Но уже не за горами тот день, когда придется придумывать лунные и марсианские законы. Порассуждайте в форме эссе, какие законы нужны человечеству для освоения космоса, по каким законам будет жить космос.</w:t>
      </w:r>
    </w:p>
    <w:p w:rsidR="002C5687" w:rsidRPr="00AD0F71" w:rsidRDefault="002C5687" w:rsidP="00742D69">
      <w:pPr>
        <w:pStyle w:val="a9"/>
        <w:numPr>
          <w:ilvl w:val="0"/>
          <w:numId w:val="2"/>
        </w:numPr>
        <w:spacing w:line="276" w:lineRule="auto"/>
        <w:ind w:left="567" w:hanging="283"/>
        <w:jc w:val="both"/>
        <w:rPr>
          <w:b/>
          <w:sz w:val="24"/>
          <w:szCs w:val="24"/>
        </w:rPr>
      </w:pPr>
      <w:r w:rsidRPr="00AD0F71">
        <w:rPr>
          <w:b/>
          <w:sz w:val="24"/>
          <w:szCs w:val="24"/>
        </w:rPr>
        <w:t>«Колумбы Вселенной»</w:t>
      </w:r>
    </w:p>
    <w:p w:rsidR="002C5687" w:rsidRPr="00AD0F71" w:rsidRDefault="002C5687" w:rsidP="002C5687">
      <w:pPr>
        <w:spacing w:after="160" w:line="256" w:lineRule="auto"/>
        <w:jc w:val="both"/>
        <w:rPr>
          <w:rFonts w:eastAsia="Calibri"/>
          <w:sz w:val="24"/>
          <w:szCs w:val="24"/>
          <w:lang w:eastAsia="en-US"/>
        </w:rPr>
      </w:pPr>
      <w:r w:rsidRPr="00AD0F71">
        <w:rPr>
          <w:rFonts w:eastAsia="Calibri"/>
          <w:sz w:val="24"/>
          <w:szCs w:val="24"/>
          <w:lang w:eastAsia="en-US"/>
        </w:rPr>
        <w:t>Сейчас Роскосмос проводит новый отбор в отряд космонавтов. А какими вы видите исследователей космоса в будущем? Какими качествами они должны обладать? Как будут готовиться к космическому полету и куда</w:t>
      </w:r>
      <w:r w:rsidR="00B66D3B" w:rsidRPr="00AD0F71">
        <w:rPr>
          <w:rFonts w:eastAsia="Calibri"/>
          <w:sz w:val="24"/>
          <w:szCs w:val="24"/>
          <w:lang w:eastAsia="en-US"/>
        </w:rPr>
        <w:t>, на какие планеты и к каким звёздам,</w:t>
      </w:r>
      <w:r w:rsidRPr="00AD0F71">
        <w:rPr>
          <w:rFonts w:eastAsia="Calibri"/>
          <w:sz w:val="24"/>
          <w:szCs w:val="24"/>
          <w:lang w:eastAsia="en-US"/>
        </w:rPr>
        <w:t xml:space="preserve"> </w:t>
      </w:r>
      <w:r w:rsidRPr="00AD0F71">
        <w:rPr>
          <w:rFonts w:eastAsia="Calibri"/>
          <w:sz w:val="24"/>
          <w:szCs w:val="24"/>
          <w:lang w:eastAsia="en-US"/>
        </w:rPr>
        <w:lastRenderedPageBreak/>
        <w:t>будут летать? Какие профессии будут нужны в космосе? Попробуйте написать об этом в форме репортажа о подготовке экипажа будущего к полету.</w:t>
      </w:r>
    </w:p>
    <w:p w:rsidR="002C5687" w:rsidRPr="00AD0F71" w:rsidRDefault="002C5687" w:rsidP="00742D69">
      <w:pPr>
        <w:pStyle w:val="a9"/>
        <w:numPr>
          <w:ilvl w:val="0"/>
          <w:numId w:val="2"/>
        </w:numPr>
        <w:spacing w:line="276" w:lineRule="auto"/>
        <w:ind w:left="567" w:hanging="283"/>
        <w:jc w:val="both"/>
        <w:rPr>
          <w:b/>
          <w:sz w:val="24"/>
          <w:szCs w:val="24"/>
        </w:rPr>
      </w:pPr>
      <w:r w:rsidRPr="00AD0F71">
        <w:rPr>
          <w:b/>
          <w:sz w:val="24"/>
          <w:szCs w:val="24"/>
        </w:rPr>
        <w:t>«Взгляд в будущее. Письмо космонавту далекой эпохи или интервью с космонавтом будущего»</w:t>
      </w:r>
    </w:p>
    <w:p w:rsidR="002C5687" w:rsidRPr="00AD0F71" w:rsidRDefault="002C5687" w:rsidP="002C5687">
      <w:pPr>
        <w:spacing w:after="160" w:line="256" w:lineRule="auto"/>
        <w:jc w:val="both"/>
        <w:rPr>
          <w:rFonts w:eastAsia="Calibri"/>
          <w:sz w:val="24"/>
          <w:szCs w:val="24"/>
          <w:lang w:eastAsia="en-US"/>
        </w:rPr>
      </w:pPr>
      <w:r w:rsidRPr="00AD0F71">
        <w:rPr>
          <w:rFonts w:eastAsia="Calibri"/>
          <w:sz w:val="24"/>
          <w:szCs w:val="24"/>
          <w:lang w:eastAsia="en-US"/>
        </w:rPr>
        <w:t>Существует интересная традиция – при основании школ закладывать «капсулу будущего» с письмом потомкам. В таком письме авторы рассказывают о своем времени, надеждах на будущее, в котором будут жить адресаты письма.</w:t>
      </w:r>
    </w:p>
    <w:p w:rsidR="002C5687" w:rsidRPr="00AD0F71" w:rsidRDefault="002C5687" w:rsidP="002C5687">
      <w:pPr>
        <w:spacing w:after="160" w:line="256" w:lineRule="auto"/>
        <w:jc w:val="both"/>
        <w:rPr>
          <w:rFonts w:eastAsia="Calibri"/>
          <w:sz w:val="24"/>
          <w:szCs w:val="24"/>
          <w:lang w:eastAsia="en-US"/>
        </w:rPr>
      </w:pPr>
      <w:r w:rsidRPr="00AD0F71">
        <w:rPr>
          <w:rFonts w:eastAsia="Calibri"/>
          <w:sz w:val="24"/>
          <w:szCs w:val="24"/>
          <w:lang w:eastAsia="en-US"/>
        </w:rPr>
        <w:t>Напишите такое письмо космонавту грядущего. Расскажите ему о себе, нашей современности. Что бы вы хотели ему пожелать?</w:t>
      </w:r>
    </w:p>
    <w:p w:rsidR="002C5687" w:rsidRPr="00AD0F71" w:rsidRDefault="002C5687" w:rsidP="002C5687">
      <w:pPr>
        <w:spacing w:after="160" w:line="256" w:lineRule="auto"/>
        <w:jc w:val="both"/>
        <w:rPr>
          <w:rFonts w:eastAsia="Calibri"/>
          <w:sz w:val="24"/>
          <w:szCs w:val="24"/>
          <w:lang w:eastAsia="en-US"/>
        </w:rPr>
      </w:pPr>
      <w:r w:rsidRPr="00AD0F71">
        <w:rPr>
          <w:rFonts w:eastAsia="Calibri"/>
          <w:sz w:val="24"/>
          <w:szCs w:val="24"/>
          <w:lang w:eastAsia="en-US"/>
        </w:rPr>
        <w:t>А можно помечтать о том, что вам выпала возможность поговорить с космонавтом из будущего. Подготовьте вопросы и подумайте, как мог бы он на них ответить. Возможно, вопросы коснутся не только технических подробностей, но и философских проблем будущего?</w:t>
      </w:r>
    </w:p>
    <w:p w:rsidR="00591B6E" w:rsidRPr="00AD0F71" w:rsidRDefault="00B66D3B" w:rsidP="00B14595">
      <w:pPr>
        <w:spacing w:line="276" w:lineRule="auto"/>
        <w:jc w:val="both"/>
        <w:rPr>
          <w:sz w:val="24"/>
          <w:szCs w:val="24"/>
        </w:rPr>
      </w:pPr>
      <w:r w:rsidRPr="00AD0F71">
        <w:rPr>
          <w:b/>
          <w:sz w:val="24"/>
          <w:szCs w:val="24"/>
        </w:rPr>
        <w:t>10</w:t>
      </w:r>
      <w:r w:rsidR="00B14595" w:rsidRPr="00AD0F71">
        <w:rPr>
          <w:b/>
          <w:sz w:val="24"/>
          <w:szCs w:val="24"/>
        </w:rPr>
        <w:t xml:space="preserve">.5.1 </w:t>
      </w:r>
      <w:r w:rsidR="00591B6E" w:rsidRPr="00AD0F71">
        <w:rPr>
          <w:b/>
          <w:sz w:val="24"/>
          <w:szCs w:val="24"/>
        </w:rPr>
        <w:t>Критерии оценки работ.</w:t>
      </w:r>
      <w:r w:rsidR="00591B6E" w:rsidRPr="00AD0F71">
        <w:rPr>
          <w:sz w:val="24"/>
          <w:szCs w:val="24"/>
        </w:rPr>
        <w:t xml:space="preserve"> В проектах оцениваются: оригинальность идеи, соответствие жанру, раскрытие темы, самостоятельность мышления, авторская позиция, последовательность и осмысленность изложения, выдержанность стиля, грамотность, литературно-художественные достоинства, воображение и творческий подход, глубина эмоционального и эстетического воздействия.</w:t>
      </w:r>
    </w:p>
    <w:p w:rsidR="00E948FA" w:rsidRPr="00AD0F71" w:rsidRDefault="00EB3280" w:rsidP="00EB3280">
      <w:pPr>
        <w:pStyle w:val="a9"/>
        <w:spacing w:after="120"/>
        <w:ind w:left="284"/>
        <w:jc w:val="center"/>
        <w:rPr>
          <w:b/>
          <w:sz w:val="24"/>
          <w:szCs w:val="24"/>
        </w:rPr>
      </w:pPr>
      <w:r w:rsidRPr="00AD0F71">
        <w:rPr>
          <w:b/>
          <w:sz w:val="24"/>
          <w:szCs w:val="24"/>
        </w:rPr>
        <w:t>10.6.</w:t>
      </w:r>
      <w:r w:rsidR="00307422" w:rsidRPr="00AD0F71">
        <w:rPr>
          <w:b/>
          <w:sz w:val="24"/>
          <w:szCs w:val="24"/>
        </w:rPr>
        <w:t>Художественная секция</w:t>
      </w:r>
    </w:p>
    <w:p w:rsidR="00BE1CCC" w:rsidRPr="00AD0F71" w:rsidRDefault="00BE1CCC" w:rsidP="00742D69">
      <w:pPr>
        <w:spacing w:after="120" w:line="276" w:lineRule="auto"/>
        <w:jc w:val="both"/>
        <w:rPr>
          <w:b/>
          <w:sz w:val="24"/>
          <w:szCs w:val="24"/>
        </w:rPr>
      </w:pPr>
      <w:r w:rsidRPr="00AD0F71">
        <w:rPr>
          <w:b/>
          <w:sz w:val="24"/>
          <w:szCs w:val="24"/>
        </w:rPr>
        <w:t>Темы работ</w:t>
      </w:r>
      <w:r w:rsidR="006B1F0A" w:rsidRPr="00AD0F71">
        <w:rPr>
          <w:b/>
          <w:sz w:val="24"/>
          <w:szCs w:val="24"/>
        </w:rPr>
        <w:t>:</w:t>
      </w:r>
    </w:p>
    <w:p w:rsidR="00D34CB3" w:rsidRPr="00AD0F71" w:rsidRDefault="00D34CB3" w:rsidP="00D023DD">
      <w:pPr>
        <w:pStyle w:val="a9"/>
        <w:numPr>
          <w:ilvl w:val="0"/>
          <w:numId w:val="2"/>
        </w:numPr>
        <w:spacing w:after="120"/>
        <w:ind w:left="567" w:hanging="283"/>
        <w:jc w:val="both"/>
        <w:rPr>
          <w:sz w:val="24"/>
          <w:szCs w:val="24"/>
        </w:rPr>
      </w:pPr>
      <w:r w:rsidRPr="00AD0F71">
        <w:rPr>
          <w:sz w:val="24"/>
          <w:szCs w:val="24"/>
        </w:rPr>
        <w:t>МАТЬ и СЫН «Ваш Юрий в космосе!» к 120-летию Анны Тимофеевны Гагариной, матери Юрия Гагарина</w:t>
      </w:r>
      <w:r w:rsidR="00742D69" w:rsidRPr="00AD0F71">
        <w:rPr>
          <w:sz w:val="24"/>
          <w:szCs w:val="24"/>
        </w:rPr>
        <w:t>.</w:t>
      </w:r>
    </w:p>
    <w:p w:rsidR="00591B6E" w:rsidRPr="00AD0F71" w:rsidRDefault="00591B6E" w:rsidP="00D023DD">
      <w:pPr>
        <w:pStyle w:val="a9"/>
        <w:numPr>
          <w:ilvl w:val="0"/>
          <w:numId w:val="2"/>
        </w:numPr>
        <w:ind w:left="567" w:hanging="283"/>
        <w:jc w:val="both"/>
        <w:rPr>
          <w:sz w:val="24"/>
          <w:szCs w:val="24"/>
        </w:rPr>
      </w:pPr>
      <w:r w:rsidRPr="00AD0F71">
        <w:rPr>
          <w:sz w:val="24"/>
          <w:szCs w:val="24"/>
        </w:rPr>
        <w:t>«Главная сила в человеке – это сила духа» - Ю.А. Гагарин.</w:t>
      </w:r>
    </w:p>
    <w:p w:rsidR="00591B6E" w:rsidRPr="00AD0F71" w:rsidRDefault="00591B6E" w:rsidP="00D023DD">
      <w:pPr>
        <w:pStyle w:val="a9"/>
        <w:numPr>
          <w:ilvl w:val="0"/>
          <w:numId w:val="2"/>
        </w:numPr>
        <w:ind w:left="567" w:hanging="283"/>
        <w:jc w:val="both"/>
        <w:rPr>
          <w:sz w:val="24"/>
          <w:szCs w:val="24"/>
        </w:rPr>
      </w:pPr>
      <w:r w:rsidRPr="00AD0F71">
        <w:rPr>
          <w:sz w:val="24"/>
          <w:szCs w:val="24"/>
        </w:rPr>
        <w:t>Ракеты и люди.</w:t>
      </w:r>
    </w:p>
    <w:p w:rsidR="00591B6E" w:rsidRPr="00AD0F71" w:rsidRDefault="00591B6E" w:rsidP="00D023DD">
      <w:pPr>
        <w:pStyle w:val="a9"/>
        <w:numPr>
          <w:ilvl w:val="0"/>
          <w:numId w:val="2"/>
        </w:numPr>
        <w:ind w:left="567" w:hanging="283"/>
        <w:jc w:val="both"/>
        <w:rPr>
          <w:sz w:val="24"/>
          <w:szCs w:val="24"/>
        </w:rPr>
      </w:pPr>
      <w:r w:rsidRPr="00AD0F71">
        <w:rPr>
          <w:sz w:val="24"/>
          <w:szCs w:val="24"/>
        </w:rPr>
        <w:t xml:space="preserve">Будущее </w:t>
      </w:r>
      <w:r w:rsidR="002756CB" w:rsidRPr="00AD0F71">
        <w:rPr>
          <w:sz w:val="24"/>
          <w:szCs w:val="24"/>
        </w:rPr>
        <w:t>В</w:t>
      </w:r>
      <w:r w:rsidRPr="00AD0F71">
        <w:rPr>
          <w:sz w:val="24"/>
          <w:szCs w:val="24"/>
        </w:rPr>
        <w:t>селенной.</w:t>
      </w:r>
    </w:p>
    <w:p w:rsidR="00591B6E" w:rsidRPr="00AD0F71" w:rsidRDefault="00591B6E" w:rsidP="00D023DD">
      <w:pPr>
        <w:pStyle w:val="a9"/>
        <w:numPr>
          <w:ilvl w:val="0"/>
          <w:numId w:val="2"/>
        </w:numPr>
        <w:ind w:left="567" w:hanging="283"/>
        <w:jc w:val="both"/>
        <w:rPr>
          <w:sz w:val="24"/>
          <w:szCs w:val="24"/>
        </w:rPr>
      </w:pPr>
      <w:r w:rsidRPr="00AD0F71">
        <w:rPr>
          <w:sz w:val="24"/>
          <w:szCs w:val="24"/>
        </w:rPr>
        <w:t>«</w:t>
      </w:r>
      <w:r w:rsidR="00B45306" w:rsidRPr="00AD0F71">
        <w:rPr>
          <w:sz w:val="24"/>
          <w:szCs w:val="24"/>
        </w:rPr>
        <w:t>Он позвал человечество в космос!</w:t>
      </w:r>
      <w:r w:rsidRPr="00AD0F71">
        <w:rPr>
          <w:sz w:val="24"/>
          <w:szCs w:val="24"/>
        </w:rPr>
        <w:t xml:space="preserve">» к юбилею </w:t>
      </w:r>
      <w:r w:rsidR="00B45306" w:rsidRPr="00AD0F71">
        <w:rPr>
          <w:sz w:val="24"/>
          <w:szCs w:val="24"/>
        </w:rPr>
        <w:t>Ю.А. Гагарина.</w:t>
      </w:r>
    </w:p>
    <w:p w:rsidR="00241FCF" w:rsidRPr="00AD0F71" w:rsidRDefault="00241FCF" w:rsidP="00B14595">
      <w:pPr>
        <w:pStyle w:val="a9"/>
        <w:spacing w:line="276" w:lineRule="auto"/>
        <w:jc w:val="both"/>
        <w:rPr>
          <w:b/>
          <w:sz w:val="24"/>
          <w:szCs w:val="24"/>
        </w:rPr>
      </w:pPr>
    </w:p>
    <w:p w:rsidR="00B736CA" w:rsidRPr="00AD0F71" w:rsidRDefault="00EB3280" w:rsidP="00EB3280">
      <w:pPr>
        <w:spacing w:line="276" w:lineRule="auto"/>
        <w:jc w:val="both"/>
        <w:rPr>
          <w:sz w:val="24"/>
          <w:szCs w:val="24"/>
        </w:rPr>
      </w:pPr>
      <w:r w:rsidRPr="00AD0F71">
        <w:rPr>
          <w:b/>
          <w:sz w:val="24"/>
          <w:szCs w:val="24"/>
        </w:rPr>
        <w:t>10</w:t>
      </w:r>
      <w:r w:rsidR="000D6CF3" w:rsidRPr="00AD0F71">
        <w:rPr>
          <w:b/>
          <w:sz w:val="24"/>
          <w:szCs w:val="24"/>
        </w:rPr>
        <w:t>.</w:t>
      </w:r>
      <w:r w:rsidR="00B14595" w:rsidRPr="00AD0F71">
        <w:rPr>
          <w:b/>
          <w:sz w:val="24"/>
          <w:szCs w:val="24"/>
        </w:rPr>
        <w:t>6</w:t>
      </w:r>
      <w:r w:rsidR="000D6CF3" w:rsidRPr="00AD0F71">
        <w:rPr>
          <w:b/>
          <w:sz w:val="24"/>
          <w:szCs w:val="24"/>
        </w:rPr>
        <w:t>.</w:t>
      </w:r>
      <w:r w:rsidR="0063256D" w:rsidRPr="00AD0F71">
        <w:rPr>
          <w:b/>
          <w:sz w:val="24"/>
          <w:szCs w:val="24"/>
        </w:rPr>
        <w:t>1</w:t>
      </w:r>
      <w:r w:rsidR="00B14595" w:rsidRPr="00AD0F71">
        <w:rPr>
          <w:b/>
          <w:sz w:val="24"/>
          <w:szCs w:val="24"/>
        </w:rPr>
        <w:t>.</w:t>
      </w:r>
      <w:r w:rsidR="0063256D" w:rsidRPr="00AD0F71">
        <w:rPr>
          <w:b/>
          <w:sz w:val="24"/>
          <w:szCs w:val="24"/>
        </w:rPr>
        <w:t xml:space="preserve"> </w:t>
      </w:r>
      <w:r w:rsidR="00086AC0" w:rsidRPr="00AD0F71">
        <w:rPr>
          <w:b/>
          <w:sz w:val="24"/>
          <w:szCs w:val="24"/>
        </w:rPr>
        <w:t>Критерии оценки работ</w:t>
      </w:r>
      <w:r w:rsidR="0019664F" w:rsidRPr="00AD0F71">
        <w:rPr>
          <w:b/>
          <w:sz w:val="24"/>
          <w:szCs w:val="24"/>
        </w:rPr>
        <w:t xml:space="preserve">. </w:t>
      </w:r>
      <w:r w:rsidR="0019664F" w:rsidRPr="00AD0F71">
        <w:rPr>
          <w:sz w:val="24"/>
          <w:szCs w:val="24"/>
        </w:rPr>
        <w:t xml:space="preserve">В художественных работах оцениваются: </w:t>
      </w:r>
      <w:r w:rsidR="000D6CF3" w:rsidRPr="00AD0F71">
        <w:rPr>
          <w:sz w:val="24"/>
          <w:szCs w:val="24"/>
        </w:rPr>
        <w:t>о</w:t>
      </w:r>
      <w:r w:rsidR="006756DE" w:rsidRPr="00AD0F71">
        <w:rPr>
          <w:sz w:val="24"/>
          <w:szCs w:val="24"/>
        </w:rPr>
        <w:t>ригинальность идеи,</w:t>
      </w:r>
      <w:r w:rsidR="00C71DC6" w:rsidRPr="00AD0F71">
        <w:rPr>
          <w:sz w:val="24"/>
          <w:szCs w:val="24"/>
        </w:rPr>
        <w:t xml:space="preserve"> замысел </w:t>
      </w:r>
      <w:r w:rsidR="00B736CA" w:rsidRPr="00AD0F71">
        <w:rPr>
          <w:sz w:val="24"/>
          <w:szCs w:val="24"/>
        </w:rPr>
        <w:t>работы, новизна идеи и</w:t>
      </w:r>
      <w:r w:rsidR="0019664F" w:rsidRPr="00AD0F71">
        <w:rPr>
          <w:sz w:val="24"/>
          <w:szCs w:val="24"/>
        </w:rPr>
        <w:t xml:space="preserve"> оригинальность исполнения, </w:t>
      </w:r>
      <w:r w:rsidR="00C71DC6" w:rsidRPr="00AD0F71">
        <w:rPr>
          <w:sz w:val="24"/>
          <w:szCs w:val="24"/>
        </w:rPr>
        <w:t>художественное мастерство</w:t>
      </w:r>
      <w:r w:rsidR="0019664F" w:rsidRPr="00AD0F71">
        <w:rPr>
          <w:sz w:val="24"/>
          <w:szCs w:val="24"/>
        </w:rPr>
        <w:t xml:space="preserve">, </w:t>
      </w:r>
      <w:r w:rsidR="00B736CA" w:rsidRPr="00AD0F71">
        <w:rPr>
          <w:sz w:val="24"/>
          <w:szCs w:val="24"/>
        </w:rPr>
        <w:t>композиция,</w:t>
      </w:r>
      <w:r w:rsidR="00C71DC6" w:rsidRPr="00AD0F71">
        <w:rPr>
          <w:sz w:val="24"/>
          <w:szCs w:val="24"/>
        </w:rPr>
        <w:t xml:space="preserve"> </w:t>
      </w:r>
      <w:r w:rsidR="00B736CA" w:rsidRPr="00AD0F71">
        <w:rPr>
          <w:sz w:val="24"/>
          <w:szCs w:val="24"/>
        </w:rPr>
        <w:t xml:space="preserve">перспектива </w:t>
      </w:r>
      <w:r w:rsidR="00C71DC6" w:rsidRPr="00AD0F71">
        <w:rPr>
          <w:sz w:val="24"/>
          <w:szCs w:val="24"/>
        </w:rPr>
        <w:t>художественной раб</w:t>
      </w:r>
      <w:r w:rsidR="00B736CA" w:rsidRPr="00AD0F71">
        <w:rPr>
          <w:sz w:val="24"/>
          <w:szCs w:val="24"/>
        </w:rPr>
        <w:t>о</w:t>
      </w:r>
      <w:r w:rsidR="0019664F" w:rsidRPr="00AD0F71">
        <w:rPr>
          <w:sz w:val="24"/>
          <w:szCs w:val="24"/>
        </w:rPr>
        <w:t xml:space="preserve">ты, </w:t>
      </w:r>
      <w:r w:rsidR="00C71DC6" w:rsidRPr="00AD0F71">
        <w:rPr>
          <w:sz w:val="24"/>
          <w:szCs w:val="24"/>
        </w:rPr>
        <w:t>соответствие работы заданной теме конкурса</w:t>
      </w:r>
      <w:r w:rsidR="00B736CA" w:rsidRPr="00AD0F71">
        <w:rPr>
          <w:sz w:val="24"/>
          <w:szCs w:val="24"/>
        </w:rPr>
        <w:t>.</w:t>
      </w:r>
      <w:r w:rsidR="00C71DC6" w:rsidRPr="00AD0F71">
        <w:rPr>
          <w:sz w:val="24"/>
          <w:szCs w:val="24"/>
        </w:rPr>
        <w:t xml:space="preserve"> </w:t>
      </w:r>
    </w:p>
    <w:p w:rsidR="0087438F" w:rsidRPr="00AD0F71" w:rsidRDefault="0019664F" w:rsidP="00EB3280">
      <w:pPr>
        <w:spacing w:line="276" w:lineRule="auto"/>
        <w:jc w:val="both"/>
        <w:rPr>
          <w:sz w:val="24"/>
          <w:szCs w:val="24"/>
        </w:rPr>
      </w:pPr>
      <w:r w:rsidRPr="00AD0F71">
        <w:rPr>
          <w:sz w:val="24"/>
          <w:szCs w:val="24"/>
        </w:rPr>
        <w:t xml:space="preserve">В финале основного Конкурса </w:t>
      </w:r>
      <w:r w:rsidR="00EA2557" w:rsidRPr="00AD0F71">
        <w:rPr>
          <w:sz w:val="24"/>
          <w:szCs w:val="24"/>
        </w:rPr>
        <w:t xml:space="preserve">участники выполнят </w:t>
      </w:r>
      <w:r w:rsidR="000848FD" w:rsidRPr="00AD0F71">
        <w:rPr>
          <w:sz w:val="24"/>
          <w:szCs w:val="24"/>
        </w:rPr>
        <w:t>творческ</w:t>
      </w:r>
      <w:r w:rsidR="00EA2557" w:rsidRPr="00AD0F71">
        <w:rPr>
          <w:sz w:val="24"/>
          <w:szCs w:val="24"/>
        </w:rPr>
        <w:t>ое</w:t>
      </w:r>
      <w:r w:rsidR="000848FD" w:rsidRPr="00AD0F71">
        <w:rPr>
          <w:sz w:val="24"/>
          <w:szCs w:val="24"/>
        </w:rPr>
        <w:t xml:space="preserve"> </w:t>
      </w:r>
      <w:r w:rsidR="008C6552" w:rsidRPr="00AD0F71">
        <w:rPr>
          <w:sz w:val="24"/>
          <w:szCs w:val="24"/>
        </w:rPr>
        <w:t>задание</w:t>
      </w:r>
      <w:r w:rsidR="0052397F" w:rsidRPr="00AD0F71">
        <w:rPr>
          <w:sz w:val="24"/>
          <w:szCs w:val="24"/>
        </w:rPr>
        <w:t>,</w:t>
      </w:r>
      <w:r w:rsidR="00086AC0" w:rsidRPr="00AD0F71">
        <w:rPr>
          <w:sz w:val="24"/>
          <w:szCs w:val="24"/>
        </w:rPr>
        <w:t xml:space="preserve"> </w:t>
      </w:r>
      <w:r w:rsidRPr="00AD0F71">
        <w:rPr>
          <w:sz w:val="24"/>
          <w:szCs w:val="24"/>
        </w:rPr>
        <w:t xml:space="preserve">результат которого </w:t>
      </w:r>
      <w:r w:rsidR="00B736CA" w:rsidRPr="00AD0F71">
        <w:rPr>
          <w:sz w:val="24"/>
          <w:szCs w:val="24"/>
        </w:rPr>
        <w:t>подтвер</w:t>
      </w:r>
      <w:r w:rsidRPr="00AD0F71">
        <w:rPr>
          <w:sz w:val="24"/>
          <w:szCs w:val="24"/>
        </w:rPr>
        <w:t>дит</w:t>
      </w:r>
      <w:r w:rsidR="00B736CA" w:rsidRPr="00AD0F71">
        <w:rPr>
          <w:sz w:val="24"/>
          <w:szCs w:val="24"/>
        </w:rPr>
        <w:t xml:space="preserve"> самостоятельность выполнения работ, присланных</w:t>
      </w:r>
      <w:r w:rsidRPr="00AD0F71">
        <w:rPr>
          <w:sz w:val="24"/>
          <w:szCs w:val="24"/>
        </w:rPr>
        <w:t xml:space="preserve"> </w:t>
      </w:r>
      <w:r w:rsidR="00B736CA" w:rsidRPr="00AD0F71">
        <w:rPr>
          <w:sz w:val="24"/>
          <w:szCs w:val="24"/>
        </w:rPr>
        <w:t xml:space="preserve">на </w:t>
      </w:r>
      <w:r w:rsidR="00086AC0" w:rsidRPr="00AD0F71">
        <w:rPr>
          <w:sz w:val="24"/>
          <w:szCs w:val="24"/>
        </w:rPr>
        <w:t>Конкурс</w:t>
      </w:r>
      <w:r w:rsidR="00B736CA" w:rsidRPr="00AD0F71">
        <w:rPr>
          <w:sz w:val="24"/>
          <w:szCs w:val="24"/>
        </w:rPr>
        <w:t>.</w:t>
      </w:r>
    </w:p>
    <w:p w:rsidR="0015626D" w:rsidRPr="00AD0F71" w:rsidRDefault="0015626D" w:rsidP="003167D5">
      <w:pPr>
        <w:spacing w:line="276" w:lineRule="auto"/>
        <w:ind w:left="284"/>
        <w:jc w:val="both"/>
        <w:rPr>
          <w:sz w:val="24"/>
          <w:szCs w:val="24"/>
        </w:rPr>
      </w:pPr>
    </w:p>
    <w:p w:rsidR="00E93075" w:rsidRPr="00AD0F71" w:rsidRDefault="00A42105" w:rsidP="00AA5298">
      <w:pPr>
        <w:pStyle w:val="a9"/>
        <w:numPr>
          <w:ilvl w:val="0"/>
          <w:numId w:val="1"/>
        </w:numPr>
        <w:jc w:val="center"/>
        <w:rPr>
          <w:sz w:val="24"/>
          <w:szCs w:val="24"/>
        </w:rPr>
      </w:pPr>
      <w:r w:rsidRPr="00AD0F71">
        <w:rPr>
          <w:b/>
          <w:sz w:val="24"/>
          <w:szCs w:val="24"/>
        </w:rPr>
        <w:t>Требования к оформлению</w:t>
      </w:r>
      <w:r w:rsidR="00307422" w:rsidRPr="00AD0F71">
        <w:rPr>
          <w:b/>
          <w:sz w:val="24"/>
          <w:szCs w:val="24"/>
        </w:rPr>
        <w:t xml:space="preserve"> работ</w:t>
      </w:r>
    </w:p>
    <w:p w:rsidR="00DE7290" w:rsidRPr="00AD0F71" w:rsidRDefault="00DE7290" w:rsidP="00DE7290">
      <w:pPr>
        <w:pStyle w:val="a9"/>
        <w:rPr>
          <w:sz w:val="24"/>
          <w:szCs w:val="24"/>
        </w:rPr>
      </w:pPr>
    </w:p>
    <w:p w:rsidR="0087438F" w:rsidRPr="00AD0F71" w:rsidRDefault="00DE7290" w:rsidP="00DE7290">
      <w:pPr>
        <w:pStyle w:val="a9"/>
        <w:ind w:left="0"/>
        <w:jc w:val="both"/>
        <w:rPr>
          <w:b/>
          <w:i/>
          <w:sz w:val="24"/>
          <w:szCs w:val="24"/>
        </w:rPr>
      </w:pPr>
      <w:r w:rsidRPr="00AD0F71">
        <w:rPr>
          <w:rFonts w:eastAsia="Calibri"/>
          <w:b/>
          <w:i/>
          <w:sz w:val="24"/>
          <w:szCs w:val="24"/>
        </w:rPr>
        <w:t>!!! Работы, в которых будет обнаружен ПЛАГИАТ, снимаются с участия в конкурсе</w:t>
      </w:r>
    </w:p>
    <w:p w:rsidR="00B14595" w:rsidRPr="00AD0F71" w:rsidRDefault="00605C77" w:rsidP="00AA5298">
      <w:pPr>
        <w:pStyle w:val="a9"/>
        <w:numPr>
          <w:ilvl w:val="1"/>
          <w:numId w:val="1"/>
        </w:numPr>
        <w:tabs>
          <w:tab w:val="left" w:pos="0"/>
          <w:tab w:val="left" w:pos="284"/>
          <w:tab w:val="left" w:pos="426"/>
        </w:tabs>
        <w:spacing w:line="276" w:lineRule="auto"/>
        <w:ind w:left="0" w:firstLine="0"/>
        <w:jc w:val="both"/>
        <w:rPr>
          <w:b/>
          <w:sz w:val="24"/>
          <w:szCs w:val="24"/>
        </w:rPr>
      </w:pPr>
      <w:r w:rsidRPr="00AD0F71">
        <w:rPr>
          <w:sz w:val="24"/>
          <w:szCs w:val="24"/>
        </w:rPr>
        <w:t xml:space="preserve"> </w:t>
      </w:r>
      <w:r w:rsidR="00A70B81" w:rsidRPr="00AD0F71">
        <w:rPr>
          <w:sz w:val="24"/>
          <w:szCs w:val="24"/>
        </w:rPr>
        <w:t xml:space="preserve">К Конкурсу допускаются работы, степень оригинальности которых </w:t>
      </w:r>
      <w:r w:rsidRPr="00AD0F71">
        <w:rPr>
          <w:sz w:val="24"/>
          <w:szCs w:val="24"/>
        </w:rPr>
        <w:t xml:space="preserve">составляет </w:t>
      </w:r>
      <w:r w:rsidR="00835A50" w:rsidRPr="00AD0F71">
        <w:rPr>
          <w:sz w:val="24"/>
          <w:szCs w:val="24"/>
        </w:rPr>
        <w:t>н</w:t>
      </w:r>
      <w:r w:rsidR="00A70B81" w:rsidRPr="00AD0F71">
        <w:rPr>
          <w:sz w:val="24"/>
          <w:szCs w:val="24"/>
        </w:rPr>
        <w:t>е менее 60 %</w:t>
      </w:r>
      <w:r w:rsidR="00835A50" w:rsidRPr="00AD0F71">
        <w:rPr>
          <w:sz w:val="24"/>
          <w:szCs w:val="24"/>
        </w:rPr>
        <w:t>.</w:t>
      </w:r>
      <w:r w:rsidR="00A70B81" w:rsidRPr="00AD0F71">
        <w:rPr>
          <w:sz w:val="24"/>
          <w:szCs w:val="24"/>
        </w:rPr>
        <w:t xml:space="preserve"> </w:t>
      </w:r>
      <w:r w:rsidR="00835A50" w:rsidRPr="00AD0F71">
        <w:rPr>
          <w:sz w:val="24"/>
          <w:szCs w:val="24"/>
        </w:rPr>
        <w:t xml:space="preserve">Оригинальность </w:t>
      </w:r>
      <w:r w:rsidR="00A70B81" w:rsidRPr="00AD0F71">
        <w:rPr>
          <w:sz w:val="24"/>
          <w:szCs w:val="24"/>
        </w:rPr>
        <w:t xml:space="preserve">подтверждается справкой, подписанной руководителем </w:t>
      </w:r>
      <w:r w:rsidR="00835A50" w:rsidRPr="00AD0F71">
        <w:rPr>
          <w:sz w:val="24"/>
          <w:szCs w:val="24"/>
        </w:rPr>
        <w:t>участника</w:t>
      </w:r>
      <w:r w:rsidR="00A70B81" w:rsidRPr="00AD0F71">
        <w:rPr>
          <w:sz w:val="24"/>
          <w:szCs w:val="24"/>
        </w:rPr>
        <w:t xml:space="preserve">. Для проверки </w:t>
      </w:r>
      <w:r w:rsidR="00835A50" w:rsidRPr="00AD0F71">
        <w:rPr>
          <w:sz w:val="24"/>
          <w:szCs w:val="24"/>
        </w:rPr>
        <w:t xml:space="preserve">степени оригинальности необходимо воспользоваться системой выявления неправомерных заимствований (антиплагиат). </w:t>
      </w:r>
      <w:r w:rsidR="006C66AE" w:rsidRPr="00AD0F71">
        <w:rPr>
          <w:sz w:val="24"/>
          <w:szCs w:val="24"/>
        </w:rPr>
        <w:t>Скан-копия справки прикладывается к работе.</w:t>
      </w:r>
    </w:p>
    <w:p w:rsidR="0037466B" w:rsidRPr="00AD0F71" w:rsidRDefault="00605C77" w:rsidP="00AA5298">
      <w:pPr>
        <w:pStyle w:val="a9"/>
        <w:numPr>
          <w:ilvl w:val="1"/>
          <w:numId w:val="1"/>
        </w:numPr>
        <w:tabs>
          <w:tab w:val="left" w:pos="0"/>
          <w:tab w:val="left" w:pos="284"/>
          <w:tab w:val="left" w:pos="426"/>
        </w:tabs>
        <w:spacing w:line="276" w:lineRule="auto"/>
        <w:ind w:left="0" w:firstLine="0"/>
        <w:jc w:val="both"/>
        <w:rPr>
          <w:b/>
          <w:sz w:val="24"/>
          <w:szCs w:val="24"/>
        </w:rPr>
      </w:pPr>
      <w:r w:rsidRPr="00AD0F71">
        <w:rPr>
          <w:sz w:val="24"/>
          <w:szCs w:val="24"/>
        </w:rPr>
        <w:t xml:space="preserve"> </w:t>
      </w:r>
      <w:r w:rsidR="00221F82" w:rsidRPr="00AD0F71">
        <w:rPr>
          <w:sz w:val="24"/>
          <w:szCs w:val="24"/>
        </w:rPr>
        <w:t>Рекомендации к о</w:t>
      </w:r>
      <w:r w:rsidR="00EA2557" w:rsidRPr="00AD0F71">
        <w:rPr>
          <w:sz w:val="24"/>
          <w:szCs w:val="24"/>
        </w:rPr>
        <w:t>формлени</w:t>
      </w:r>
      <w:r w:rsidR="00221F82" w:rsidRPr="00AD0F71">
        <w:rPr>
          <w:sz w:val="24"/>
          <w:szCs w:val="24"/>
        </w:rPr>
        <w:t>ю</w:t>
      </w:r>
      <w:r w:rsidR="00EA2557" w:rsidRPr="00AD0F71">
        <w:rPr>
          <w:sz w:val="24"/>
          <w:szCs w:val="24"/>
        </w:rPr>
        <w:t xml:space="preserve"> проектов </w:t>
      </w:r>
      <w:r w:rsidR="00EA2557" w:rsidRPr="00AD0F71">
        <w:rPr>
          <w:b/>
          <w:sz w:val="24"/>
          <w:szCs w:val="24"/>
        </w:rPr>
        <w:t>н</w:t>
      </w:r>
      <w:r w:rsidR="00A42105" w:rsidRPr="00AD0F71">
        <w:rPr>
          <w:b/>
          <w:sz w:val="24"/>
          <w:szCs w:val="24"/>
        </w:rPr>
        <w:t>аучно-техническ</w:t>
      </w:r>
      <w:r w:rsidR="00594934" w:rsidRPr="00AD0F71">
        <w:rPr>
          <w:b/>
          <w:sz w:val="24"/>
          <w:szCs w:val="24"/>
        </w:rPr>
        <w:t>ой</w:t>
      </w:r>
      <w:r w:rsidR="00A42105" w:rsidRPr="00AD0F71">
        <w:rPr>
          <w:b/>
          <w:sz w:val="24"/>
          <w:szCs w:val="24"/>
        </w:rPr>
        <w:t>, медико-биологическ</w:t>
      </w:r>
      <w:r w:rsidR="00594934" w:rsidRPr="00AD0F71">
        <w:rPr>
          <w:b/>
          <w:sz w:val="24"/>
          <w:szCs w:val="24"/>
        </w:rPr>
        <w:t>ой</w:t>
      </w:r>
      <w:r w:rsidR="00A42105" w:rsidRPr="00AD0F71">
        <w:rPr>
          <w:b/>
          <w:sz w:val="24"/>
          <w:szCs w:val="24"/>
        </w:rPr>
        <w:t>, астрономическ</w:t>
      </w:r>
      <w:r w:rsidR="00594934" w:rsidRPr="00AD0F71">
        <w:rPr>
          <w:b/>
          <w:sz w:val="24"/>
          <w:szCs w:val="24"/>
        </w:rPr>
        <w:t>ой</w:t>
      </w:r>
      <w:r w:rsidR="00A42105" w:rsidRPr="00AD0F71">
        <w:rPr>
          <w:b/>
          <w:sz w:val="24"/>
          <w:szCs w:val="24"/>
        </w:rPr>
        <w:t xml:space="preserve"> </w:t>
      </w:r>
      <w:r w:rsidR="000D2322" w:rsidRPr="00AD0F71">
        <w:rPr>
          <w:sz w:val="24"/>
          <w:szCs w:val="24"/>
        </w:rPr>
        <w:t>и</w:t>
      </w:r>
      <w:r w:rsidR="000D2322" w:rsidRPr="00AD0F71">
        <w:rPr>
          <w:b/>
          <w:sz w:val="24"/>
          <w:szCs w:val="24"/>
        </w:rPr>
        <w:t xml:space="preserve"> историческ</w:t>
      </w:r>
      <w:r w:rsidR="00594934" w:rsidRPr="00AD0F71">
        <w:rPr>
          <w:b/>
          <w:sz w:val="24"/>
          <w:szCs w:val="24"/>
        </w:rPr>
        <w:t>ой</w:t>
      </w:r>
      <w:r w:rsidR="000D2322" w:rsidRPr="00AD0F71">
        <w:rPr>
          <w:b/>
          <w:sz w:val="24"/>
          <w:szCs w:val="24"/>
        </w:rPr>
        <w:t xml:space="preserve"> </w:t>
      </w:r>
      <w:r w:rsidR="00594934" w:rsidRPr="00AD0F71">
        <w:rPr>
          <w:sz w:val="24"/>
          <w:szCs w:val="24"/>
        </w:rPr>
        <w:t>секци</w:t>
      </w:r>
      <w:r w:rsidR="00EA2557" w:rsidRPr="00AD0F71">
        <w:rPr>
          <w:sz w:val="24"/>
          <w:szCs w:val="24"/>
        </w:rPr>
        <w:t>й</w:t>
      </w:r>
      <w:r w:rsidR="0037466B" w:rsidRPr="00AD0F71">
        <w:rPr>
          <w:sz w:val="24"/>
          <w:szCs w:val="24"/>
        </w:rPr>
        <w:t>:</w:t>
      </w:r>
    </w:p>
    <w:p w:rsidR="0037466B" w:rsidRPr="00AD0F71" w:rsidRDefault="0037466B" w:rsidP="00D023DD">
      <w:pPr>
        <w:pStyle w:val="a9"/>
        <w:numPr>
          <w:ilvl w:val="0"/>
          <w:numId w:val="4"/>
        </w:numPr>
        <w:tabs>
          <w:tab w:val="left" w:pos="284"/>
          <w:tab w:val="left" w:pos="567"/>
        </w:tabs>
        <w:spacing w:before="120" w:after="60"/>
        <w:ind w:left="0" w:firstLine="0"/>
        <w:jc w:val="both"/>
        <w:rPr>
          <w:sz w:val="24"/>
          <w:szCs w:val="24"/>
        </w:rPr>
      </w:pPr>
      <w:r w:rsidRPr="00AD0F71">
        <w:rPr>
          <w:sz w:val="24"/>
          <w:szCs w:val="24"/>
        </w:rPr>
        <w:lastRenderedPageBreak/>
        <w:t>ф</w:t>
      </w:r>
      <w:r w:rsidR="000D2322" w:rsidRPr="00AD0F71">
        <w:rPr>
          <w:sz w:val="24"/>
          <w:szCs w:val="24"/>
        </w:rPr>
        <w:t>ормат</w:t>
      </w:r>
      <w:r w:rsidRPr="00AD0F71">
        <w:rPr>
          <w:sz w:val="24"/>
          <w:szCs w:val="24"/>
        </w:rPr>
        <w:t xml:space="preserve"> листа</w:t>
      </w:r>
      <w:r w:rsidR="000D2322" w:rsidRPr="00AD0F71">
        <w:rPr>
          <w:sz w:val="24"/>
          <w:szCs w:val="24"/>
        </w:rPr>
        <w:t xml:space="preserve"> А4</w:t>
      </w:r>
      <w:r w:rsidRPr="00AD0F71">
        <w:rPr>
          <w:sz w:val="24"/>
          <w:szCs w:val="24"/>
        </w:rPr>
        <w:t>;</w:t>
      </w:r>
    </w:p>
    <w:p w:rsidR="0037466B" w:rsidRPr="00AD0F71" w:rsidRDefault="0037466B" w:rsidP="00D023DD">
      <w:pPr>
        <w:pStyle w:val="a9"/>
        <w:numPr>
          <w:ilvl w:val="0"/>
          <w:numId w:val="4"/>
        </w:numPr>
        <w:tabs>
          <w:tab w:val="left" w:pos="567"/>
        </w:tabs>
        <w:spacing w:before="120" w:after="60"/>
        <w:ind w:left="0" w:firstLine="0"/>
        <w:jc w:val="both"/>
        <w:rPr>
          <w:sz w:val="24"/>
          <w:szCs w:val="24"/>
        </w:rPr>
      </w:pPr>
      <w:r w:rsidRPr="00AD0F71">
        <w:rPr>
          <w:sz w:val="24"/>
          <w:szCs w:val="24"/>
        </w:rPr>
        <w:t>т</w:t>
      </w:r>
      <w:r w:rsidR="000D2322" w:rsidRPr="00AD0F71">
        <w:rPr>
          <w:sz w:val="24"/>
          <w:szCs w:val="24"/>
        </w:rPr>
        <w:t>екстов</w:t>
      </w:r>
      <w:r w:rsidRPr="00AD0F71">
        <w:rPr>
          <w:sz w:val="24"/>
          <w:szCs w:val="24"/>
        </w:rPr>
        <w:t>ый</w:t>
      </w:r>
      <w:r w:rsidR="000D2322" w:rsidRPr="00AD0F71">
        <w:rPr>
          <w:sz w:val="24"/>
          <w:szCs w:val="24"/>
        </w:rPr>
        <w:t xml:space="preserve"> редактор Microsoft</w:t>
      </w:r>
      <w:r w:rsidR="00064F4F" w:rsidRPr="00AD0F71">
        <w:rPr>
          <w:sz w:val="24"/>
          <w:szCs w:val="24"/>
        </w:rPr>
        <w:t xml:space="preserve"> </w:t>
      </w:r>
      <w:r w:rsidR="000D2322" w:rsidRPr="00AD0F71">
        <w:rPr>
          <w:sz w:val="24"/>
          <w:szCs w:val="24"/>
        </w:rPr>
        <w:t>Word</w:t>
      </w:r>
      <w:r w:rsidR="007F0031" w:rsidRPr="00AD0F71">
        <w:rPr>
          <w:sz w:val="24"/>
          <w:szCs w:val="24"/>
        </w:rPr>
        <w:t xml:space="preserve"> версии не ниже 2003</w:t>
      </w:r>
      <w:r w:rsidRPr="00AD0F71">
        <w:rPr>
          <w:sz w:val="24"/>
          <w:szCs w:val="24"/>
        </w:rPr>
        <w:t>;</w:t>
      </w:r>
    </w:p>
    <w:p w:rsidR="0037466B" w:rsidRPr="00AD0F71" w:rsidRDefault="0037466B" w:rsidP="00D023DD">
      <w:pPr>
        <w:pStyle w:val="a9"/>
        <w:numPr>
          <w:ilvl w:val="0"/>
          <w:numId w:val="4"/>
        </w:numPr>
        <w:tabs>
          <w:tab w:val="left" w:pos="567"/>
        </w:tabs>
        <w:spacing w:before="120" w:after="60"/>
        <w:ind w:left="0" w:firstLine="0"/>
        <w:jc w:val="both"/>
        <w:rPr>
          <w:sz w:val="24"/>
          <w:szCs w:val="24"/>
          <w:lang w:val="en-US"/>
        </w:rPr>
      </w:pPr>
      <w:r w:rsidRPr="00AD0F71">
        <w:rPr>
          <w:sz w:val="24"/>
          <w:szCs w:val="24"/>
        </w:rPr>
        <w:t>шрифт</w:t>
      </w:r>
      <w:r w:rsidRPr="00AD0F71">
        <w:rPr>
          <w:sz w:val="24"/>
          <w:szCs w:val="24"/>
          <w:lang w:val="en-US"/>
        </w:rPr>
        <w:t xml:space="preserve"> Times New Roman, 12 </w:t>
      </w:r>
      <w:r w:rsidRPr="00AD0F71">
        <w:rPr>
          <w:sz w:val="24"/>
          <w:szCs w:val="24"/>
        </w:rPr>
        <w:t>пунктов</w:t>
      </w:r>
      <w:r w:rsidRPr="00AD0F71">
        <w:rPr>
          <w:sz w:val="24"/>
          <w:szCs w:val="24"/>
          <w:lang w:val="en-US"/>
        </w:rPr>
        <w:t>;</w:t>
      </w:r>
    </w:p>
    <w:p w:rsidR="0037466B" w:rsidRPr="00AD0F71" w:rsidRDefault="0037466B" w:rsidP="00D023DD">
      <w:pPr>
        <w:pStyle w:val="a9"/>
        <w:numPr>
          <w:ilvl w:val="0"/>
          <w:numId w:val="4"/>
        </w:numPr>
        <w:tabs>
          <w:tab w:val="left" w:pos="567"/>
        </w:tabs>
        <w:spacing w:before="120" w:after="60"/>
        <w:ind w:left="0" w:firstLine="0"/>
        <w:jc w:val="both"/>
        <w:rPr>
          <w:sz w:val="24"/>
          <w:szCs w:val="24"/>
        </w:rPr>
      </w:pPr>
      <w:r w:rsidRPr="00AD0F71">
        <w:rPr>
          <w:sz w:val="24"/>
          <w:szCs w:val="24"/>
        </w:rPr>
        <w:t xml:space="preserve">междустрочный </w:t>
      </w:r>
      <w:r w:rsidR="000D2322" w:rsidRPr="00AD0F71">
        <w:rPr>
          <w:sz w:val="24"/>
          <w:szCs w:val="24"/>
        </w:rPr>
        <w:t>интервал 1,</w:t>
      </w:r>
      <w:r w:rsidRPr="00AD0F71">
        <w:rPr>
          <w:sz w:val="24"/>
          <w:szCs w:val="24"/>
        </w:rPr>
        <w:t>1</w:t>
      </w:r>
      <w:r w:rsidR="000D2322" w:rsidRPr="00AD0F71">
        <w:rPr>
          <w:sz w:val="24"/>
          <w:szCs w:val="24"/>
        </w:rPr>
        <w:t>5</w:t>
      </w:r>
      <w:r w:rsidRPr="00AD0F71">
        <w:rPr>
          <w:sz w:val="24"/>
          <w:szCs w:val="24"/>
        </w:rPr>
        <w:t>;</w:t>
      </w:r>
      <w:r w:rsidR="000D2322" w:rsidRPr="00AD0F71">
        <w:rPr>
          <w:sz w:val="24"/>
          <w:szCs w:val="24"/>
        </w:rPr>
        <w:t xml:space="preserve"> </w:t>
      </w:r>
    </w:p>
    <w:p w:rsidR="00981780" w:rsidRPr="00AD0F71" w:rsidRDefault="00981780" w:rsidP="00D023DD">
      <w:pPr>
        <w:pStyle w:val="a9"/>
        <w:numPr>
          <w:ilvl w:val="0"/>
          <w:numId w:val="4"/>
        </w:numPr>
        <w:tabs>
          <w:tab w:val="left" w:pos="567"/>
        </w:tabs>
        <w:spacing w:before="120" w:after="60"/>
        <w:ind w:left="0" w:firstLine="0"/>
        <w:jc w:val="both"/>
        <w:rPr>
          <w:sz w:val="24"/>
          <w:szCs w:val="24"/>
        </w:rPr>
      </w:pPr>
      <w:r w:rsidRPr="00AD0F71">
        <w:rPr>
          <w:sz w:val="24"/>
          <w:szCs w:val="24"/>
        </w:rPr>
        <w:t>поля</w:t>
      </w:r>
      <w:r w:rsidR="000D2322" w:rsidRPr="00AD0F71">
        <w:rPr>
          <w:sz w:val="24"/>
          <w:szCs w:val="24"/>
        </w:rPr>
        <w:t>:</w:t>
      </w:r>
      <w:r w:rsidRPr="00AD0F71">
        <w:rPr>
          <w:sz w:val="24"/>
          <w:szCs w:val="24"/>
        </w:rPr>
        <w:t xml:space="preserve"> верхнее – 2 см,</w:t>
      </w:r>
      <w:r w:rsidR="000D2322" w:rsidRPr="00AD0F71">
        <w:rPr>
          <w:sz w:val="24"/>
          <w:szCs w:val="24"/>
        </w:rPr>
        <w:t xml:space="preserve"> правое – 1,5</w:t>
      </w:r>
      <w:r w:rsidR="00151A0C" w:rsidRPr="00AD0F71">
        <w:rPr>
          <w:sz w:val="24"/>
          <w:szCs w:val="24"/>
        </w:rPr>
        <w:t xml:space="preserve"> </w:t>
      </w:r>
      <w:r w:rsidR="000D2322" w:rsidRPr="00AD0F71">
        <w:rPr>
          <w:sz w:val="24"/>
          <w:szCs w:val="24"/>
        </w:rPr>
        <w:t>см</w:t>
      </w:r>
      <w:r w:rsidRPr="00AD0F71">
        <w:rPr>
          <w:sz w:val="24"/>
          <w:szCs w:val="24"/>
        </w:rPr>
        <w:t xml:space="preserve"> нижнее – 2 см</w:t>
      </w:r>
      <w:r w:rsidR="000D2322" w:rsidRPr="00AD0F71">
        <w:rPr>
          <w:sz w:val="24"/>
          <w:szCs w:val="24"/>
        </w:rPr>
        <w:t>,</w:t>
      </w:r>
      <w:r w:rsidRPr="00AD0F71">
        <w:rPr>
          <w:sz w:val="24"/>
          <w:szCs w:val="24"/>
        </w:rPr>
        <w:t xml:space="preserve"> левое – 3</w:t>
      </w:r>
      <w:r w:rsidR="00151A0C" w:rsidRPr="00AD0F71">
        <w:rPr>
          <w:sz w:val="24"/>
          <w:szCs w:val="24"/>
        </w:rPr>
        <w:t xml:space="preserve"> </w:t>
      </w:r>
      <w:r w:rsidRPr="00AD0F71">
        <w:rPr>
          <w:sz w:val="24"/>
          <w:szCs w:val="24"/>
        </w:rPr>
        <w:t>см;</w:t>
      </w:r>
    </w:p>
    <w:p w:rsidR="00FC629A" w:rsidRPr="00AD0F71" w:rsidRDefault="00981780" w:rsidP="00D023DD">
      <w:pPr>
        <w:pStyle w:val="a9"/>
        <w:numPr>
          <w:ilvl w:val="0"/>
          <w:numId w:val="4"/>
        </w:numPr>
        <w:tabs>
          <w:tab w:val="left" w:pos="567"/>
        </w:tabs>
        <w:spacing w:before="120" w:after="60"/>
        <w:ind w:left="0" w:firstLine="0"/>
        <w:jc w:val="both"/>
        <w:rPr>
          <w:sz w:val="24"/>
          <w:szCs w:val="24"/>
        </w:rPr>
      </w:pPr>
      <w:r w:rsidRPr="00AD0F71">
        <w:rPr>
          <w:sz w:val="24"/>
          <w:szCs w:val="24"/>
        </w:rPr>
        <w:t>выра</w:t>
      </w:r>
      <w:r w:rsidR="00FC629A" w:rsidRPr="00AD0F71">
        <w:rPr>
          <w:sz w:val="24"/>
          <w:szCs w:val="24"/>
        </w:rPr>
        <w:t>внивание текста по ширине листа;</w:t>
      </w:r>
    </w:p>
    <w:p w:rsidR="00B14595" w:rsidRPr="00AD0F71" w:rsidRDefault="000F5831" w:rsidP="00D023DD">
      <w:pPr>
        <w:pStyle w:val="a9"/>
        <w:numPr>
          <w:ilvl w:val="0"/>
          <w:numId w:val="4"/>
        </w:numPr>
        <w:tabs>
          <w:tab w:val="left" w:pos="567"/>
        </w:tabs>
        <w:spacing w:before="120" w:after="60"/>
        <w:ind w:left="0" w:firstLine="0"/>
        <w:jc w:val="both"/>
        <w:rPr>
          <w:sz w:val="24"/>
          <w:szCs w:val="24"/>
        </w:rPr>
      </w:pPr>
      <w:r w:rsidRPr="00AD0F71">
        <w:rPr>
          <w:sz w:val="24"/>
          <w:szCs w:val="24"/>
        </w:rPr>
        <w:t>нумерация страниц в нижнем правом углу.</w:t>
      </w:r>
    </w:p>
    <w:p w:rsidR="00D327A2" w:rsidRPr="00AD0F71" w:rsidRDefault="00981780" w:rsidP="00AA5298">
      <w:pPr>
        <w:pStyle w:val="a9"/>
        <w:numPr>
          <w:ilvl w:val="2"/>
          <w:numId w:val="1"/>
        </w:numPr>
        <w:tabs>
          <w:tab w:val="left" w:pos="567"/>
        </w:tabs>
        <w:spacing w:before="120" w:after="60" w:line="276" w:lineRule="auto"/>
        <w:ind w:left="0" w:firstLine="0"/>
        <w:jc w:val="both"/>
        <w:rPr>
          <w:sz w:val="24"/>
          <w:szCs w:val="24"/>
        </w:rPr>
      </w:pPr>
      <w:r w:rsidRPr="00AD0F71">
        <w:rPr>
          <w:sz w:val="24"/>
          <w:szCs w:val="24"/>
        </w:rPr>
        <w:t>Иллюстрации, диаграммы, схемы не должны занимать более 1/3 страницы. В случае необходимости масштабной демонстрации</w:t>
      </w:r>
      <w:r w:rsidR="0087438F" w:rsidRPr="00AD0F71">
        <w:rPr>
          <w:sz w:val="24"/>
          <w:szCs w:val="24"/>
        </w:rPr>
        <w:t xml:space="preserve"> -</w:t>
      </w:r>
      <w:r w:rsidRPr="00AD0F71">
        <w:rPr>
          <w:sz w:val="24"/>
          <w:szCs w:val="24"/>
        </w:rPr>
        <w:t xml:space="preserve"> диаграммы, схемы, иллюстраци</w:t>
      </w:r>
      <w:r w:rsidR="003957BC" w:rsidRPr="00AD0F71">
        <w:rPr>
          <w:sz w:val="24"/>
          <w:szCs w:val="24"/>
        </w:rPr>
        <w:t xml:space="preserve">и оформляются Приложением к проекту. </w:t>
      </w:r>
    </w:p>
    <w:p w:rsidR="000D2322" w:rsidRPr="00AD0F71" w:rsidRDefault="0087438F" w:rsidP="00AA5298">
      <w:pPr>
        <w:pStyle w:val="a9"/>
        <w:numPr>
          <w:ilvl w:val="2"/>
          <w:numId w:val="1"/>
        </w:numPr>
        <w:tabs>
          <w:tab w:val="left" w:pos="567"/>
        </w:tabs>
        <w:spacing w:before="120" w:after="60" w:line="276" w:lineRule="auto"/>
        <w:ind w:left="0" w:firstLine="0"/>
        <w:jc w:val="both"/>
        <w:rPr>
          <w:sz w:val="24"/>
          <w:szCs w:val="24"/>
        </w:rPr>
      </w:pPr>
      <w:r w:rsidRPr="00AD0F71">
        <w:rPr>
          <w:sz w:val="24"/>
          <w:szCs w:val="24"/>
        </w:rPr>
        <w:t>Структура содержания проекта</w:t>
      </w:r>
      <w:r w:rsidR="000D2322" w:rsidRPr="00AD0F71">
        <w:rPr>
          <w:sz w:val="24"/>
          <w:szCs w:val="24"/>
        </w:rPr>
        <w:t>:</w:t>
      </w:r>
    </w:p>
    <w:p w:rsidR="000D2322" w:rsidRPr="00AD0F71" w:rsidRDefault="0087438F" w:rsidP="00D023DD">
      <w:pPr>
        <w:pStyle w:val="ac"/>
        <w:numPr>
          <w:ilvl w:val="0"/>
          <w:numId w:val="3"/>
        </w:numPr>
        <w:tabs>
          <w:tab w:val="left" w:pos="360"/>
          <w:tab w:val="left" w:pos="567"/>
        </w:tabs>
        <w:spacing w:before="0" w:beforeAutospacing="0" w:after="0" w:afterAutospacing="0"/>
        <w:ind w:left="0" w:firstLine="0"/>
        <w:jc w:val="both"/>
      </w:pPr>
      <w:r w:rsidRPr="00AD0F71">
        <w:t>т</w:t>
      </w:r>
      <w:r w:rsidR="000D2322" w:rsidRPr="00AD0F71">
        <w:t>итульный лист</w:t>
      </w:r>
      <w:r w:rsidRPr="00AD0F71">
        <w:t xml:space="preserve"> (оформление титульного листа - Приложение </w:t>
      </w:r>
      <w:r w:rsidR="001A170F" w:rsidRPr="00AD0F71">
        <w:t>1</w:t>
      </w:r>
      <w:r w:rsidRPr="00AD0F71">
        <w:t>)</w:t>
      </w:r>
      <w:r w:rsidR="000D2322" w:rsidRPr="00AD0F71">
        <w:t>;</w:t>
      </w:r>
    </w:p>
    <w:p w:rsidR="003E6D94" w:rsidRPr="00AD0F71" w:rsidRDefault="0087438F" w:rsidP="00D023DD">
      <w:pPr>
        <w:pStyle w:val="ac"/>
        <w:numPr>
          <w:ilvl w:val="0"/>
          <w:numId w:val="3"/>
        </w:numPr>
        <w:tabs>
          <w:tab w:val="left" w:pos="360"/>
        </w:tabs>
        <w:spacing w:before="0" w:beforeAutospacing="0" w:after="0" w:afterAutospacing="0"/>
        <w:ind w:left="0" w:firstLine="0"/>
        <w:jc w:val="both"/>
      </w:pPr>
      <w:r w:rsidRPr="00AD0F71">
        <w:t>а</w:t>
      </w:r>
      <w:r w:rsidR="000D2322" w:rsidRPr="00AD0F71">
        <w:t xml:space="preserve">ннотация, включающая тезисное изложение проекта </w:t>
      </w:r>
      <w:r w:rsidRPr="00AD0F71">
        <w:t>(</w:t>
      </w:r>
      <w:r w:rsidR="003B5840" w:rsidRPr="00AD0F71">
        <w:t>не более</w:t>
      </w:r>
      <w:r w:rsidR="000D2322" w:rsidRPr="00AD0F71">
        <w:t xml:space="preserve"> одной страниц</w:t>
      </w:r>
      <w:r w:rsidRPr="00AD0F71">
        <w:t>ы)</w:t>
      </w:r>
      <w:r w:rsidR="001E66CF" w:rsidRPr="00AD0F71">
        <w:t>. В конце аннотации необходимо указать общее количество страниц проекта</w:t>
      </w:r>
      <w:r w:rsidR="003E6D94" w:rsidRPr="00AD0F71">
        <w:t>, количество иллюстративного материала</w:t>
      </w:r>
      <w:r w:rsidR="001E66CF" w:rsidRPr="00AD0F71">
        <w:t>, указать иные приложения (макеты, видеоролики и т.д.</w:t>
      </w:r>
      <w:r w:rsidR="003E6D94" w:rsidRPr="00AD0F71">
        <w:t>);</w:t>
      </w:r>
    </w:p>
    <w:p w:rsidR="006C66AE" w:rsidRPr="00AD0F71" w:rsidRDefault="006C66AE" w:rsidP="00D023DD">
      <w:pPr>
        <w:pStyle w:val="ac"/>
        <w:numPr>
          <w:ilvl w:val="0"/>
          <w:numId w:val="3"/>
        </w:numPr>
        <w:tabs>
          <w:tab w:val="left" w:pos="360"/>
        </w:tabs>
        <w:spacing w:before="0" w:beforeAutospacing="0" w:after="0" w:afterAutospacing="0"/>
        <w:ind w:left="0" w:firstLine="0"/>
        <w:jc w:val="both"/>
      </w:pPr>
      <w:r w:rsidRPr="00AD0F71">
        <w:t>скан-копия подписанной руководителем справки степени оригинальности работы;</w:t>
      </w:r>
    </w:p>
    <w:p w:rsidR="000D2322" w:rsidRPr="00AD0F71" w:rsidRDefault="0087438F" w:rsidP="00D023DD">
      <w:pPr>
        <w:pStyle w:val="ac"/>
        <w:numPr>
          <w:ilvl w:val="0"/>
          <w:numId w:val="3"/>
        </w:numPr>
        <w:tabs>
          <w:tab w:val="left" w:pos="360"/>
          <w:tab w:val="left" w:pos="567"/>
        </w:tabs>
        <w:spacing w:before="0" w:beforeAutospacing="0" w:after="0" w:afterAutospacing="0"/>
        <w:ind w:left="0" w:firstLine="0"/>
        <w:jc w:val="both"/>
      </w:pPr>
      <w:r w:rsidRPr="00AD0F71">
        <w:t>содержание</w:t>
      </w:r>
      <w:r w:rsidR="00FC629A" w:rsidRPr="00AD0F71">
        <w:rPr>
          <w:b/>
        </w:rPr>
        <w:t xml:space="preserve"> </w:t>
      </w:r>
      <w:r w:rsidR="00FC629A" w:rsidRPr="00AD0F71">
        <w:t>(с указанием страниц)</w:t>
      </w:r>
      <w:r w:rsidR="000D2322" w:rsidRPr="00AD0F71">
        <w:t>;</w:t>
      </w:r>
    </w:p>
    <w:p w:rsidR="000D2322" w:rsidRPr="00AD0F71" w:rsidRDefault="00FC629A" w:rsidP="00D023DD">
      <w:pPr>
        <w:pStyle w:val="ac"/>
        <w:numPr>
          <w:ilvl w:val="0"/>
          <w:numId w:val="3"/>
        </w:numPr>
        <w:tabs>
          <w:tab w:val="left" w:pos="360"/>
          <w:tab w:val="left" w:pos="567"/>
        </w:tabs>
        <w:spacing w:before="0" w:beforeAutospacing="0" w:after="0" w:afterAutospacing="0"/>
        <w:ind w:left="0" w:firstLine="0"/>
        <w:jc w:val="both"/>
      </w:pPr>
      <w:r w:rsidRPr="00AD0F71">
        <w:t>введение</w:t>
      </w:r>
      <w:r w:rsidR="000D2322" w:rsidRPr="00AD0F71">
        <w:t>;</w:t>
      </w:r>
    </w:p>
    <w:p w:rsidR="000D2322" w:rsidRPr="00AD0F71" w:rsidRDefault="001E66CF" w:rsidP="00D023DD">
      <w:pPr>
        <w:pStyle w:val="ac"/>
        <w:numPr>
          <w:ilvl w:val="0"/>
          <w:numId w:val="3"/>
        </w:numPr>
        <w:tabs>
          <w:tab w:val="left" w:pos="360"/>
          <w:tab w:val="left" w:pos="567"/>
        </w:tabs>
        <w:spacing w:before="0" w:beforeAutospacing="0" w:after="0" w:afterAutospacing="0"/>
        <w:ind w:left="0" w:firstLine="0"/>
        <w:jc w:val="both"/>
      </w:pPr>
      <w:r w:rsidRPr="00AD0F71">
        <w:t>о</w:t>
      </w:r>
      <w:r w:rsidR="000D2322" w:rsidRPr="00AD0F71">
        <w:t>сновная часть;</w:t>
      </w:r>
    </w:p>
    <w:p w:rsidR="000D2322" w:rsidRPr="00AD0F71" w:rsidRDefault="001E66CF" w:rsidP="00D023DD">
      <w:pPr>
        <w:pStyle w:val="ac"/>
        <w:numPr>
          <w:ilvl w:val="0"/>
          <w:numId w:val="3"/>
        </w:numPr>
        <w:tabs>
          <w:tab w:val="left" w:pos="360"/>
          <w:tab w:val="left" w:pos="567"/>
        </w:tabs>
        <w:spacing w:before="0" w:beforeAutospacing="0" w:after="0" w:afterAutospacing="0"/>
        <w:ind w:left="0" w:firstLine="0"/>
        <w:jc w:val="both"/>
      </w:pPr>
      <w:r w:rsidRPr="00AD0F71">
        <w:t>з</w:t>
      </w:r>
      <w:r w:rsidR="000D2322" w:rsidRPr="00AD0F71">
        <w:t>аключение</w:t>
      </w:r>
      <w:r w:rsidRPr="00AD0F71">
        <w:t xml:space="preserve"> (выводы)</w:t>
      </w:r>
      <w:r w:rsidR="000D2322" w:rsidRPr="00AD0F71">
        <w:t>;</w:t>
      </w:r>
    </w:p>
    <w:p w:rsidR="000D2322" w:rsidRPr="00AD0F71" w:rsidRDefault="001E66CF" w:rsidP="00D023DD">
      <w:pPr>
        <w:pStyle w:val="ac"/>
        <w:numPr>
          <w:ilvl w:val="0"/>
          <w:numId w:val="3"/>
        </w:numPr>
        <w:tabs>
          <w:tab w:val="left" w:pos="360"/>
          <w:tab w:val="left" w:pos="567"/>
        </w:tabs>
        <w:spacing w:before="0" w:beforeAutospacing="0" w:after="0" w:afterAutospacing="0"/>
        <w:ind w:left="0" w:firstLine="0"/>
        <w:jc w:val="both"/>
      </w:pPr>
      <w:r w:rsidRPr="00AD0F71">
        <w:t>с</w:t>
      </w:r>
      <w:r w:rsidR="000D2322" w:rsidRPr="00AD0F71">
        <w:t>писок использ</w:t>
      </w:r>
      <w:r w:rsidRPr="00AD0F71">
        <w:t>ованных источников и</w:t>
      </w:r>
      <w:r w:rsidR="000D2322" w:rsidRPr="00AD0F71">
        <w:t xml:space="preserve"> литературы;</w:t>
      </w:r>
    </w:p>
    <w:p w:rsidR="00D327A2" w:rsidRPr="00AD0F71" w:rsidRDefault="001E66CF" w:rsidP="00D023DD">
      <w:pPr>
        <w:pStyle w:val="ac"/>
        <w:numPr>
          <w:ilvl w:val="0"/>
          <w:numId w:val="3"/>
        </w:numPr>
        <w:tabs>
          <w:tab w:val="left" w:pos="360"/>
          <w:tab w:val="left" w:pos="567"/>
        </w:tabs>
        <w:spacing w:before="0" w:beforeAutospacing="0" w:after="0" w:afterAutospacing="0"/>
        <w:ind w:left="0" w:firstLine="0"/>
        <w:jc w:val="both"/>
      </w:pPr>
      <w:r w:rsidRPr="00AD0F71">
        <w:t>п</w:t>
      </w:r>
      <w:r w:rsidR="000D2322" w:rsidRPr="00AD0F71">
        <w:t>риложени</w:t>
      </w:r>
      <w:r w:rsidRPr="00AD0F71">
        <w:t>я</w:t>
      </w:r>
      <w:r w:rsidR="000D2322" w:rsidRPr="00AD0F71">
        <w:t>.</w:t>
      </w:r>
    </w:p>
    <w:p w:rsidR="0063256D" w:rsidRPr="00AD0F71" w:rsidRDefault="0001126A" w:rsidP="00AA5298">
      <w:pPr>
        <w:pStyle w:val="ac"/>
        <w:numPr>
          <w:ilvl w:val="2"/>
          <w:numId w:val="1"/>
        </w:numPr>
        <w:tabs>
          <w:tab w:val="left" w:pos="360"/>
          <w:tab w:val="left" w:pos="567"/>
        </w:tabs>
        <w:spacing w:before="0" w:beforeAutospacing="0" w:after="0" w:afterAutospacing="0" w:line="276" w:lineRule="auto"/>
        <w:ind w:left="0" w:firstLine="0"/>
        <w:jc w:val="both"/>
      </w:pPr>
      <w:r w:rsidRPr="00AD0F71">
        <w:t>Основная часть п</w:t>
      </w:r>
      <w:r w:rsidR="00307422" w:rsidRPr="00AD0F71">
        <w:t>роект</w:t>
      </w:r>
      <w:r w:rsidRPr="00AD0F71">
        <w:t>а</w:t>
      </w:r>
      <w:r w:rsidR="00307422" w:rsidRPr="00AD0F71">
        <w:t xml:space="preserve"> должн</w:t>
      </w:r>
      <w:r w:rsidRPr="00AD0F71">
        <w:t>а</w:t>
      </w:r>
      <w:r w:rsidR="00307422" w:rsidRPr="00AD0F71">
        <w:t xml:space="preserve"> содержать следующие разделы: проблему, цель, задачи, </w:t>
      </w:r>
      <w:r w:rsidR="001E66CF" w:rsidRPr="00AD0F71">
        <w:t xml:space="preserve">путь решения проблемы, </w:t>
      </w:r>
      <w:r w:rsidRPr="00AD0F71">
        <w:t>презентаци</w:t>
      </w:r>
      <w:r w:rsidR="000A7ED2" w:rsidRPr="00AD0F71">
        <w:t>ю</w:t>
      </w:r>
      <w:r w:rsidRPr="00AD0F71">
        <w:t xml:space="preserve"> результат</w:t>
      </w:r>
      <w:r w:rsidR="000A7ED2" w:rsidRPr="00AD0F71">
        <w:t>ов</w:t>
      </w:r>
      <w:r w:rsidRPr="00AD0F71">
        <w:t xml:space="preserve"> проекта</w:t>
      </w:r>
      <w:r w:rsidR="001E66CF" w:rsidRPr="00AD0F71">
        <w:t>.</w:t>
      </w:r>
    </w:p>
    <w:p w:rsidR="0063256D" w:rsidRPr="00AD0F71" w:rsidRDefault="003E6D94" w:rsidP="00AA5298">
      <w:pPr>
        <w:pStyle w:val="ac"/>
        <w:numPr>
          <w:ilvl w:val="2"/>
          <w:numId w:val="1"/>
        </w:numPr>
        <w:tabs>
          <w:tab w:val="left" w:pos="360"/>
          <w:tab w:val="left" w:pos="567"/>
        </w:tabs>
        <w:spacing w:before="0" w:beforeAutospacing="0" w:after="0" w:afterAutospacing="0" w:line="276" w:lineRule="auto"/>
        <w:ind w:left="0" w:firstLine="0"/>
        <w:jc w:val="both"/>
      </w:pPr>
      <w:r w:rsidRPr="00AD0F71">
        <w:t xml:space="preserve">При написании проекта должно быть использовано </w:t>
      </w:r>
      <w:r w:rsidRPr="00AD0F71">
        <w:rPr>
          <w:u w:val="single"/>
        </w:rPr>
        <w:t>не менее трех</w:t>
      </w:r>
      <w:r w:rsidRPr="00AD0F71">
        <w:t xml:space="preserve"> печатных источников</w:t>
      </w:r>
      <w:r w:rsidR="005A7773" w:rsidRPr="00AD0F71">
        <w:t xml:space="preserve"> литературы</w:t>
      </w:r>
      <w:r w:rsidRPr="00AD0F71">
        <w:t xml:space="preserve">. </w:t>
      </w:r>
    </w:p>
    <w:p w:rsidR="00DE5C2A" w:rsidRPr="00AD0F71" w:rsidRDefault="00731C2A" w:rsidP="00AA5298">
      <w:pPr>
        <w:pStyle w:val="ac"/>
        <w:numPr>
          <w:ilvl w:val="2"/>
          <w:numId w:val="1"/>
        </w:numPr>
        <w:tabs>
          <w:tab w:val="left" w:pos="360"/>
          <w:tab w:val="left" w:pos="567"/>
        </w:tabs>
        <w:spacing w:before="0" w:beforeAutospacing="0" w:after="0" w:afterAutospacing="0" w:line="276" w:lineRule="auto"/>
        <w:ind w:left="0" w:firstLine="0"/>
        <w:jc w:val="both"/>
      </w:pPr>
      <w:r w:rsidRPr="00AD0F71">
        <w:t xml:space="preserve">Объем работы не более 30 страниц, включая иллюстративный материал и приложения. </w:t>
      </w:r>
    </w:p>
    <w:p w:rsidR="000860B9" w:rsidRPr="00AD0F71" w:rsidRDefault="00221F82" w:rsidP="00AA5298">
      <w:pPr>
        <w:pStyle w:val="a9"/>
        <w:numPr>
          <w:ilvl w:val="1"/>
          <w:numId w:val="1"/>
        </w:numPr>
        <w:tabs>
          <w:tab w:val="left" w:pos="567"/>
        </w:tabs>
        <w:spacing w:before="120" w:after="60" w:line="276" w:lineRule="auto"/>
        <w:ind w:left="0" w:firstLine="0"/>
        <w:jc w:val="both"/>
        <w:rPr>
          <w:sz w:val="24"/>
          <w:szCs w:val="24"/>
        </w:rPr>
      </w:pPr>
      <w:r w:rsidRPr="00AD0F71">
        <w:rPr>
          <w:sz w:val="24"/>
          <w:szCs w:val="24"/>
        </w:rPr>
        <w:t>Рекомендации к о</w:t>
      </w:r>
      <w:r w:rsidR="000860B9" w:rsidRPr="00AD0F71">
        <w:rPr>
          <w:sz w:val="24"/>
          <w:szCs w:val="24"/>
        </w:rPr>
        <w:t>формлени</w:t>
      </w:r>
      <w:r w:rsidRPr="00AD0F71">
        <w:rPr>
          <w:sz w:val="24"/>
          <w:szCs w:val="24"/>
        </w:rPr>
        <w:t>ю</w:t>
      </w:r>
      <w:r w:rsidR="000860B9" w:rsidRPr="00AD0F71">
        <w:rPr>
          <w:sz w:val="24"/>
          <w:szCs w:val="24"/>
        </w:rPr>
        <w:t xml:space="preserve"> работ</w:t>
      </w:r>
      <w:r w:rsidR="003B5840" w:rsidRPr="00AD0F71">
        <w:rPr>
          <w:sz w:val="24"/>
          <w:szCs w:val="24"/>
        </w:rPr>
        <w:t xml:space="preserve"> </w:t>
      </w:r>
      <w:r w:rsidR="003B5840" w:rsidRPr="00AD0F71">
        <w:rPr>
          <w:b/>
          <w:sz w:val="24"/>
          <w:szCs w:val="24"/>
        </w:rPr>
        <w:t>литературн</w:t>
      </w:r>
      <w:r w:rsidR="000860B9" w:rsidRPr="00AD0F71">
        <w:rPr>
          <w:b/>
          <w:sz w:val="24"/>
          <w:szCs w:val="24"/>
        </w:rPr>
        <w:t>ой</w:t>
      </w:r>
      <w:r w:rsidR="00307422" w:rsidRPr="00AD0F71">
        <w:rPr>
          <w:sz w:val="24"/>
          <w:szCs w:val="24"/>
        </w:rPr>
        <w:t xml:space="preserve"> </w:t>
      </w:r>
      <w:r w:rsidR="000860B9" w:rsidRPr="00AD0F71">
        <w:rPr>
          <w:sz w:val="24"/>
          <w:szCs w:val="24"/>
        </w:rPr>
        <w:t>секции:</w:t>
      </w:r>
    </w:p>
    <w:p w:rsidR="00681880" w:rsidRPr="00AD0F71" w:rsidRDefault="000860B9" w:rsidP="00D023DD">
      <w:pPr>
        <w:pStyle w:val="a9"/>
        <w:numPr>
          <w:ilvl w:val="0"/>
          <w:numId w:val="5"/>
        </w:numPr>
        <w:spacing w:before="120" w:after="60"/>
        <w:ind w:left="0" w:firstLine="0"/>
        <w:jc w:val="both"/>
        <w:rPr>
          <w:sz w:val="24"/>
          <w:szCs w:val="24"/>
        </w:rPr>
      </w:pPr>
      <w:r w:rsidRPr="00AD0F71">
        <w:rPr>
          <w:sz w:val="24"/>
          <w:szCs w:val="24"/>
        </w:rPr>
        <w:t>формат листа А4;</w:t>
      </w:r>
    </w:p>
    <w:p w:rsidR="00681880" w:rsidRPr="00AD0F71" w:rsidRDefault="000860B9" w:rsidP="00D023DD">
      <w:pPr>
        <w:pStyle w:val="a9"/>
        <w:numPr>
          <w:ilvl w:val="0"/>
          <w:numId w:val="5"/>
        </w:numPr>
        <w:spacing w:before="120" w:after="60"/>
        <w:ind w:left="0" w:firstLine="0"/>
        <w:jc w:val="both"/>
        <w:rPr>
          <w:sz w:val="24"/>
          <w:szCs w:val="24"/>
        </w:rPr>
      </w:pPr>
      <w:r w:rsidRPr="00AD0F71">
        <w:rPr>
          <w:sz w:val="24"/>
          <w:szCs w:val="24"/>
        </w:rPr>
        <w:t>текстовый редактор Microsoft</w:t>
      </w:r>
      <w:r w:rsidR="00064F4F" w:rsidRPr="00AD0F71">
        <w:rPr>
          <w:sz w:val="24"/>
          <w:szCs w:val="24"/>
        </w:rPr>
        <w:t xml:space="preserve"> </w:t>
      </w:r>
      <w:r w:rsidRPr="00AD0F71">
        <w:rPr>
          <w:sz w:val="24"/>
          <w:szCs w:val="24"/>
        </w:rPr>
        <w:t>Word</w:t>
      </w:r>
      <w:r w:rsidR="00064F4F" w:rsidRPr="00AD0F71">
        <w:rPr>
          <w:sz w:val="24"/>
          <w:szCs w:val="24"/>
        </w:rPr>
        <w:t xml:space="preserve"> версии не ниже 2003</w:t>
      </w:r>
      <w:r w:rsidRPr="00AD0F71">
        <w:rPr>
          <w:sz w:val="24"/>
          <w:szCs w:val="24"/>
        </w:rPr>
        <w:t>;</w:t>
      </w:r>
    </w:p>
    <w:p w:rsidR="00681880" w:rsidRPr="00AD0F71" w:rsidRDefault="000860B9" w:rsidP="00D023DD">
      <w:pPr>
        <w:pStyle w:val="a9"/>
        <w:numPr>
          <w:ilvl w:val="0"/>
          <w:numId w:val="5"/>
        </w:numPr>
        <w:spacing w:before="120" w:after="60"/>
        <w:ind w:left="0" w:firstLine="0"/>
        <w:jc w:val="both"/>
        <w:rPr>
          <w:sz w:val="24"/>
          <w:szCs w:val="24"/>
          <w:lang w:val="en-US"/>
        </w:rPr>
      </w:pPr>
      <w:r w:rsidRPr="00AD0F71">
        <w:rPr>
          <w:sz w:val="24"/>
          <w:szCs w:val="24"/>
        </w:rPr>
        <w:t>шрифт</w:t>
      </w:r>
      <w:r w:rsidRPr="00AD0F71">
        <w:rPr>
          <w:sz w:val="24"/>
          <w:szCs w:val="24"/>
          <w:lang w:val="en-US"/>
        </w:rPr>
        <w:t xml:space="preserve"> Times New Roman, 12 </w:t>
      </w:r>
      <w:r w:rsidRPr="00AD0F71">
        <w:rPr>
          <w:sz w:val="24"/>
          <w:szCs w:val="24"/>
        </w:rPr>
        <w:t>пунктов</w:t>
      </w:r>
      <w:r w:rsidRPr="00AD0F71">
        <w:rPr>
          <w:sz w:val="24"/>
          <w:szCs w:val="24"/>
          <w:lang w:val="en-US"/>
        </w:rPr>
        <w:t>;</w:t>
      </w:r>
    </w:p>
    <w:p w:rsidR="00681880" w:rsidRPr="00AD0F71" w:rsidRDefault="000860B9" w:rsidP="00D023DD">
      <w:pPr>
        <w:pStyle w:val="a9"/>
        <w:numPr>
          <w:ilvl w:val="0"/>
          <w:numId w:val="5"/>
        </w:numPr>
        <w:spacing w:before="120" w:after="60"/>
        <w:ind w:left="0" w:firstLine="0"/>
        <w:jc w:val="both"/>
        <w:rPr>
          <w:sz w:val="24"/>
          <w:szCs w:val="24"/>
          <w:lang w:val="en-US"/>
        </w:rPr>
      </w:pPr>
      <w:r w:rsidRPr="00AD0F71">
        <w:rPr>
          <w:sz w:val="24"/>
          <w:szCs w:val="24"/>
        </w:rPr>
        <w:t xml:space="preserve">междустрочный интервал 1,15; </w:t>
      </w:r>
    </w:p>
    <w:p w:rsidR="00681880" w:rsidRPr="00AD0F71" w:rsidRDefault="000860B9" w:rsidP="00D023DD">
      <w:pPr>
        <w:pStyle w:val="a9"/>
        <w:numPr>
          <w:ilvl w:val="0"/>
          <w:numId w:val="5"/>
        </w:numPr>
        <w:spacing w:before="120" w:after="60"/>
        <w:ind w:left="0" w:firstLine="0"/>
        <w:jc w:val="both"/>
        <w:rPr>
          <w:sz w:val="24"/>
          <w:szCs w:val="24"/>
        </w:rPr>
      </w:pPr>
      <w:r w:rsidRPr="00AD0F71">
        <w:rPr>
          <w:sz w:val="24"/>
          <w:szCs w:val="24"/>
        </w:rPr>
        <w:t>поля: верхнее – 2 см, правое – 1,5см нижнее – 2 см, левое – 3см;</w:t>
      </w:r>
    </w:p>
    <w:p w:rsidR="00681880" w:rsidRPr="00AD0F71" w:rsidRDefault="000860B9" w:rsidP="00D023DD">
      <w:pPr>
        <w:pStyle w:val="a9"/>
        <w:numPr>
          <w:ilvl w:val="0"/>
          <w:numId w:val="5"/>
        </w:numPr>
        <w:spacing w:before="120" w:after="60"/>
        <w:ind w:left="0" w:firstLine="0"/>
        <w:jc w:val="both"/>
        <w:rPr>
          <w:sz w:val="24"/>
          <w:szCs w:val="24"/>
        </w:rPr>
      </w:pPr>
      <w:r w:rsidRPr="00AD0F71">
        <w:rPr>
          <w:sz w:val="24"/>
          <w:szCs w:val="24"/>
        </w:rPr>
        <w:t>выравнивание текста по ширине листа</w:t>
      </w:r>
      <w:r w:rsidR="00064F4F" w:rsidRPr="00AD0F71">
        <w:rPr>
          <w:sz w:val="24"/>
          <w:szCs w:val="24"/>
        </w:rPr>
        <w:t xml:space="preserve"> (кроме стихотворения)</w:t>
      </w:r>
      <w:r w:rsidRPr="00AD0F71">
        <w:rPr>
          <w:sz w:val="24"/>
          <w:szCs w:val="24"/>
        </w:rPr>
        <w:t>;</w:t>
      </w:r>
    </w:p>
    <w:p w:rsidR="00731C2A" w:rsidRPr="00AD0F71" w:rsidRDefault="000860B9" w:rsidP="00D023DD">
      <w:pPr>
        <w:pStyle w:val="a9"/>
        <w:numPr>
          <w:ilvl w:val="0"/>
          <w:numId w:val="5"/>
        </w:numPr>
        <w:spacing w:before="120" w:after="60"/>
        <w:ind w:left="0" w:firstLine="0"/>
        <w:jc w:val="both"/>
        <w:rPr>
          <w:sz w:val="24"/>
          <w:szCs w:val="24"/>
        </w:rPr>
      </w:pPr>
      <w:r w:rsidRPr="00AD0F71">
        <w:rPr>
          <w:sz w:val="24"/>
          <w:szCs w:val="24"/>
        </w:rPr>
        <w:t>нумерация страниц в нижнем правом углу.</w:t>
      </w:r>
    </w:p>
    <w:p w:rsidR="000860B9" w:rsidRPr="00AD0F71" w:rsidRDefault="00681880" w:rsidP="00AA5298">
      <w:pPr>
        <w:pStyle w:val="a9"/>
        <w:numPr>
          <w:ilvl w:val="2"/>
          <w:numId w:val="1"/>
        </w:numPr>
        <w:spacing w:before="120" w:after="60" w:line="264" w:lineRule="auto"/>
        <w:ind w:left="0" w:firstLine="0"/>
        <w:jc w:val="both"/>
        <w:rPr>
          <w:sz w:val="24"/>
          <w:szCs w:val="24"/>
        </w:rPr>
      </w:pPr>
      <w:r w:rsidRPr="00AD0F71">
        <w:rPr>
          <w:sz w:val="24"/>
          <w:szCs w:val="24"/>
        </w:rPr>
        <w:t>Жанровая форма:</w:t>
      </w:r>
    </w:p>
    <w:p w:rsidR="00681880" w:rsidRPr="00AD0F71" w:rsidRDefault="00F35629" w:rsidP="00D023DD">
      <w:pPr>
        <w:pStyle w:val="a9"/>
        <w:numPr>
          <w:ilvl w:val="0"/>
          <w:numId w:val="6"/>
        </w:numPr>
        <w:spacing w:before="120" w:after="60"/>
        <w:ind w:left="0" w:firstLine="0"/>
        <w:jc w:val="both"/>
        <w:rPr>
          <w:sz w:val="24"/>
          <w:szCs w:val="24"/>
        </w:rPr>
      </w:pPr>
      <w:r w:rsidRPr="00AD0F71">
        <w:rPr>
          <w:sz w:val="24"/>
          <w:szCs w:val="24"/>
        </w:rPr>
        <w:t>э</w:t>
      </w:r>
      <w:r w:rsidR="00341D61" w:rsidRPr="00AD0F71">
        <w:rPr>
          <w:sz w:val="24"/>
          <w:szCs w:val="24"/>
        </w:rPr>
        <w:t>ссе;</w:t>
      </w:r>
    </w:p>
    <w:p w:rsidR="00341D61" w:rsidRPr="00AD0F71" w:rsidRDefault="00F35629" w:rsidP="00D023DD">
      <w:pPr>
        <w:pStyle w:val="a9"/>
        <w:numPr>
          <w:ilvl w:val="0"/>
          <w:numId w:val="6"/>
        </w:numPr>
        <w:spacing w:before="120" w:after="60"/>
        <w:ind w:left="0" w:firstLine="0"/>
        <w:jc w:val="both"/>
        <w:rPr>
          <w:sz w:val="24"/>
          <w:szCs w:val="24"/>
        </w:rPr>
      </w:pPr>
      <w:r w:rsidRPr="00AD0F71">
        <w:rPr>
          <w:sz w:val="24"/>
          <w:szCs w:val="24"/>
        </w:rPr>
        <w:t>о</w:t>
      </w:r>
      <w:r w:rsidR="00341D61" w:rsidRPr="00AD0F71">
        <w:rPr>
          <w:sz w:val="24"/>
          <w:szCs w:val="24"/>
        </w:rPr>
        <w:t>черк;</w:t>
      </w:r>
    </w:p>
    <w:p w:rsidR="00341D61" w:rsidRPr="00AD0F71" w:rsidRDefault="00F35629" w:rsidP="00D023DD">
      <w:pPr>
        <w:pStyle w:val="a9"/>
        <w:numPr>
          <w:ilvl w:val="0"/>
          <w:numId w:val="6"/>
        </w:numPr>
        <w:spacing w:before="120" w:after="60"/>
        <w:ind w:left="0" w:firstLine="0"/>
        <w:jc w:val="both"/>
        <w:rPr>
          <w:sz w:val="24"/>
          <w:szCs w:val="24"/>
        </w:rPr>
      </w:pPr>
      <w:r w:rsidRPr="00AD0F71">
        <w:rPr>
          <w:sz w:val="24"/>
          <w:szCs w:val="24"/>
        </w:rPr>
        <w:t>с</w:t>
      </w:r>
      <w:r w:rsidR="00341D61" w:rsidRPr="00AD0F71">
        <w:rPr>
          <w:sz w:val="24"/>
          <w:szCs w:val="24"/>
        </w:rPr>
        <w:t>тихотворение;</w:t>
      </w:r>
    </w:p>
    <w:p w:rsidR="00443558" w:rsidRPr="00AD0F71" w:rsidRDefault="00F35629" w:rsidP="00D023DD">
      <w:pPr>
        <w:pStyle w:val="a9"/>
        <w:numPr>
          <w:ilvl w:val="0"/>
          <w:numId w:val="6"/>
        </w:numPr>
        <w:spacing w:before="120" w:after="60"/>
        <w:ind w:left="0" w:firstLine="0"/>
        <w:jc w:val="both"/>
        <w:rPr>
          <w:sz w:val="24"/>
          <w:szCs w:val="24"/>
        </w:rPr>
      </w:pPr>
      <w:r w:rsidRPr="00AD0F71">
        <w:rPr>
          <w:sz w:val="24"/>
          <w:szCs w:val="24"/>
        </w:rPr>
        <w:t>р</w:t>
      </w:r>
      <w:r w:rsidR="00341D61" w:rsidRPr="00AD0F71">
        <w:rPr>
          <w:sz w:val="24"/>
          <w:szCs w:val="24"/>
        </w:rPr>
        <w:t>ассказ.</w:t>
      </w:r>
    </w:p>
    <w:p w:rsidR="00341D61" w:rsidRPr="00AD0F71" w:rsidRDefault="00341D61" w:rsidP="00AA5298">
      <w:pPr>
        <w:pStyle w:val="a9"/>
        <w:numPr>
          <w:ilvl w:val="2"/>
          <w:numId w:val="1"/>
        </w:numPr>
        <w:spacing w:before="120" w:after="60" w:line="276" w:lineRule="auto"/>
        <w:ind w:left="0" w:firstLine="0"/>
        <w:jc w:val="both"/>
        <w:rPr>
          <w:sz w:val="24"/>
          <w:szCs w:val="24"/>
        </w:rPr>
      </w:pPr>
      <w:r w:rsidRPr="00AD0F71">
        <w:rPr>
          <w:sz w:val="24"/>
          <w:szCs w:val="24"/>
        </w:rPr>
        <w:t xml:space="preserve">Структура содержания </w:t>
      </w:r>
      <w:r w:rsidR="007637F7" w:rsidRPr="00AD0F71">
        <w:rPr>
          <w:sz w:val="24"/>
          <w:szCs w:val="24"/>
        </w:rPr>
        <w:t>работы</w:t>
      </w:r>
      <w:r w:rsidRPr="00AD0F71">
        <w:rPr>
          <w:sz w:val="24"/>
          <w:szCs w:val="24"/>
        </w:rPr>
        <w:t>:</w:t>
      </w:r>
    </w:p>
    <w:p w:rsidR="00341D61" w:rsidRPr="00AD0F71" w:rsidRDefault="007637F7" w:rsidP="00D023DD">
      <w:pPr>
        <w:pStyle w:val="a9"/>
        <w:numPr>
          <w:ilvl w:val="0"/>
          <w:numId w:val="7"/>
        </w:numPr>
        <w:spacing w:before="120" w:after="60"/>
        <w:ind w:left="0" w:firstLine="0"/>
        <w:jc w:val="both"/>
        <w:rPr>
          <w:sz w:val="24"/>
          <w:szCs w:val="24"/>
        </w:rPr>
      </w:pPr>
      <w:r w:rsidRPr="00AD0F71">
        <w:rPr>
          <w:sz w:val="24"/>
          <w:szCs w:val="24"/>
        </w:rPr>
        <w:t xml:space="preserve">титульный лист (оформление титульного листа - Приложение </w:t>
      </w:r>
      <w:r w:rsidR="001A170F" w:rsidRPr="00AD0F71">
        <w:rPr>
          <w:sz w:val="24"/>
          <w:szCs w:val="24"/>
        </w:rPr>
        <w:t>1</w:t>
      </w:r>
      <w:r w:rsidRPr="00AD0F71">
        <w:rPr>
          <w:sz w:val="24"/>
          <w:szCs w:val="24"/>
        </w:rPr>
        <w:t>);</w:t>
      </w:r>
    </w:p>
    <w:p w:rsidR="007637F7" w:rsidRPr="00AD0F71" w:rsidRDefault="007637F7" w:rsidP="00D023DD">
      <w:pPr>
        <w:pStyle w:val="a9"/>
        <w:numPr>
          <w:ilvl w:val="0"/>
          <w:numId w:val="7"/>
        </w:numPr>
        <w:spacing w:before="120" w:after="60"/>
        <w:ind w:left="0" w:firstLine="0"/>
        <w:jc w:val="both"/>
        <w:rPr>
          <w:sz w:val="24"/>
          <w:szCs w:val="24"/>
        </w:rPr>
      </w:pPr>
      <w:r w:rsidRPr="00AD0F71">
        <w:rPr>
          <w:sz w:val="24"/>
          <w:szCs w:val="24"/>
        </w:rPr>
        <w:t>основная часть</w:t>
      </w:r>
      <w:r w:rsidR="00731C2A" w:rsidRPr="00AD0F71">
        <w:rPr>
          <w:sz w:val="24"/>
          <w:szCs w:val="24"/>
        </w:rPr>
        <w:t>.</w:t>
      </w:r>
    </w:p>
    <w:p w:rsidR="00307422" w:rsidRPr="00AD0F71" w:rsidRDefault="00307422" w:rsidP="00AA5298">
      <w:pPr>
        <w:pStyle w:val="a9"/>
        <w:numPr>
          <w:ilvl w:val="2"/>
          <w:numId w:val="1"/>
        </w:numPr>
        <w:spacing w:after="120" w:line="276" w:lineRule="auto"/>
        <w:ind w:left="0" w:firstLine="0"/>
        <w:contextualSpacing w:val="0"/>
        <w:jc w:val="both"/>
        <w:rPr>
          <w:sz w:val="24"/>
          <w:szCs w:val="24"/>
        </w:rPr>
      </w:pPr>
      <w:r w:rsidRPr="00AD0F71">
        <w:rPr>
          <w:sz w:val="24"/>
          <w:szCs w:val="24"/>
        </w:rPr>
        <w:t xml:space="preserve">Объем работы не должен превышать </w:t>
      </w:r>
      <w:r w:rsidR="0035400B" w:rsidRPr="00AD0F71">
        <w:rPr>
          <w:sz w:val="24"/>
          <w:szCs w:val="24"/>
        </w:rPr>
        <w:t xml:space="preserve">10 </w:t>
      </w:r>
      <w:r w:rsidRPr="00AD0F71">
        <w:rPr>
          <w:sz w:val="24"/>
          <w:szCs w:val="24"/>
        </w:rPr>
        <w:t xml:space="preserve">страниц. </w:t>
      </w:r>
    </w:p>
    <w:p w:rsidR="00307422" w:rsidRPr="00AD0F71" w:rsidRDefault="00221F82" w:rsidP="00AA5298">
      <w:pPr>
        <w:pStyle w:val="a9"/>
        <w:numPr>
          <w:ilvl w:val="1"/>
          <w:numId w:val="1"/>
        </w:numPr>
        <w:tabs>
          <w:tab w:val="left" w:pos="567"/>
        </w:tabs>
        <w:spacing w:line="276" w:lineRule="auto"/>
        <w:ind w:left="0" w:firstLine="0"/>
        <w:contextualSpacing w:val="0"/>
        <w:jc w:val="both"/>
        <w:rPr>
          <w:b/>
          <w:sz w:val="24"/>
          <w:szCs w:val="24"/>
        </w:rPr>
      </w:pPr>
      <w:r w:rsidRPr="00AD0F71">
        <w:rPr>
          <w:sz w:val="24"/>
          <w:szCs w:val="24"/>
        </w:rPr>
        <w:t>Рекомендации к оформлению</w:t>
      </w:r>
      <w:r w:rsidR="00731C2A" w:rsidRPr="00AD0F71">
        <w:rPr>
          <w:sz w:val="24"/>
          <w:szCs w:val="24"/>
        </w:rPr>
        <w:t xml:space="preserve"> работ</w:t>
      </w:r>
      <w:r w:rsidR="00307422" w:rsidRPr="00AD0F71">
        <w:rPr>
          <w:b/>
          <w:sz w:val="24"/>
          <w:szCs w:val="24"/>
        </w:rPr>
        <w:t xml:space="preserve"> </w:t>
      </w:r>
      <w:r w:rsidR="005F5E95" w:rsidRPr="00AD0F71">
        <w:rPr>
          <w:b/>
          <w:sz w:val="24"/>
          <w:szCs w:val="24"/>
        </w:rPr>
        <w:t>художественн</w:t>
      </w:r>
      <w:r w:rsidR="00731C2A" w:rsidRPr="00AD0F71">
        <w:rPr>
          <w:b/>
          <w:sz w:val="24"/>
          <w:szCs w:val="24"/>
        </w:rPr>
        <w:t>ой</w:t>
      </w:r>
      <w:r w:rsidR="005F5E95" w:rsidRPr="00AD0F71">
        <w:rPr>
          <w:b/>
          <w:sz w:val="24"/>
          <w:szCs w:val="24"/>
        </w:rPr>
        <w:t xml:space="preserve"> </w:t>
      </w:r>
      <w:r w:rsidR="00731C2A" w:rsidRPr="00AD0F71">
        <w:rPr>
          <w:sz w:val="24"/>
          <w:szCs w:val="24"/>
        </w:rPr>
        <w:t>секции:</w:t>
      </w:r>
    </w:p>
    <w:p w:rsidR="00731C2A" w:rsidRPr="00AD0F71" w:rsidRDefault="00731C2A" w:rsidP="00D023DD">
      <w:pPr>
        <w:pStyle w:val="a9"/>
        <w:numPr>
          <w:ilvl w:val="0"/>
          <w:numId w:val="8"/>
        </w:numPr>
        <w:ind w:left="0" w:firstLine="0"/>
        <w:jc w:val="both"/>
        <w:rPr>
          <w:b/>
          <w:sz w:val="24"/>
          <w:szCs w:val="24"/>
        </w:rPr>
      </w:pPr>
      <w:r w:rsidRPr="00AD0F71">
        <w:rPr>
          <w:sz w:val="24"/>
          <w:szCs w:val="24"/>
        </w:rPr>
        <w:t>формат листа 30х40 см (формат А</w:t>
      </w:r>
      <w:r w:rsidR="00B6060F" w:rsidRPr="00AD0F71">
        <w:rPr>
          <w:sz w:val="24"/>
          <w:szCs w:val="24"/>
        </w:rPr>
        <w:t>-</w:t>
      </w:r>
      <w:r w:rsidRPr="00AD0F71">
        <w:rPr>
          <w:sz w:val="24"/>
          <w:szCs w:val="24"/>
        </w:rPr>
        <w:t>3) или 40x60 см (формат А</w:t>
      </w:r>
      <w:r w:rsidR="00B6060F" w:rsidRPr="00AD0F71">
        <w:rPr>
          <w:sz w:val="24"/>
          <w:szCs w:val="24"/>
        </w:rPr>
        <w:t>-</w:t>
      </w:r>
      <w:r w:rsidRPr="00AD0F71">
        <w:rPr>
          <w:sz w:val="24"/>
          <w:szCs w:val="24"/>
        </w:rPr>
        <w:t>2);</w:t>
      </w:r>
    </w:p>
    <w:p w:rsidR="00731C2A" w:rsidRPr="00AD0F71" w:rsidRDefault="00731C2A" w:rsidP="00D023DD">
      <w:pPr>
        <w:pStyle w:val="a9"/>
        <w:numPr>
          <w:ilvl w:val="0"/>
          <w:numId w:val="8"/>
        </w:numPr>
        <w:spacing w:before="120" w:after="60"/>
        <w:ind w:left="0" w:firstLine="0"/>
        <w:jc w:val="both"/>
        <w:rPr>
          <w:b/>
          <w:sz w:val="24"/>
          <w:szCs w:val="24"/>
        </w:rPr>
      </w:pPr>
      <w:r w:rsidRPr="00AD0F71">
        <w:rPr>
          <w:sz w:val="24"/>
          <w:szCs w:val="24"/>
        </w:rPr>
        <w:lastRenderedPageBreak/>
        <w:t>сво</w:t>
      </w:r>
      <w:r w:rsidR="001B3D41" w:rsidRPr="00AD0F71">
        <w:rPr>
          <w:sz w:val="24"/>
          <w:szCs w:val="24"/>
        </w:rPr>
        <w:t>бо</w:t>
      </w:r>
      <w:r w:rsidRPr="00AD0F71">
        <w:rPr>
          <w:sz w:val="24"/>
          <w:szCs w:val="24"/>
        </w:rPr>
        <w:t>дный стиль написания работы;</w:t>
      </w:r>
    </w:p>
    <w:p w:rsidR="00221F82" w:rsidRPr="00AD0F71" w:rsidRDefault="003D08A2" w:rsidP="00AA5298">
      <w:pPr>
        <w:pStyle w:val="a9"/>
        <w:numPr>
          <w:ilvl w:val="2"/>
          <w:numId w:val="1"/>
        </w:numPr>
        <w:spacing w:before="120" w:after="60" w:line="276" w:lineRule="auto"/>
        <w:ind w:left="0" w:firstLine="0"/>
        <w:jc w:val="both"/>
        <w:rPr>
          <w:sz w:val="24"/>
          <w:szCs w:val="24"/>
        </w:rPr>
      </w:pPr>
      <w:r w:rsidRPr="00AD0F71">
        <w:rPr>
          <w:sz w:val="24"/>
          <w:szCs w:val="24"/>
        </w:rPr>
        <w:t xml:space="preserve">К участию в Конкурсе принимаются только </w:t>
      </w:r>
      <w:r w:rsidR="00221F82" w:rsidRPr="00AD0F71">
        <w:rPr>
          <w:sz w:val="24"/>
          <w:szCs w:val="24"/>
        </w:rPr>
        <w:t>оригиналы работ.</w:t>
      </w:r>
    </w:p>
    <w:p w:rsidR="009E7662" w:rsidRPr="00AD0F71" w:rsidRDefault="005F5E95" w:rsidP="00AA5298">
      <w:pPr>
        <w:pStyle w:val="a9"/>
        <w:numPr>
          <w:ilvl w:val="2"/>
          <w:numId w:val="1"/>
        </w:numPr>
        <w:spacing w:before="120" w:after="60" w:line="276" w:lineRule="auto"/>
        <w:ind w:left="0" w:firstLine="0"/>
        <w:jc w:val="both"/>
        <w:rPr>
          <w:sz w:val="24"/>
          <w:szCs w:val="24"/>
        </w:rPr>
      </w:pPr>
      <w:r w:rsidRPr="00AD0F71">
        <w:rPr>
          <w:sz w:val="24"/>
          <w:szCs w:val="24"/>
        </w:rPr>
        <w:t>Принимаются только индив</w:t>
      </w:r>
      <w:r w:rsidR="006C66AE" w:rsidRPr="00AD0F71">
        <w:rPr>
          <w:sz w:val="24"/>
          <w:szCs w:val="24"/>
        </w:rPr>
        <w:t>идуальные художественные работы.</w:t>
      </w:r>
    </w:p>
    <w:p w:rsidR="00C57650" w:rsidRPr="00AD0F71" w:rsidRDefault="00B05400" w:rsidP="00B6060F">
      <w:pPr>
        <w:pStyle w:val="a9"/>
        <w:numPr>
          <w:ilvl w:val="2"/>
          <w:numId w:val="1"/>
        </w:numPr>
        <w:spacing w:before="120" w:after="60" w:line="276" w:lineRule="auto"/>
        <w:ind w:left="0" w:firstLine="0"/>
        <w:jc w:val="both"/>
        <w:rPr>
          <w:sz w:val="24"/>
          <w:szCs w:val="24"/>
        </w:rPr>
      </w:pPr>
      <w:r w:rsidRPr="00AD0F71">
        <w:rPr>
          <w:sz w:val="24"/>
          <w:szCs w:val="24"/>
        </w:rPr>
        <w:t xml:space="preserve">К работе должно быть отдельно приложено краткое описание художественного замысла. </w:t>
      </w:r>
    </w:p>
    <w:p w:rsidR="007F147D" w:rsidRPr="00AD0F71" w:rsidRDefault="007F147D" w:rsidP="00AA5298">
      <w:pPr>
        <w:pStyle w:val="ac"/>
        <w:numPr>
          <w:ilvl w:val="0"/>
          <w:numId w:val="1"/>
        </w:numPr>
        <w:shd w:val="clear" w:color="auto" w:fill="FFFFFF"/>
        <w:spacing w:before="0" w:beforeAutospacing="0" w:after="0" w:afterAutospacing="0" w:line="276" w:lineRule="auto"/>
        <w:jc w:val="center"/>
        <w:rPr>
          <w:b/>
          <w:color w:val="000000"/>
        </w:rPr>
      </w:pPr>
      <w:r w:rsidRPr="00AD0F71">
        <w:rPr>
          <w:b/>
          <w:color w:val="000000"/>
        </w:rPr>
        <w:t>Наградные документы полуфинала</w:t>
      </w:r>
    </w:p>
    <w:p w:rsidR="007F147D" w:rsidRPr="00AD0F71" w:rsidRDefault="007F147D" w:rsidP="007F147D">
      <w:pPr>
        <w:jc w:val="both"/>
        <w:rPr>
          <w:rFonts w:eastAsia="Calibri"/>
          <w:b/>
          <w:sz w:val="24"/>
          <w:szCs w:val="24"/>
        </w:rPr>
      </w:pPr>
      <w:r w:rsidRPr="00AD0F71">
        <w:rPr>
          <w:rFonts w:eastAsia="Calibri"/>
          <w:b/>
          <w:sz w:val="24"/>
          <w:szCs w:val="24"/>
        </w:rPr>
        <w:t>Порядок начисления баллов и определения победителей и призёров полуфинала Конкурса:</w:t>
      </w:r>
    </w:p>
    <w:p w:rsidR="007F147D" w:rsidRPr="00AD0F71" w:rsidRDefault="007F147D" w:rsidP="007F147D">
      <w:pPr>
        <w:jc w:val="both"/>
        <w:rPr>
          <w:rFonts w:eastAsia="Calibri"/>
          <w:sz w:val="24"/>
          <w:szCs w:val="24"/>
        </w:rPr>
      </w:pPr>
      <w:r w:rsidRPr="00AD0F71">
        <w:rPr>
          <w:rFonts w:eastAsia="Calibri"/>
          <w:sz w:val="24"/>
          <w:szCs w:val="24"/>
        </w:rPr>
        <w:t xml:space="preserve"> </w:t>
      </w:r>
      <w:r w:rsidR="006E605F" w:rsidRPr="00AD0F71">
        <w:rPr>
          <w:rFonts w:eastAsia="Calibri"/>
          <w:sz w:val="24"/>
          <w:szCs w:val="24"/>
        </w:rPr>
        <w:t>12.</w:t>
      </w:r>
      <w:r w:rsidRPr="00AD0F71">
        <w:rPr>
          <w:rFonts w:eastAsia="Calibri"/>
          <w:sz w:val="24"/>
          <w:szCs w:val="24"/>
        </w:rPr>
        <w:t>1. Оценку работ и подведение итогов полуфинала Конкурса</w:t>
      </w:r>
      <w:r w:rsidR="006E605F" w:rsidRPr="00AD0F71">
        <w:rPr>
          <w:rFonts w:eastAsia="Calibri"/>
          <w:sz w:val="24"/>
          <w:szCs w:val="24"/>
        </w:rPr>
        <w:t xml:space="preserve"> (сроки см п.8)</w:t>
      </w:r>
      <w:r w:rsidRPr="00AD0F71">
        <w:rPr>
          <w:rFonts w:eastAsia="Calibri"/>
          <w:sz w:val="24"/>
          <w:szCs w:val="24"/>
        </w:rPr>
        <w:t xml:space="preserve"> проводит жюри в составе представителей </w:t>
      </w:r>
      <w:r w:rsidR="00AA5298" w:rsidRPr="00AD0F71">
        <w:rPr>
          <w:rFonts w:eastAsia="Calibri"/>
          <w:sz w:val="24"/>
          <w:szCs w:val="24"/>
          <w:lang w:eastAsia="en-US"/>
        </w:rPr>
        <w:t>Бюджетного учреждения дополнительного образования Республики Калмыкия «Республиканский центр детско-юношеского туризма и краеведения»</w:t>
      </w:r>
    </w:p>
    <w:p w:rsidR="007F147D" w:rsidRPr="00AD0F71" w:rsidRDefault="007F147D" w:rsidP="007F147D">
      <w:pPr>
        <w:jc w:val="both"/>
        <w:rPr>
          <w:rFonts w:eastAsia="Calibri"/>
          <w:color w:val="FF0000"/>
          <w:sz w:val="24"/>
          <w:szCs w:val="24"/>
        </w:rPr>
      </w:pPr>
      <w:r w:rsidRPr="00AD0F71">
        <w:rPr>
          <w:rFonts w:eastAsia="Calibri"/>
          <w:sz w:val="24"/>
          <w:szCs w:val="24"/>
        </w:rPr>
        <w:t xml:space="preserve"> </w:t>
      </w:r>
      <w:r w:rsidR="006E605F" w:rsidRPr="00AD0F71">
        <w:rPr>
          <w:rFonts w:eastAsia="Calibri"/>
          <w:sz w:val="24"/>
          <w:szCs w:val="24"/>
        </w:rPr>
        <w:t>12.</w:t>
      </w:r>
      <w:r w:rsidRPr="00AD0F71">
        <w:rPr>
          <w:rFonts w:eastAsia="Calibri"/>
          <w:sz w:val="24"/>
          <w:szCs w:val="24"/>
        </w:rPr>
        <w:t xml:space="preserve">2. Категории и сумма оценок конкурсных работ: 1) соответствие выбранной теме конкурса; 2) идея и творческий подход; 3) техника исполнения; 4) знания участника;                     5) качество исполнения </w:t>
      </w:r>
      <w:r w:rsidRPr="00AD0F71">
        <w:rPr>
          <w:rFonts w:eastAsia="Calibri"/>
          <w:color w:val="FF0000"/>
          <w:sz w:val="24"/>
          <w:szCs w:val="24"/>
        </w:rPr>
        <w:t>.</w:t>
      </w:r>
    </w:p>
    <w:p w:rsidR="007F147D" w:rsidRPr="00AD0F71" w:rsidRDefault="006E605F" w:rsidP="007F147D">
      <w:pPr>
        <w:jc w:val="both"/>
        <w:rPr>
          <w:rFonts w:eastAsia="Calibri"/>
          <w:sz w:val="24"/>
          <w:szCs w:val="24"/>
        </w:rPr>
      </w:pPr>
      <w:r w:rsidRPr="00AD0F71">
        <w:rPr>
          <w:rFonts w:eastAsia="Calibri"/>
          <w:sz w:val="24"/>
          <w:szCs w:val="24"/>
        </w:rPr>
        <w:t>12.</w:t>
      </w:r>
      <w:r w:rsidR="007F147D" w:rsidRPr="00AD0F71">
        <w:rPr>
          <w:rFonts w:eastAsia="Calibri"/>
          <w:sz w:val="24"/>
          <w:szCs w:val="24"/>
        </w:rPr>
        <w:t>3.Победители, призёры и номинанты награждаются дипломами, участники конкурса получают сертификаты. Наградной материал отправляется в электронном виде на адрес электронной почты каждого участника конкурса (учреждения, организации).</w:t>
      </w:r>
    </w:p>
    <w:p w:rsidR="007F147D" w:rsidRPr="00AD0F71" w:rsidRDefault="007F147D" w:rsidP="006E605F">
      <w:pPr>
        <w:pStyle w:val="ac"/>
        <w:shd w:val="clear" w:color="auto" w:fill="FFFFFF"/>
        <w:spacing w:before="0" w:beforeAutospacing="0" w:after="0" w:afterAutospacing="0" w:line="276" w:lineRule="auto"/>
        <w:jc w:val="center"/>
        <w:rPr>
          <w:b/>
          <w:color w:val="000000"/>
        </w:rPr>
      </w:pPr>
    </w:p>
    <w:p w:rsidR="006E605F" w:rsidRPr="00AD0F71" w:rsidRDefault="006E605F" w:rsidP="00AA5298">
      <w:pPr>
        <w:pStyle w:val="a9"/>
        <w:numPr>
          <w:ilvl w:val="0"/>
          <w:numId w:val="1"/>
        </w:numPr>
        <w:jc w:val="center"/>
        <w:rPr>
          <w:b/>
          <w:color w:val="000000"/>
          <w:sz w:val="24"/>
          <w:szCs w:val="24"/>
        </w:rPr>
      </w:pPr>
      <w:r w:rsidRPr="00AD0F71">
        <w:rPr>
          <w:b/>
          <w:color w:val="000000"/>
          <w:sz w:val="24"/>
          <w:szCs w:val="24"/>
        </w:rPr>
        <w:t>Наградные документы финала</w:t>
      </w:r>
    </w:p>
    <w:p w:rsidR="006E605F" w:rsidRPr="00AD0F71" w:rsidRDefault="006E605F" w:rsidP="006E605F">
      <w:pPr>
        <w:jc w:val="both"/>
        <w:rPr>
          <w:b/>
          <w:sz w:val="24"/>
          <w:szCs w:val="24"/>
        </w:rPr>
      </w:pPr>
      <w:r w:rsidRPr="00AD0F71">
        <w:rPr>
          <w:b/>
          <w:sz w:val="24"/>
          <w:szCs w:val="24"/>
        </w:rPr>
        <w:t>Финал Конкурса проводится для победителей (1 место) и призёров  (2 и 3 место) полуфинала всех площадок Конкурса.</w:t>
      </w:r>
    </w:p>
    <w:p w:rsidR="006E605F" w:rsidRPr="00AD0F71" w:rsidRDefault="006E605F" w:rsidP="006E605F">
      <w:pPr>
        <w:jc w:val="both"/>
        <w:rPr>
          <w:rFonts w:eastAsia="Calibri"/>
          <w:sz w:val="24"/>
          <w:szCs w:val="24"/>
        </w:rPr>
      </w:pPr>
      <w:r w:rsidRPr="00AD0F71">
        <w:rPr>
          <w:sz w:val="24"/>
          <w:szCs w:val="24"/>
        </w:rPr>
        <w:t xml:space="preserve">13.1. </w:t>
      </w:r>
      <w:r w:rsidRPr="00AD0F71">
        <w:rPr>
          <w:rFonts w:eastAsia="Calibri"/>
          <w:sz w:val="24"/>
          <w:szCs w:val="24"/>
        </w:rPr>
        <w:t xml:space="preserve">Оценку работ и подведение итогов финала Конкурса (сроки см п.8) проводит жюри в составе представителей </w:t>
      </w:r>
      <w:r w:rsidR="00BC21E6" w:rsidRPr="00AD0F71">
        <w:rPr>
          <w:rFonts w:eastAsia="Calibri"/>
          <w:sz w:val="24"/>
          <w:szCs w:val="24"/>
        </w:rPr>
        <w:t xml:space="preserve">жюри </w:t>
      </w:r>
      <w:r w:rsidRPr="00AD0F71">
        <w:rPr>
          <w:rFonts w:eastAsia="Calibri"/>
          <w:sz w:val="24"/>
          <w:szCs w:val="24"/>
        </w:rPr>
        <w:t>каждой площадки Конкурса удалённо. (сроки см п.9)</w:t>
      </w:r>
    </w:p>
    <w:p w:rsidR="00BC21E6" w:rsidRPr="00AD0F71" w:rsidRDefault="00BC21E6" w:rsidP="006E605F">
      <w:pPr>
        <w:jc w:val="both"/>
        <w:rPr>
          <w:sz w:val="24"/>
          <w:szCs w:val="24"/>
        </w:rPr>
      </w:pPr>
      <w:r w:rsidRPr="00AD0F71">
        <w:rPr>
          <w:sz w:val="24"/>
          <w:szCs w:val="24"/>
        </w:rPr>
        <w:t>13.2. Итоговые таблицы финала Конкурса отправляются Оргкомитет организаторов Конкурса для подготовки и рассылки наградных документов финала, победителям и призёрам финала Конкурса.</w:t>
      </w:r>
    </w:p>
    <w:p w:rsidR="006E605F" w:rsidRPr="00AD0F71" w:rsidRDefault="006E605F" w:rsidP="006E605F">
      <w:pPr>
        <w:pStyle w:val="ac"/>
        <w:shd w:val="clear" w:color="auto" w:fill="FFFFFF"/>
        <w:spacing w:before="0" w:beforeAutospacing="0" w:after="0" w:afterAutospacing="0" w:line="276" w:lineRule="auto"/>
        <w:ind w:left="720"/>
        <w:jc w:val="both"/>
        <w:rPr>
          <w:b/>
          <w:color w:val="000000"/>
        </w:rPr>
      </w:pPr>
    </w:p>
    <w:p w:rsidR="00DB2524" w:rsidRPr="00AD0F71" w:rsidRDefault="00E613E4" w:rsidP="00AD0F71">
      <w:pPr>
        <w:pStyle w:val="ac"/>
        <w:numPr>
          <w:ilvl w:val="0"/>
          <w:numId w:val="1"/>
        </w:numPr>
        <w:shd w:val="clear" w:color="auto" w:fill="FFFFFF"/>
        <w:spacing w:before="0" w:beforeAutospacing="0" w:after="0" w:afterAutospacing="0" w:line="276" w:lineRule="auto"/>
        <w:jc w:val="center"/>
        <w:rPr>
          <w:b/>
          <w:color w:val="000000"/>
        </w:rPr>
      </w:pPr>
      <w:r w:rsidRPr="00AD0F71">
        <w:rPr>
          <w:b/>
          <w:color w:val="000000"/>
        </w:rPr>
        <w:t>Контактная информация</w:t>
      </w:r>
    </w:p>
    <w:p w:rsidR="00AA5298" w:rsidRPr="00AD0F71" w:rsidRDefault="00AA5298" w:rsidP="00AA5298">
      <w:pPr>
        <w:jc w:val="both"/>
        <w:rPr>
          <w:rFonts w:eastAsia="Calibri"/>
          <w:sz w:val="24"/>
          <w:szCs w:val="24"/>
          <w:lang w:eastAsia="en-US"/>
        </w:rPr>
      </w:pPr>
      <w:r w:rsidRPr="00AD0F71">
        <w:rPr>
          <w:rFonts w:eastAsia="Calibri"/>
          <w:sz w:val="24"/>
          <w:szCs w:val="24"/>
          <w:lang w:eastAsia="en-US"/>
        </w:rPr>
        <w:t xml:space="preserve">14.1.Максимова Ольга Саврушевна – старший методист Бюджетного учреждения дополнительного образования Республики Калмыкия «Республиканский центр детско-юношеского туризма и краеведения» </w:t>
      </w:r>
    </w:p>
    <w:p w:rsidR="007F147D" w:rsidRPr="00AD0F71" w:rsidRDefault="007F147D" w:rsidP="00AA5298">
      <w:pPr>
        <w:jc w:val="both"/>
        <w:rPr>
          <w:rFonts w:eastAsia="Calibri"/>
          <w:color w:val="0563C1"/>
          <w:sz w:val="24"/>
          <w:szCs w:val="24"/>
          <w:u w:val="single"/>
          <w:lang w:eastAsia="en-US"/>
        </w:rPr>
      </w:pPr>
      <w:r w:rsidRPr="00AD0F71">
        <w:rPr>
          <w:rFonts w:eastAsia="Calibri"/>
          <w:sz w:val="24"/>
          <w:szCs w:val="24"/>
          <w:lang w:val="en-US" w:eastAsia="en-US"/>
        </w:rPr>
        <w:t>e</w:t>
      </w:r>
      <w:r w:rsidRPr="00AD0F71">
        <w:rPr>
          <w:rFonts w:eastAsia="Calibri"/>
          <w:sz w:val="24"/>
          <w:szCs w:val="24"/>
          <w:lang w:eastAsia="en-US"/>
        </w:rPr>
        <w:t>-</w:t>
      </w:r>
      <w:r w:rsidRPr="00AD0F71">
        <w:rPr>
          <w:rFonts w:eastAsia="Calibri"/>
          <w:sz w:val="24"/>
          <w:szCs w:val="24"/>
          <w:lang w:val="en-US" w:eastAsia="en-US"/>
        </w:rPr>
        <w:t>mail</w:t>
      </w:r>
      <w:r w:rsidRPr="00AD0F71">
        <w:rPr>
          <w:rFonts w:eastAsia="Calibri"/>
          <w:sz w:val="24"/>
          <w:szCs w:val="24"/>
          <w:lang w:eastAsia="en-US"/>
        </w:rPr>
        <w:t xml:space="preserve">: </w:t>
      </w:r>
      <w:hyperlink r:id="rId13" w:history="1">
        <w:r w:rsidR="00AA5298" w:rsidRPr="00AD0F71">
          <w:rPr>
            <w:rStyle w:val="a8"/>
            <w:rFonts w:eastAsia="Calibri"/>
            <w:i/>
            <w:sz w:val="24"/>
            <w:szCs w:val="24"/>
            <w:lang w:val="en-US"/>
          </w:rPr>
          <w:t>turstation</w:t>
        </w:r>
        <w:r w:rsidR="00AA5298" w:rsidRPr="00AD0F71">
          <w:rPr>
            <w:rStyle w:val="a8"/>
            <w:rFonts w:eastAsia="Calibri"/>
            <w:i/>
            <w:sz w:val="24"/>
            <w:szCs w:val="24"/>
          </w:rPr>
          <w:t>@</w:t>
        </w:r>
        <w:r w:rsidR="00AA5298" w:rsidRPr="00AD0F71">
          <w:rPr>
            <w:rStyle w:val="a8"/>
            <w:rFonts w:eastAsia="Calibri"/>
            <w:i/>
            <w:sz w:val="24"/>
            <w:szCs w:val="24"/>
            <w:lang w:val="en-US"/>
          </w:rPr>
          <w:t>yandex</w:t>
        </w:r>
        <w:r w:rsidR="00AA5298" w:rsidRPr="00AD0F71">
          <w:rPr>
            <w:rStyle w:val="a8"/>
            <w:rFonts w:eastAsia="Calibri"/>
            <w:i/>
            <w:sz w:val="24"/>
            <w:szCs w:val="24"/>
          </w:rPr>
          <w:t>.</w:t>
        </w:r>
        <w:r w:rsidR="00AA5298" w:rsidRPr="00AD0F71">
          <w:rPr>
            <w:rStyle w:val="a8"/>
            <w:rFonts w:eastAsia="Calibri"/>
            <w:i/>
            <w:sz w:val="24"/>
            <w:szCs w:val="24"/>
            <w:lang w:val="en-US"/>
          </w:rPr>
          <w:t>ru</w:t>
        </w:r>
      </w:hyperlink>
      <w:r w:rsidR="00AA5298" w:rsidRPr="00AD0F71">
        <w:rPr>
          <w:rFonts w:eastAsia="Calibri"/>
          <w:color w:val="0563C1"/>
          <w:sz w:val="24"/>
          <w:szCs w:val="24"/>
          <w:u w:val="single"/>
          <w:lang w:eastAsia="en-US"/>
        </w:rPr>
        <w:t xml:space="preserve"> </w:t>
      </w:r>
    </w:p>
    <w:p w:rsidR="007F147D" w:rsidRPr="00AD0F71" w:rsidRDefault="00AA5298" w:rsidP="007F147D">
      <w:pPr>
        <w:jc w:val="both"/>
        <w:rPr>
          <w:rFonts w:eastAsia="Calibri"/>
          <w:sz w:val="24"/>
          <w:szCs w:val="24"/>
          <w:lang w:eastAsia="en-US"/>
        </w:rPr>
      </w:pPr>
      <w:r w:rsidRPr="00AD0F71">
        <w:rPr>
          <w:rFonts w:eastAsia="Calibri"/>
          <w:sz w:val="24"/>
          <w:szCs w:val="24"/>
          <w:lang w:eastAsia="en-US"/>
        </w:rPr>
        <w:t>14.2.</w:t>
      </w:r>
      <w:r w:rsidR="007F147D" w:rsidRPr="00AD0F71">
        <w:rPr>
          <w:rFonts w:eastAsia="Calibri"/>
          <w:sz w:val="24"/>
          <w:szCs w:val="24"/>
          <w:lang w:eastAsia="en-US"/>
        </w:rPr>
        <w:t>Канюс Маргарита Васильевна</w:t>
      </w:r>
      <w:r w:rsidR="007F147D" w:rsidRPr="00AD0F71">
        <w:rPr>
          <w:rFonts w:eastAsia="Calibri"/>
          <w:b/>
          <w:sz w:val="24"/>
          <w:szCs w:val="24"/>
          <w:lang w:eastAsia="en-US"/>
        </w:rPr>
        <w:t xml:space="preserve"> - р</w:t>
      </w:r>
      <w:r w:rsidR="007F147D" w:rsidRPr="00AD0F71">
        <w:rPr>
          <w:rFonts w:eastAsia="Calibri"/>
          <w:sz w:val="24"/>
          <w:szCs w:val="24"/>
          <w:lang w:eastAsia="en-US"/>
        </w:rPr>
        <w:t>егиональный представитель международного конкурса научно-технических и художественных проектов по космонавтике «Звёздная эстафета», автор и правообладатель Межрегионального проекта «Беляевские чтения»</w:t>
      </w:r>
    </w:p>
    <w:p w:rsidR="00AA5298" w:rsidRPr="00AD0F71" w:rsidRDefault="007F147D" w:rsidP="00AA5298">
      <w:pPr>
        <w:pStyle w:val="a9"/>
        <w:spacing w:after="120"/>
        <w:ind w:left="0"/>
        <w:jc w:val="both"/>
        <w:rPr>
          <w:rStyle w:val="a8"/>
          <w:rFonts w:eastAsia="Calibri"/>
          <w:i/>
          <w:sz w:val="24"/>
          <w:szCs w:val="24"/>
          <w:lang w:val="en-US"/>
        </w:rPr>
      </w:pPr>
      <w:r w:rsidRPr="00AD0F71">
        <w:rPr>
          <w:rFonts w:eastAsia="Calibri"/>
          <w:sz w:val="24"/>
          <w:szCs w:val="24"/>
          <w:lang w:eastAsia="en-US"/>
        </w:rPr>
        <w:t xml:space="preserve"> </w:t>
      </w:r>
      <w:r w:rsidRPr="00AD0F71">
        <w:rPr>
          <w:rFonts w:eastAsia="Calibri"/>
          <w:sz w:val="24"/>
          <w:szCs w:val="24"/>
          <w:lang w:val="en-US" w:eastAsia="en-US"/>
        </w:rPr>
        <w:t xml:space="preserve">e-mail:  </w:t>
      </w:r>
      <w:r w:rsidR="00AA5298" w:rsidRPr="00AD0F71">
        <w:rPr>
          <w:rStyle w:val="a8"/>
          <w:rFonts w:eastAsia="Calibri"/>
          <w:i/>
          <w:sz w:val="24"/>
          <w:szCs w:val="24"/>
          <w:lang w:val="en-US"/>
        </w:rPr>
        <w:t xml:space="preserve">                          </w:t>
      </w:r>
    </w:p>
    <w:p w:rsidR="00AA5298" w:rsidRPr="00AD0F71" w:rsidRDefault="00A42ED8" w:rsidP="00AA5298">
      <w:pPr>
        <w:pStyle w:val="a9"/>
        <w:spacing w:after="120"/>
        <w:ind w:left="0"/>
        <w:jc w:val="both"/>
        <w:rPr>
          <w:rStyle w:val="a8"/>
          <w:rFonts w:eastAsia="Calibri"/>
          <w:i/>
          <w:sz w:val="24"/>
          <w:szCs w:val="24"/>
          <w:lang w:val="en-US"/>
        </w:rPr>
      </w:pPr>
      <w:hyperlink r:id="rId14" w:history="1">
        <w:r w:rsidR="00AA5298" w:rsidRPr="00AD0F71">
          <w:rPr>
            <w:rStyle w:val="a8"/>
            <w:rFonts w:eastAsia="Calibri"/>
            <w:i/>
            <w:sz w:val="24"/>
            <w:szCs w:val="24"/>
            <w:lang w:val="en-US"/>
          </w:rPr>
          <w:t>mezhregion.proekt@yandex.ru</w:t>
        </w:r>
      </w:hyperlink>
      <w:r w:rsidR="00AA5298" w:rsidRPr="00AD0F71">
        <w:rPr>
          <w:rStyle w:val="a8"/>
          <w:rFonts w:eastAsia="Calibri"/>
          <w:i/>
          <w:sz w:val="24"/>
          <w:szCs w:val="24"/>
          <w:lang w:val="en-US"/>
        </w:rPr>
        <w:t xml:space="preserve">  </w:t>
      </w:r>
    </w:p>
    <w:p w:rsidR="00AD0F71" w:rsidRPr="00806077" w:rsidRDefault="00AD0F71" w:rsidP="00DE7290">
      <w:pPr>
        <w:jc w:val="right"/>
        <w:rPr>
          <w:rFonts w:eastAsia="Calibri"/>
          <w:b/>
          <w:i/>
          <w:sz w:val="24"/>
          <w:szCs w:val="24"/>
          <w:lang w:val="en-US" w:eastAsia="en-US"/>
        </w:rPr>
      </w:pPr>
    </w:p>
    <w:p w:rsidR="00DE7290" w:rsidRPr="00AD0F71" w:rsidRDefault="00DE7290" w:rsidP="00DE7290">
      <w:pPr>
        <w:jc w:val="right"/>
        <w:rPr>
          <w:rFonts w:eastAsia="Calibri"/>
          <w:b/>
          <w:i/>
          <w:sz w:val="24"/>
          <w:szCs w:val="24"/>
          <w:lang w:eastAsia="en-US"/>
        </w:rPr>
      </w:pPr>
      <w:r w:rsidRPr="00AD0F71">
        <w:rPr>
          <w:rFonts w:eastAsia="Calibri"/>
          <w:b/>
          <w:i/>
          <w:sz w:val="24"/>
          <w:szCs w:val="24"/>
          <w:lang w:eastAsia="en-US"/>
        </w:rPr>
        <w:t>Приложение 1</w:t>
      </w:r>
    </w:p>
    <w:p w:rsidR="00DE7290" w:rsidRPr="00AD0F71" w:rsidRDefault="00DE7290" w:rsidP="00DE7290">
      <w:pPr>
        <w:spacing w:line="276" w:lineRule="auto"/>
        <w:ind w:left="1440"/>
        <w:contextualSpacing/>
        <w:jc w:val="both"/>
        <w:rPr>
          <w:rFonts w:eastAsia="Calibri"/>
          <w:i/>
          <w:sz w:val="24"/>
          <w:szCs w:val="24"/>
          <w:lang w:eastAsia="en-US"/>
        </w:rPr>
      </w:pPr>
    </w:p>
    <w:p w:rsidR="00DE7290" w:rsidRPr="00AD0F71" w:rsidRDefault="00DE7290" w:rsidP="00DE7290">
      <w:pPr>
        <w:jc w:val="right"/>
        <w:rPr>
          <w:rFonts w:eastAsia="Calibri"/>
          <w:b/>
          <w:i/>
          <w:sz w:val="24"/>
          <w:szCs w:val="24"/>
          <w:lang w:eastAsia="en-US"/>
        </w:rPr>
      </w:pPr>
    </w:p>
    <w:p w:rsidR="00DE7290" w:rsidRPr="00AD0F71" w:rsidRDefault="00DE7290" w:rsidP="00DE7290">
      <w:pPr>
        <w:spacing w:line="276" w:lineRule="auto"/>
        <w:jc w:val="center"/>
        <w:rPr>
          <w:rFonts w:eastAsia="Calibri"/>
          <w:b/>
          <w:sz w:val="24"/>
          <w:szCs w:val="24"/>
          <w:lang w:eastAsia="en-US"/>
        </w:rPr>
      </w:pPr>
      <w:r w:rsidRPr="00AD0F71">
        <w:rPr>
          <w:rFonts w:eastAsia="Calibri"/>
          <w:b/>
          <w:sz w:val="24"/>
          <w:szCs w:val="24"/>
          <w:lang w:eastAsia="en-US"/>
        </w:rPr>
        <w:t>Заявка на участие</w:t>
      </w:r>
    </w:p>
    <w:p w:rsidR="00DE7290" w:rsidRPr="00AD0F71" w:rsidRDefault="00DE7290" w:rsidP="00DE7290">
      <w:pPr>
        <w:spacing w:line="276" w:lineRule="auto"/>
        <w:jc w:val="center"/>
        <w:rPr>
          <w:rFonts w:eastAsia="Calibri"/>
          <w:b/>
          <w:sz w:val="24"/>
          <w:szCs w:val="24"/>
          <w:lang w:eastAsia="en-US"/>
        </w:rPr>
      </w:pPr>
      <w:r w:rsidRPr="00AD0F71">
        <w:rPr>
          <w:rFonts w:eastAsia="Calibri"/>
          <w:b/>
          <w:sz w:val="24"/>
          <w:szCs w:val="24"/>
          <w:lang w:eastAsia="en-US"/>
        </w:rPr>
        <w:t xml:space="preserve">в полуфинале регионального этапа международного конкурса </w:t>
      </w:r>
    </w:p>
    <w:p w:rsidR="00DE7290" w:rsidRPr="00AD0F71" w:rsidRDefault="00DE7290" w:rsidP="00DE7290">
      <w:pPr>
        <w:spacing w:line="276" w:lineRule="auto"/>
        <w:jc w:val="center"/>
        <w:rPr>
          <w:rFonts w:eastAsia="Calibri"/>
          <w:b/>
          <w:sz w:val="24"/>
          <w:szCs w:val="24"/>
          <w:lang w:eastAsia="en-US"/>
        </w:rPr>
      </w:pPr>
      <w:r w:rsidRPr="00AD0F71">
        <w:rPr>
          <w:rFonts w:eastAsia="Calibri"/>
          <w:b/>
          <w:sz w:val="24"/>
          <w:szCs w:val="24"/>
          <w:lang w:eastAsia="en-US"/>
        </w:rPr>
        <w:t xml:space="preserve">научно-технических и художественных проектов по космонавтике </w:t>
      </w:r>
    </w:p>
    <w:p w:rsidR="00DE7290" w:rsidRPr="00AD0F71" w:rsidRDefault="00DE7290" w:rsidP="00DE7290">
      <w:pPr>
        <w:spacing w:line="276" w:lineRule="auto"/>
        <w:jc w:val="center"/>
        <w:rPr>
          <w:rFonts w:eastAsia="Calibri"/>
          <w:b/>
          <w:sz w:val="24"/>
          <w:szCs w:val="24"/>
          <w:lang w:eastAsia="en-US"/>
        </w:rPr>
      </w:pPr>
      <w:r w:rsidRPr="00AD0F71">
        <w:rPr>
          <w:rFonts w:eastAsia="Calibri"/>
          <w:b/>
          <w:sz w:val="24"/>
          <w:szCs w:val="24"/>
          <w:lang w:eastAsia="en-US"/>
        </w:rPr>
        <w:t>«Звездная эстафета»</w:t>
      </w:r>
    </w:p>
    <w:p w:rsidR="00DE7290" w:rsidRPr="00AD0F71" w:rsidRDefault="00DE7290" w:rsidP="00DE7290">
      <w:pPr>
        <w:spacing w:line="276" w:lineRule="auto"/>
        <w:jc w:val="center"/>
        <w:rPr>
          <w:rFonts w:eastAsia="Calibri"/>
          <w:sz w:val="24"/>
          <w:szCs w:val="24"/>
          <w:lang w:eastAsia="en-US"/>
        </w:rPr>
      </w:pPr>
    </w:p>
    <w:p w:rsidR="00DE7290" w:rsidRPr="00AD0F71" w:rsidRDefault="00DE7290" w:rsidP="00DE7290">
      <w:pPr>
        <w:spacing w:line="276" w:lineRule="auto"/>
        <w:jc w:val="both"/>
        <w:rPr>
          <w:rFonts w:eastAsia="Calibri"/>
          <w:sz w:val="24"/>
          <w:szCs w:val="24"/>
          <w:lang w:eastAsia="en-US"/>
        </w:rPr>
      </w:pPr>
      <w:r w:rsidRPr="00AD0F71">
        <w:rPr>
          <w:rFonts w:eastAsia="Calibri"/>
          <w:sz w:val="24"/>
          <w:szCs w:val="24"/>
          <w:lang w:eastAsia="en-US"/>
        </w:rPr>
        <w:t>Просим вас включить в число участников конкурса</w:t>
      </w:r>
    </w:p>
    <w:p w:rsidR="00DE7290" w:rsidRPr="00AD0F71" w:rsidRDefault="00DE7290" w:rsidP="00DE7290">
      <w:pPr>
        <w:spacing w:line="276" w:lineRule="auto"/>
        <w:jc w:val="both"/>
        <w:rPr>
          <w:rFonts w:eastAsia="Calibri"/>
          <w:sz w:val="24"/>
          <w:szCs w:val="24"/>
          <w:lang w:eastAsia="en-US"/>
        </w:rPr>
      </w:pPr>
    </w:p>
    <w:tbl>
      <w:tblPr>
        <w:tblStyle w:val="af0"/>
        <w:tblW w:w="0" w:type="auto"/>
        <w:tblInd w:w="-318" w:type="dxa"/>
        <w:tblLayout w:type="fixed"/>
        <w:tblLook w:val="04A0" w:firstRow="1" w:lastRow="0" w:firstColumn="1" w:lastColumn="0" w:noHBand="0" w:noVBand="1"/>
      </w:tblPr>
      <w:tblGrid>
        <w:gridCol w:w="456"/>
        <w:gridCol w:w="1758"/>
        <w:gridCol w:w="1607"/>
        <w:gridCol w:w="1425"/>
        <w:gridCol w:w="1474"/>
        <w:gridCol w:w="1449"/>
        <w:gridCol w:w="1720"/>
      </w:tblGrid>
      <w:tr w:rsidR="00DE7290" w:rsidRPr="00AD0F71" w:rsidTr="008473E0">
        <w:tc>
          <w:tcPr>
            <w:tcW w:w="456" w:type="dxa"/>
            <w:tcBorders>
              <w:top w:val="single" w:sz="4" w:space="0" w:color="auto"/>
              <w:left w:val="single" w:sz="4" w:space="0" w:color="auto"/>
              <w:bottom w:val="single" w:sz="4" w:space="0" w:color="auto"/>
              <w:right w:val="single" w:sz="4" w:space="0" w:color="auto"/>
            </w:tcBorders>
            <w:hideMark/>
          </w:tcPr>
          <w:p w:rsidR="00DE7290" w:rsidRPr="00AD0F71" w:rsidRDefault="00DE7290" w:rsidP="00DE7290">
            <w:pPr>
              <w:jc w:val="both"/>
              <w:rPr>
                <w:rFonts w:eastAsia="Calibri"/>
                <w:sz w:val="24"/>
                <w:szCs w:val="24"/>
                <w:lang w:eastAsia="en-US"/>
              </w:rPr>
            </w:pPr>
            <w:r w:rsidRPr="00AD0F71">
              <w:rPr>
                <w:rFonts w:eastAsia="Calibri"/>
                <w:sz w:val="24"/>
                <w:szCs w:val="24"/>
                <w:lang w:eastAsia="en-US"/>
              </w:rPr>
              <w:t>№</w:t>
            </w:r>
          </w:p>
        </w:tc>
        <w:tc>
          <w:tcPr>
            <w:tcW w:w="1758" w:type="dxa"/>
            <w:tcBorders>
              <w:top w:val="single" w:sz="4" w:space="0" w:color="auto"/>
              <w:left w:val="single" w:sz="4" w:space="0" w:color="auto"/>
              <w:bottom w:val="single" w:sz="4" w:space="0" w:color="auto"/>
              <w:right w:val="single" w:sz="4" w:space="0" w:color="auto"/>
            </w:tcBorders>
            <w:hideMark/>
          </w:tcPr>
          <w:p w:rsidR="00DE7290" w:rsidRPr="00AD0F71" w:rsidRDefault="00DE7290" w:rsidP="00DE7290">
            <w:pPr>
              <w:jc w:val="both"/>
              <w:rPr>
                <w:rFonts w:eastAsia="Calibri"/>
                <w:sz w:val="24"/>
                <w:szCs w:val="24"/>
                <w:lang w:eastAsia="en-US"/>
              </w:rPr>
            </w:pPr>
            <w:r w:rsidRPr="00AD0F71">
              <w:rPr>
                <w:rFonts w:eastAsia="Calibri"/>
                <w:sz w:val="24"/>
                <w:szCs w:val="24"/>
                <w:lang w:eastAsia="en-US"/>
              </w:rPr>
              <w:t>Фамилия, имя участника (имя прописывается полностью)</w:t>
            </w:r>
          </w:p>
        </w:tc>
        <w:tc>
          <w:tcPr>
            <w:tcW w:w="1607" w:type="dxa"/>
            <w:tcBorders>
              <w:top w:val="single" w:sz="4" w:space="0" w:color="auto"/>
              <w:left w:val="single" w:sz="4" w:space="0" w:color="auto"/>
              <w:bottom w:val="single" w:sz="4" w:space="0" w:color="auto"/>
              <w:right w:val="single" w:sz="4" w:space="0" w:color="auto"/>
            </w:tcBorders>
          </w:tcPr>
          <w:p w:rsidR="00DE7290" w:rsidRPr="00AD0F71" w:rsidRDefault="00DE7290" w:rsidP="00DE7290">
            <w:pPr>
              <w:rPr>
                <w:rFonts w:eastAsia="Calibri"/>
                <w:sz w:val="24"/>
                <w:szCs w:val="24"/>
                <w:lang w:eastAsia="en-US"/>
              </w:rPr>
            </w:pPr>
            <w:r w:rsidRPr="00AD0F71">
              <w:rPr>
                <w:rFonts w:eastAsia="Calibri"/>
                <w:sz w:val="24"/>
                <w:szCs w:val="24"/>
                <w:lang w:eastAsia="en-US"/>
              </w:rPr>
              <w:t>Населённый пункт, район, край (область) указать обязательно. Организация (полное название) /</w:t>
            </w:r>
          </w:p>
          <w:p w:rsidR="00DE7290" w:rsidRPr="00AD0F71" w:rsidRDefault="00DE7290" w:rsidP="00DE7290">
            <w:pPr>
              <w:jc w:val="both"/>
              <w:rPr>
                <w:rFonts w:eastAsia="Calibri"/>
                <w:sz w:val="24"/>
                <w:szCs w:val="24"/>
                <w:lang w:eastAsia="en-US"/>
              </w:rPr>
            </w:pPr>
          </w:p>
          <w:p w:rsidR="00DE7290" w:rsidRPr="00AD0F71" w:rsidRDefault="00DE7290" w:rsidP="00DE7290">
            <w:pPr>
              <w:rPr>
                <w:rFonts w:eastAsia="Calibri"/>
                <w:sz w:val="24"/>
                <w:szCs w:val="24"/>
                <w:lang w:eastAsia="en-US"/>
              </w:rPr>
            </w:pPr>
          </w:p>
        </w:tc>
        <w:tc>
          <w:tcPr>
            <w:tcW w:w="1425" w:type="dxa"/>
            <w:tcBorders>
              <w:top w:val="single" w:sz="4" w:space="0" w:color="auto"/>
              <w:left w:val="single" w:sz="4" w:space="0" w:color="auto"/>
              <w:bottom w:val="single" w:sz="4" w:space="0" w:color="auto"/>
              <w:right w:val="single" w:sz="4" w:space="0" w:color="auto"/>
            </w:tcBorders>
            <w:hideMark/>
          </w:tcPr>
          <w:p w:rsidR="00DE7290" w:rsidRPr="00AD0F71" w:rsidRDefault="00DE7290" w:rsidP="00DE7290">
            <w:pPr>
              <w:ind w:left="-101" w:right="-147"/>
              <w:jc w:val="both"/>
              <w:rPr>
                <w:rFonts w:eastAsia="Calibri"/>
                <w:sz w:val="24"/>
                <w:szCs w:val="24"/>
                <w:lang w:eastAsia="en-US"/>
              </w:rPr>
            </w:pPr>
            <w:r w:rsidRPr="00AD0F71">
              <w:rPr>
                <w:rFonts w:eastAsia="Calibri"/>
                <w:sz w:val="24"/>
                <w:szCs w:val="24"/>
                <w:lang w:eastAsia="en-US"/>
              </w:rPr>
              <w:t>Возраст</w:t>
            </w:r>
          </w:p>
          <w:p w:rsidR="00DE7290" w:rsidRPr="00AD0F71" w:rsidRDefault="00DE7290" w:rsidP="00DE7290">
            <w:pPr>
              <w:ind w:left="-101" w:right="-147"/>
              <w:jc w:val="both"/>
              <w:rPr>
                <w:rFonts w:eastAsia="Calibri"/>
                <w:sz w:val="24"/>
                <w:szCs w:val="24"/>
                <w:lang w:eastAsia="en-US"/>
              </w:rPr>
            </w:pPr>
            <w:r w:rsidRPr="00AD0F71">
              <w:rPr>
                <w:rFonts w:eastAsia="Calibri"/>
                <w:sz w:val="24"/>
                <w:szCs w:val="24"/>
                <w:lang w:eastAsia="en-US"/>
              </w:rPr>
              <w:t>участника</w:t>
            </w:r>
          </w:p>
          <w:p w:rsidR="00DE7290" w:rsidRPr="00AD0F71" w:rsidRDefault="00DE7290" w:rsidP="00DE7290">
            <w:pPr>
              <w:ind w:left="-101" w:right="-147"/>
              <w:jc w:val="both"/>
              <w:rPr>
                <w:rFonts w:eastAsia="Calibri"/>
                <w:sz w:val="24"/>
                <w:szCs w:val="24"/>
                <w:lang w:eastAsia="en-US"/>
              </w:rPr>
            </w:pPr>
            <w:r w:rsidRPr="00AD0F71">
              <w:rPr>
                <w:rFonts w:eastAsia="Calibri"/>
                <w:sz w:val="24"/>
                <w:szCs w:val="24"/>
                <w:lang w:eastAsia="en-US"/>
              </w:rPr>
              <w:t>(участников)</w:t>
            </w:r>
          </w:p>
        </w:tc>
        <w:tc>
          <w:tcPr>
            <w:tcW w:w="1474" w:type="dxa"/>
            <w:tcBorders>
              <w:top w:val="single" w:sz="4" w:space="0" w:color="auto"/>
              <w:left w:val="single" w:sz="4" w:space="0" w:color="auto"/>
              <w:bottom w:val="single" w:sz="4" w:space="0" w:color="auto"/>
              <w:right w:val="single" w:sz="4" w:space="0" w:color="auto"/>
            </w:tcBorders>
            <w:hideMark/>
          </w:tcPr>
          <w:p w:rsidR="00DE7290" w:rsidRPr="00AD0F71" w:rsidRDefault="00DE7290" w:rsidP="00DE7290">
            <w:pPr>
              <w:jc w:val="both"/>
              <w:rPr>
                <w:rFonts w:eastAsia="Calibri"/>
                <w:sz w:val="24"/>
                <w:szCs w:val="24"/>
                <w:lang w:eastAsia="en-US"/>
              </w:rPr>
            </w:pPr>
            <w:r w:rsidRPr="00AD0F71">
              <w:rPr>
                <w:rFonts w:eastAsia="Calibri"/>
                <w:sz w:val="24"/>
                <w:szCs w:val="24"/>
                <w:lang w:eastAsia="en-US"/>
              </w:rPr>
              <w:t>Класс/</w:t>
            </w:r>
          </w:p>
          <w:p w:rsidR="00DE7290" w:rsidRPr="00AD0F71" w:rsidRDefault="00DE7290" w:rsidP="00DE7290">
            <w:pPr>
              <w:jc w:val="both"/>
              <w:rPr>
                <w:rFonts w:eastAsia="Calibri"/>
                <w:sz w:val="24"/>
                <w:szCs w:val="24"/>
                <w:lang w:eastAsia="en-US"/>
              </w:rPr>
            </w:pPr>
            <w:r w:rsidRPr="00AD0F71">
              <w:rPr>
                <w:rFonts w:eastAsia="Calibri"/>
                <w:sz w:val="24"/>
                <w:szCs w:val="24"/>
                <w:lang w:eastAsia="en-US"/>
              </w:rPr>
              <w:t>объединение/</w:t>
            </w:r>
          </w:p>
          <w:p w:rsidR="00DE7290" w:rsidRPr="00AD0F71" w:rsidRDefault="00DE7290" w:rsidP="00DE7290">
            <w:pPr>
              <w:jc w:val="both"/>
              <w:rPr>
                <w:rFonts w:eastAsia="Calibri"/>
                <w:sz w:val="24"/>
                <w:szCs w:val="24"/>
                <w:lang w:eastAsia="en-US"/>
              </w:rPr>
            </w:pPr>
            <w:r w:rsidRPr="00AD0F71">
              <w:rPr>
                <w:rFonts w:eastAsia="Calibri"/>
                <w:sz w:val="24"/>
                <w:szCs w:val="24"/>
                <w:lang w:eastAsia="en-US"/>
              </w:rPr>
              <w:t>группа</w:t>
            </w:r>
          </w:p>
        </w:tc>
        <w:tc>
          <w:tcPr>
            <w:tcW w:w="1449" w:type="dxa"/>
            <w:tcBorders>
              <w:top w:val="single" w:sz="4" w:space="0" w:color="auto"/>
              <w:left w:val="single" w:sz="4" w:space="0" w:color="auto"/>
              <w:bottom w:val="single" w:sz="4" w:space="0" w:color="auto"/>
              <w:right w:val="single" w:sz="4" w:space="0" w:color="auto"/>
            </w:tcBorders>
            <w:hideMark/>
          </w:tcPr>
          <w:p w:rsidR="00DE7290" w:rsidRPr="00AD0F71" w:rsidRDefault="00DE7290" w:rsidP="00DE7290">
            <w:pPr>
              <w:jc w:val="both"/>
              <w:rPr>
                <w:rFonts w:eastAsia="Calibri"/>
                <w:sz w:val="24"/>
                <w:szCs w:val="24"/>
                <w:lang w:eastAsia="en-US"/>
              </w:rPr>
            </w:pPr>
            <w:r w:rsidRPr="00AD0F71">
              <w:rPr>
                <w:rFonts w:eastAsia="Calibri"/>
                <w:sz w:val="24"/>
                <w:szCs w:val="24"/>
                <w:lang w:eastAsia="en-US"/>
              </w:rPr>
              <w:t xml:space="preserve">Секция и темя </w:t>
            </w:r>
          </w:p>
        </w:tc>
        <w:tc>
          <w:tcPr>
            <w:tcW w:w="1720" w:type="dxa"/>
            <w:tcBorders>
              <w:top w:val="single" w:sz="4" w:space="0" w:color="auto"/>
              <w:left w:val="single" w:sz="4" w:space="0" w:color="auto"/>
              <w:bottom w:val="single" w:sz="4" w:space="0" w:color="auto"/>
              <w:right w:val="single" w:sz="4" w:space="0" w:color="auto"/>
            </w:tcBorders>
            <w:hideMark/>
          </w:tcPr>
          <w:p w:rsidR="00DE7290" w:rsidRPr="00AD0F71" w:rsidRDefault="00DE7290" w:rsidP="00DE7290">
            <w:pPr>
              <w:rPr>
                <w:rFonts w:eastAsia="Calibri"/>
                <w:sz w:val="24"/>
                <w:szCs w:val="24"/>
                <w:lang w:eastAsia="en-US"/>
              </w:rPr>
            </w:pPr>
            <w:r w:rsidRPr="00AD0F71">
              <w:rPr>
                <w:rFonts w:eastAsia="Calibri"/>
                <w:sz w:val="24"/>
                <w:szCs w:val="24"/>
                <w:lang w:eastAsia="en-US"/>
              </w:rPr>
              <w:t>ФИО, должность, адрес электронной почты, телефон руководителя, преподавателя</w:t>
            </w:r>
          </w:p>
          <w:p w:rsidR="00DE7290" w:rsidRPr="00AD0F71" w:rsidRDefault="00DE7290" w:rsidP="00DE7290">
            <w:pPr>
              <w:rPr>
                <w:rFonts w:eastAsia="Calibri"/>
                <w:sz w:val="24"/>
                <w:szCs w:val="24"/>
                <w:lang w:eastAsia="en-US"/>
              </w:rPr>
            </w:pPr>
            <w:r w:rsidRPr="00AD0F71">
              <w:rPr>
                <w:rFonts w:eastAsia="Calibri"/>
                <w:sz w:val="24"/>
                <w:szCs w:val="24"/>
                <w:u w:val="single"/>
                <w:lang w:eastAsia="en-US"/>
              </w:rPr>
              <w:t>или</w:t>
            </w:r>
          </w:p>
          <w:p w:rsidR="00DE7290" w:rsidRPr="00AD0F71" w:rsidRDefault="00DE7290" w:rsidP="00DE7290">
            <w:pPr>
              <w:rPr>
                <w:rFonts w:eastAsia="Calibri"/>
                <w:sz w:val="24"/>
                <w:szCs w:val="24"/>
                <w:lang w:eastAsia="en-US"/>
              </w:rPr>
            </w:pPr>
            <w:r w:rsidRPr="00AD0F71">
              <w:rPr>
                <w:rFonts w:eastAsia="Calibri"/>
                <w:sz w:val="24"/>
                <w:szCs w:val="24"/>
                <w:lang w:eastAsia="en-US"/>
              </w:rPr>
              <w:t>ФИО, адрес электронной почты, телефон участника (родителей)</w:t>
            </w:r>
          </w:p>
          <w:p w:rsidR="00DE7290" w:rsidRPr="00AD0F71" w:rsidRDefault="00DE7290" w:rsidP="00DE7290">
            <w:pPr>
              <w:rPr>
                <w:rFonts w:eastAsia="Calibri"/>
                <w:sz w:val="24"/>
                <w:szCs w:val="24"/>
                <w:lang w:eastAsia="en-US"/>
              </w:rPr>
            </w:pPr>
          </w:p>
        </w:tc>
      </w:tr>
      <w:tr w:rsidR="00DE7290" w:rsidRPr="00AD0F71" w:rsidTr="008473E0">
        <w:tc>
          <w:tcPr>
            <w:tcW w:w="456" w:type="dxa"/>
            <w:tcBorders>
              <w:top w:val="single" w:sz="4" w:space="0" w:color="auto"/>
              <w:left w:val="single" w:sz="4" w:space="0" w:color="auto"/>
              <w:bottom w:val="single" w:sz="4" w:space="0" w:color="auto"/>
              <w:right w:val="single" w:sz="4" w:space="0" w:color="auto"/>
            </w:tcBorders>
            <w:hideMark/>
          </w:tcPr>
          <w:p w:rsidR="00DE7290" w:rsidRPr="00AD0F71" w:rsidRDefault="00DE7290" w:rsidP="00DE7290">
            <w:pPr>
              <w:jc w:val="both"/>
              <w:rPr>
                <w:rFonts w:eastAsia="Calibri"/>
                <w:sz w:val="24"/>
                <w:szCs w:val="24"/>
                <w:lang w:eastAsia="en-US"/>
              </w:rPr>
            </w:pPr>
            <w:r w:rsidRPr="00AD0F71">
              <w:rPr>
                <w:rFonts w:eastAsia="Calibri"/>
                <w:sz w:val="24"/>
                <w:szCs w:val="24"/>
                <w:lang w:eastAsia="en-US"/>
              </w:rPr>
              <w:t>1.</w:t>
            </w:r>
          </w:p>
        </w:tc>
        <w:tc>
          <w:tcPr>
            <w:tcW w:w="1758" w:type="dxa"/>
            <w:tcBorders>
              <w:top w:val="single" w:sz="4" w:space="0" w:color="auto"/>
              <w:left w:val="single" w:sz="4" w:space="0" w:color="auto"/>
              <w:bottom w:val="single" w:sz="4" w:space="0" w:color="auto"/>
              <w:right w:val="single" w:sz="4" w:space="0" w:color="auto"/>
            </w:tcBorders>
          </w:tcPr>
          <w:p w:rsidR="00DE7290" w:rsidRPr="00AD0F71" w:rsidRDefault="00DE7290" w:rsidP="00DE7290">
            <w:pPr>
              <w:jc w:val="both"/>
              <w:rPr>
                <w:rFonts w:eastAsia="Calibri"/>
                <w:sz w:val="24"/>
                <w:szCs w:val="24"/>
                <w:lang w:eastAsia="en-US"/>
              </w:rPr>
            </w:pPr>
          </w:p>
        </w:tc>
        <w:tc>
          <w:tcPr>
            <w:tcW w:w="1607" w:type="dxa"/>
            <w:tcBorders>
              <w:top w:val="single" w:sz="4" w:space="0" w:color="auto"/>
              <w:left w:val="single" w:sz="4" w:space="0" w:color="auto"/>
              <w:bottom w:val="single" w:sz="4" w:space="0" w:color="auto"/>
              <w:right w:val="single" w:sz="4" w:space="0" w:color="auto"/>
            </w:tcBorders>
          </w:tcPr>
          <w:p w:rsidR="00DE7290" w:rsidRPr="00AD0F71" w:rsidRDefault="00DE7290" w:rsidP="00DE7290">
            <w:pPr>
              <w:jc w:val="both"/>
              <w:rPr>
                <w:rFonts w:eastAsia="Calibri"/>
                <w:sz w:val="24"/>
                <w:szCs w:val="24"/>
                <w:lang w:eastAsia="en-US"/>
              </w:rPr>
            </w:pPr>
          </w:p>
        </w:tc>
        <w:tc>
          <w:tcPr>
            <w:tcW w:w="1425" w:type="dxa"/>
            <w:tcBorders>
              <w:top w:val="single" w:sz="4" w:space="0" w:color="auto"/>
              <w:left w:val="single" w:sz="4" w:space="0" w:color="auto"/>
              <w:bottom w:val="single" w:sz="4" w:space="0" w:color="auto"/>
              <w:right w:val="single" w:sz="4" w:space="0" w:color="auto"/>
            </w:tcBorders>
          </w:tcPr>
          <w:p w:rsidR="00DE7290" w:rsidRPr="00AD0F71" w:rsidRDefault="00DE7290" w:rsidP="00DE7290">
            <w:pPr>
              <w:jc w:val="both"/>
              <w:rPr>
                <w:rFonts w:eastAsia="Calibri"/>
                <w:sz w:val="24"/>
                <w:szCs w:val="24"/>
                <w:lang w:eastAsia="en-US"/>
              </w:rPr>
            </w:pPr>
          </w:p>
        </w:tc>
        <w:tc>
          <w:tcPr>
            <w:tcW w:w="1474" w:type="dxa"/>
            <w:tcBorders>
              <w:top w:val="single" w:sz="4" w:space="0" w:color="auto"/>
              <w:left w:val="single" w:sz="4" w:space="0" w:color="auto"/>
              <w:bottom w:val="single" w:sz="4" w:space="0" w:color="auto"/>
              <w:right w:val="single" w:sz="4" w:space="0" w:color="auto"/>
            </w:tcBorders>
          </w:tcPr>
          <w:p w:rsidR="00DE7290" w:rsidRPr="00AD0F71" w:rsidRDefault="00DE7290" w:rsidP="00DE7290">
            <w:pPr>
              <w:jc w:val="both"/>
              <w:rPr>
                <w:rFonts w:eastAsia="Calibri"/>
                <w:sz w:val="24"/>
                <w:szCs w:val="24"/>
                <w:lang w:eastAsia="en-US"/>
              </w:rPr>
            </w:pPr>
          </w:p>
        </w:tc>
        <w:tc>
          <w:tcPr>
            <w:tcW w:w="1449" w:type="dxa"/>
            <w:tcBorders>
              <w:top w:val="single" w:sz="4" w:space="0" w:color="auto"/>
              <w:left w:val="single" w:sz="4" w:space="0" w:color="auto"/>
              <w:bottom w:val="single" w:sz="4" w:space="0" w:color="auto"/>
              <w:right w:val="single" w:sz="4" w:space="0" w:color="auto"/>
            </w:tcBorders>
          </w:tcPr>
          <w:p w:rsidR="00DE7290" w:rsidRPr="00AD0F71" w:rsidRDefault="00DE7290" w:rsidP="00DE7290">
            <w:pPr>
              <w:jc w:val="both"/>
              <w:rPr>
                <w:rFonts w:eastAsia="Calibri"/>
                <w:sz w:val="24"/>
                <w:szCs w:val="24"/>
                <w:lang w:eastAsia="en-US"/>
              </w:rPr>
            </w:pPr>
          </w:p>
        </w:tc>
        <w:tc>
          <w:tcPr>
            <w:tcW w:w="1720" w:type="dxa"/>
            <w:tcBorders>
              <w:top w:val="single" w:sz="4" w:space="0" w:color="auto"/>
              <w:left w:val="single" w:sz="4" w:space="0" w:color="auto"/>
              <w:bottom w:val="single" w:sz="4" w:space="0" w:color="auto"/>
              <w:right w:val="single" w:sz="4" w:space="0" w:color="auto"/>
            </w:tcBorders>
          </w:tcPr>
          <w:p w:rsidR="00DE7290" w:rsidRPr="00AD0F71" w:rsidRDefault="00DE7290" w:rsidP="00DE7290">
            <w:pPr>
              <w:jc w:val="both"/>
              <w:rPr>
                <w:rFonts w:eastAsia="Calibri"/>
                <w:sz w:val="24"/>
                <w:szCs w:val="24"/>
                <w:lang w:eastAsia="en-US"/>
              </w:rPr>
            </w:pPr>
          </w:p>
        </w:tc>
      </w:tr>
      <w:tr w:rsidR="00DE7290" w:rsidRPr="00AD0F71" w:rsidTr="008473E0">
        <w:tc>
          <w:tcPr>
            <w:tcW w:w="456" w:type="dxa"/>
            <w:tcBorders>
              <w:top w:val="single" w:sz="4" w:space="0" w:color="auto"/>
              <w:left w:val="single" w:sz="4" w:space="0" w:color="auto"/>
              <w:bottom w:val="single" w:sz="4" w:space="0" w:color="auto"/>
              <w:right w:val="single" w:sz="4" w:space="0" w:color="auto"/>
            </w:tcBorders>
            <w:hideMark/>
          </w:tcPr>
          <w:p w:rsidR="00DE7290" w:rsidRPr="00AD0F71" w:rsidRDefault="00DE7290" w:rsidP="00DE7290">
            <w:pPr>
              <w:jc w:val="both"/>
              <w:rPr>
                <w:rFonts w:eastAsia="Calibri"/>
                <w:sz w:val="24"/>
                <w:szCs w:val="24"/>
                <w:lang w:eastAsia="en-US"/>
              </w:rPr>
            </w:pPr>
            <w:r w:rsidRPr="00AD0F71">
              <w:rPr>
                <w:rFonts w:eastAsia="Calibri"/>
                <w:sz w:val="24"/>
                <w:szCs w:val="24"/>
                <w:lang w:eastAsia="en-US"/>
              </w:rPr>
              <w:t>…</w:t>
            </w:r>
          </w:p>
        </w:tc>
        <w:tc>
          <w:tcPr>
            <w:tcW w:w="1758" w:type="dxa"/>
            <w:tcBorders>
              <w:top w:val="single" w:sz="4" w:space="0" w:color="auto"/>
              <w:left w:val="single" w:sz="4" w:space="0" w:color="auto"/>
              <w:bottom w:val="single" w:sz="4" w:space="0" w:color="auto"/>
              <w:right w:val="single" w:sz="4" w:space="0" w:color="auto"/>
            </w:tcBorders>
          </w:tcPr>
          <w:p w:rsidR="00DE7290" w:rsidRPr="00AD0F71" w:rsidRDefault="00DE7290" w:rsidP="00DE7290">
            <w:pPr>
              <w:jc w:val="both"/>
              <w:rPr>
                <w:rFonts w:eastAsia="Calibri"/>
                <w:sz w:val="24"/>
                <w:szCs w:val="24"/>
                <w:lang w:eastAsia="en-US"/>
              </w:rPr>
            </w:pPr>
          </w:p>
        </w:tc>
        <w:tc>
          <w:tcPr>
            <w:tcW w:w="1607" w:type="dxa"/>
            <w:tcBorders>
              <w:top w:val="single" w:sz="4" w:space="0" w:color="auto"/>
              <w:left w:val="single" w:sz="4" w:space="0" w:color="auto"/>
              <w:bottom w:val="single" w:sz="4" w:space="0" w:color="auto"/>
              <w:right w:val="single" w:sz="4" w:space="0" w:color="auto"/>
            </w:tcBorders>
          </w:tcPr>
          <w:p w:rsidR="00DE7290" w:rsidRPr="00AD0F71" w:rsidRDefault="00DE7290" w:rsidP="00DE7290">
            <w:pPr>
              <w:jc w:val="both"/>
              <w:rPr>
                <w:rFonts w:eastAsia="Calibri"/>
                <w:sz w:val="24"/>
                <w:szCs w:val="24"/>
                <w:lang w:eastAsia="en-US"/>
              </w:rPr>
            </w:pPr>
          </w:p>
        </w:tc>
        <w:tc>
          <w:tcPr>
            <w:tcW w:w="1425" w:type="dxa"/>
            <w:tcBorders>
              <w:top w:val="single" w:sz="4" w:space="0" w:color="auto"/>
              <w:left w:val="single" w:sz="4" w:space="0" w:color="auto"/>
              <w:bottom w:val="single" w:sz="4" w:space="0" w:color="auto"/>
              <w:right w:val="single" w:sz="4" w:space="0" w:color="auto"/>
            </w:tcBorders>
          </w:tcPr>
          <w:p w:rsidR="00DE7290" w:rsidRPr="00AD0F71" w:rsidRDefault="00DE7290" w:rsidP="00DE7290">
            <w:pPr>
              <w:jc w:val="both"/>
              <w:rPr>
                <w:rFonts w:eastAsia="Calibri"/>
                <w:sz w:val="24"/>
                <w:szCs w:val="24"/>
                <w:lang w:eastAsia="en-US"/>
              </w:rPr>
            </w:pPr>
          </w:p>
        </w:tc>
        <w:tc>
          <w:tcPr>
            <w:tcW w:w="1474" w:type="dxa"/>
            <w:tcBorders>
              <w:top w:val="single" w:sz="4" w:space="0" w:color="auto"/>
              <w:left w:val="single" w:sz="4" w:space="0" w:color="auto"/>
              <w:bottom w:val="single" w:sz="4" w:space="0" w:color="auto"/>
              <w:right w:val="single" w:sz="4" w:space="0" w:color="auto"/>
            </w:tcBorders>
          </w:tcPr>
          <w:p w:rsidR="00DE7290" w:rsidRPr="00AD0F71" w:rsidRDefault="00DE7290" w:rsidP="00DE7290">
            <w:pPr>
              <w:jc w:val="both"/>
              <w:rPr>
                <w:rFonts w:eastAsia="Calibri"/>
                <w:sz w:val="24"/>
                <w:szCs w:val="24"/>
                <w:lang w:eastAsia="en-US"/>
              </w:rPr>
            </w:pPr>
          </w:p>
        </w:tc>
        <w:tc>
          <w:tcPr>
            <w:tcW w:w="1449" w:type="dxa"/>
            <w:tcBorders>
              <w:top w:val="single" w:sz="4" w:space="0" w:color="auto"/>
              <w:left w:val="single" w:sz="4" w:space="0" w:color="auto"/>
              <w:bottom w:val="single" w:sz="4" w:space="0" w:color="auto"/>
              <w:right w:val="single" w:sz="4" w:space="0" w:color="auto"/>
            </w:tcBorders>
          </w:tcPr>
          <w:p w:rsidR="00DE7290" w:rsidRPr="00AD0F71" w:rsidRDefault="00DE7290" w:rsidP="00DE7290">
            <w:pPr>
              <w:jc w:val="both"/>
              <w:rPr>
                <w:rFonts w:eastAsia="Calibri"/>
                <w:sz w:val="24"/>
                <w:szCs w:val="24"/>
                <w:lang w:eastAsia="en-US"/>
              </w:rPr>
            </w:pPr>
          </w:p>
        </w:tc>
        <w:tc>
          <w:tcPr>
            <w:tcW w:w="1720" w:type="dxa"/>
            <w:tcBorders>
              <w:top w:val="single" w:sz="4" w:space="0" w:color="auto"/>
              <w:left w:val="single" w:sz="4" w:space="0" w:color="auto"/>
              <w:bottom w:val="single" w:sz="4" w:space="0" w:color="auto"/>
              <w:right w:val="single" w:sz="4" w:space="0" w:color="auto"/>
            </w:tcBorders>
          </w:tcPr>
          <w:p w:rsidR="00DE7290" w:rsidRPr="00AD0F71" w:rsidRDefault="00DE7290" w:rsidP="00DE7290">
            <w:pPr>
              <w:jc w:val="both"/>
              <w:rPr>
                <w:rFonts w:eastAsia="Calibri"/>
                <w:sz w:val="24"/>
                <w:szCs w:val="24"/>
                <w:lang w:eastAsia="en-US"/>
              </w:rPr>
            </w:pPr>
          </w:p>
        </w:tc>
      </w:tr>
    </w:tbl>
    <w:p w:rsidR="00DE7290" w:rsidRPr="00AD0F71" w:rsidRDefault="00DE7290" w:rsidP="00DE7290">
      <w:pPr>
        <w:spacing w:line="276" w:lineRule="auto"/>
        <w:jc w:val="both"/>
        <w:rPr>
          <w:rFonts w:eastAsia="Calibri"/>
          <w:sz w:val="24"/>
          <w:szCs w:val="24"/>
          <w:lang w:eastAsia="en-US"/>
        </w:rPr>
      </w:pPr>
    </w:p>
    <w:p w:rsidR="00DE7290" w:rsidRPr="00AD0F71" w:rsidRDefault="00DE7290" w:rsidP="00AA5298">
      <w:pPr>
        <w:numPr>
          <w:ilvl w:val="0"/>
          <w:numId w:val="10"/>
        </w:numPr>
        <w:spacing w:after="200" w:line="276" w:lineRule="auto"/>
        <w:ind w:left="0" w:firstLine="0"/>
        <w:contextualSpacing/>
        <w:jc w:val="both"/>
        <w:rPr>
          <w:rFonts w:eastAsia="Calibri"/>
          <w:sz w:val="24"/>
          <w:szCs w:val="24"/>
          <w:lang w:eastAsia="en-US"/>
        </w:rPr>
      </w:pPr>
      <w:r w:rsidRPr="00AD0F71">
        <w:rPr>
          <w:rFonts w:eastAsia="Calibri"/>
          <w:sz w:val="24"/>
          <w:szCs w:val="24"/>
          <w:lang w:eastAsia="en-US"/>
        </w:rPr>
        <w:t>Данной заявкой  подтверждаем (ю) участие в Конкурсе и даём (ю) согласие на обработку персональных данных и безвозмездное использование представленных нами (мною) конкурсных материалов</w:t>
      </w:r>
      <w:r w:rsidRPr="00AD0F71">
        <w:rPr>
          <w:rFonts w:asciiTheme="minorHAnsi" w:eastAsiaTheme="minorHAnsi" w:hAnsiTheme="minorHAnsi" w:cstheme="minorBidi"/>
          <w:sz w:val="24"/>
          <w:szCs w:val="24"/>
          <w:lang w:eastAsia="en-US"/>
        </w:rPr>
        <w:t xml:space="preserve"> </w:t>
      </w:r>
      <w:r w:rsidRPr="00AD0F71">
        <w:rPr>
          <w:rFonts w:eastAsia="Calibri"/>
          <w:sz w:val="24"/>
          <w:szCs w:val="24"/>
          <w:lang w:eastAsia="en-US"/>
        </w:rPr>
        <w:t>для выставочной и презентационной деятельности .</w:t>
      </w:r>
    </w:p>
    <w:p w:rsidR="00DE7290" w:rsidRPr="00AD0F71" w:rsidRDefault="00DE7290" w:rsidP="00AA5298">
      <w:pPr>
        <w:spacing w:line="276" w:lineRule="auto"/>
        <w:contextualSpacing/>
        <w:jc w:val="both"/>
        <w:rPr>
          <w:rFonts w:eastAsia="Calibri"/>
          <w:sz w:val="24"/>
          <w:szCs w:val="24"/>
          <w:lang w:eastAsia="en-US"/>
        </w:rPr>
      </w:pPr>
    </w:p>
    <w:p w:rsidR="00DE7290" w:rsidRPr="00AD0F71" w:rsidRDefault="00DE7290" w:rsidP="00AA5298">
      <w:pPr>
        <w:numPr>
          <w:ilvl w:val="0"/>
          <w:numId w:val="10"/>
        </w:numPr>
        <w:spacing w:after="200" w:line="276" w:lineRule="auto"/>
        <w:ind w:left="0" w:firstLine="0"/>
        <w:contextualSpacing/>
        <w:jc w:val="both"/>
        <w:rPr>
          <w:rFonts w:eastAsia="Calibri"/>
          <w:sz w:val="24"/>
          <w:szCs w:val="24"/>
          <w:lang w:eastAsia="en-US"/>
        </w:rPr>
      </w:pPr>
      <w:r w:rsidRPr="00AD0F71">
        <w:rPr>
          <w:rFonts w:eastAsia="Calibri"/>
          <w:b/>
          <w:sz w:val="24"/>
          <w:szCs w:val="24"/>
          <w:lang w:eastAsia="en-US"/>
        </w:rPr>
        <w:t>Обязательно</w:t>
      </w:r>
      <w:r w:rsidRPr="00AD0F71">
        <w:rPr>
          <w:rFonts w:eastAsia="Calibri"/>
          <w:sz w:val="24"/>
          <w:szCs w:val="24"/>
          <w:lang w:eastAsia="en-US"/>
        </w:rPr>
        <w:t xml:space="preserve"> отправляются два листа бланка заявки: WORD и PDF.</w:t>
      </w:r>
    </w:p>
    <w:p w:rsidR="00DE7290" w:rsidRPr="00AD0F71" w:rsidRDefault="00DE7290" w:rsidP="00AA5298">
      <w:pPr>
        <w:numPr>
          <w:ilvl w:val="0"/>
          <w:numId w:val="10"/>
        </w:numPr>
        <w:spacing w:after="200" w:line="276" w:lineRule="auto"/>
        <w:ind w:left="0" w:firstLine="0"/>
        <w:contextualSpacing/>
        <w:jc w:val="both"/>
        <w:rPr>
          <w:rFonts w:eastAsia="Calibri"/>
          <w:sz w:val="24"/>
          <w:szCs w:val="24"/>
          <w:lang w:eastAsia="en-US"/>
        </w:rPr>
      </w:pPr>
      <w:r w:rsidRPr="00AD0F71">
        <w:rPr>
          <w:rFonts w:eastAsia="Calibri"/>
          <w:sz w:val="24"/>
          <w:szCs w:val="24"/>
          <w:lang w:eastAsia="en-US"/>
        </w:rPr>
        <w:t xml:space="preserve">Требования к заявке в WORD: лист  А 4, шрифт Times New Roman 14, интервал   строк 1,15  </w:t>
      </w:r>
      <w:r w:rsidRPr="00AD0F71">
        <w:rPr>
          <w:rFonts w:eastAsia="Calibri"/>
          <w:b/>
          <w:i/>
          <w:sz w:val="24"/>
          <w:szCs w:val="24"/>
          <w:lang w:eastAsia="en-US"/>
        </w:rPr>
        <w:t>(заявка в WORD для подготовки наградных документов)</w:t>
      </w:r>
      <w:r w:rsidRPr="00AD0F71">
        <w:rPr>
          <w:rFonts w:eastAsia="Calibri"/>
          <w:sz w:val="24"/>
          <w:szCs w:val="24"/>
          <w:lang w:eastAsia="en-US"/>
        </w:rPr>
        <w:t xml:space="preserve">, лист заявки в  </w:t>
      </w:r>
      <w:r w:rsidRPr="00AD0F71">
        <w:rPr>
          <w:rFonts w:eastAsia="Calibri"/>
          <w:sz w:val="24"/>
          <w:szCs w:val="24"/>
          <w:lang w:val="en-US" w:eastAsia="en-US"/>
        </w:rPr>
        <w:t>PDF</w:t>
      </w:r>
      <w:r w:rsidRPr="00AD0F71">
        <w:rPr>
          <w:rFonts w:eastAsia="Calibri"/>
          <w:sz w:val="24"/>
          <w:szCs w:val="24"/>
          <w:lang w:eastAsia="en-US"/>
        </w:rPr>
        <w:t xml:space="preserve"> с подписью подтверждает участие в  конкурсе согласно положению.</w:t>
      </w:r>
    </w:p>
    <w:p w:rsidR="00DE7290" w:rsidRPr="00AD0F71" w:rsidRDefault="00DE7290" w:rsidP="00AA5298">
      <w:pPr>
        <w:spacing w:line="276" w:lineRule="auto"/>
        <w:contextualSpacing/>
        <w:jc w:val="both"/>
        <w:rPr>
          <w:rFonts w:eastAsia="Calibri"/>
          <w:sz w:val="24"/>
          <w:szCs w:val="24"/>
          <w:lang w:eastAsia="en-US"/>
        </w:rPr>
      </w:pPr>
      <w:r w:rsidRPr="00AD0F71">
        <w:rPr>
          <w:rFonts w:eastAsia="Calibri"/>
          <w:sz w:val="24"/>
          <w:szCs w:val="24"/>
          <w:lang w:eastAsia="en-US"/>
        </w:rPr>
        <w:t xml:space="preserve"> «___»__________2024г.                                          __________________________                                                           </w:t>
      </w:r>
    </w:p>
    <w:p w:rsidR="00DE7290" w:rsidRPr="00AD0F71" w:rsidRDefault="00DE7290" w:rsidP="00AA5298">
      <w:pPr>
        <w:spacing w:line="276" w:lineRule="auto"/>
        <w:contextualSpacing/>
        <w:rPr>
          <w:rFonts w:eastAsia="Calibri"/>
          <w:i/>
          <w:sz w:val="24"/>
          <w:szCs w:val="24"/>
          <w:lang w:eastAsia="en-US"/>
        </w:rPr>
      </w:pPr>
      <w:r w:rsidRPr="00AD0F71">
        <w:rPr>
          <w:rFonts w:eastAsia="Calibri"/>
          <w:i/>
          <w:sz w:val="24"/>
          <w:szCs w:val="24"/>
          <w:lang w:eastAsia="en-US"/>
        </w:rPr>
        <w:t xml:space="preserve">                                                                                   Подпись, расшифровка</w:t>
      </w:r>
    </w:p>
    <w:p w:rsidR="00DE7290" w:rsidRPr="00AD0F71" w:rsidRDefault="00DE7290" w:rsidP="00AA5298">
      <w:pPr>
        <w:jc w:val="both"/>
        <w:rPr>
          <w:rFonts w:eastAsia="Calibri"/>
          <w:b/>
          <w:i/>
          <w:sz w:val="24"/>
          <w:szCs w:val="24"/>
          <w:lang w:eastAsia="en-US"/>
        </w:rPr>
      </w:pPr>
      <w:r w:rsidRPr="00AD0F71">
        <w:rPr>
          <w:rFonts w:eastAsia="Calibri"/>
          <w:b/>
          <w:i/>
          <w:sz w:val="24"/>
          <w:szCs w:val="24"/>
          <w:lang w:eastAsia="en-US"/>
        </w:rPr>
        <w:t xml:space="preserve">!!! ВНИМАНИЕ! </w:t>
      </w:r>
    </w:p>
    <w:p w:rsidR="00DE7290" w:rsidRPr="00AD0F71" w:rsidRDefault="00DE7290" w:rsidP="00AA5298">
      <w:pPr>
        <w:jc w:val="both"/>
        <w:rPr>
          <w:rFonts w:eastAsia="Calibri"/>
          <w:i/>
          <w:sz w:val="24"/>
          <w:szCs w:val="24"/>
          <w:lang w:eastAsia="en-US"/>
        </w:rPr>
      </w:pPr>
      <w:r w:rsidRPr="00AD0F71">
        <w:rPr>
          <w:rFonts w:eastAsia="Calibri"/>
          <w:sz w:val="24"/>
          <w:szCs w:val="24"/>
          <w:lang w:eastAsia="en-US"/>
        </w:rPr>
        <w:t>Заявки</w:t>
      </w:r>
      <w:r w:rsidRPr="00AD0F71">
        <w:rPr>
          <w:rFonts w:eastAsia="Calibri"/>
          <w:i/>
          <w:sz w:val="24"/>
          <w:szCs w:val="24"/>
          <w:lang w:eastAsia="en-US"/>
        </w:rPr>
        <w:t xml:space="preserve">  </w:t>
      </w:r>
      <w:r w:rsidRPr="00AD0F71">
        <w:rPr>
          <w:rFonts w:eastAsia="Calibri"/>
          <w:b/>
          <w:i/>
          <w:sz w:val="24"/>
          <w:szCs w:val="24"/>
          <w:lang w:eastAsia="en-US"/>
        </w:rPr>
        <w:t>(обязательно два бланка) и конкурсные работы</w:t>
      </w:r>
      <w:r w:rsidRPr="00AD0F71">
        <w:rPr>
          <w:rFonts w:eastAsia="Calibri"/>
          <w:i/>
          <w:sz w:val="24"/>
          <w:szCs w:val="24"/>
          <w:lang w:eastAsia="en-US"/>
        </w:rPr>
        <w:t xml:space="preserve"> отправлять</w:t>
      </w:r>
      <w:r w:rsidRPr="00AD0F71">
        <w:rPr>
          <w:rFonts w:ascii="Calibri" w:eastAsia="Calibri" w:hAnsi="Calibri"/>
          <w:sz w:val="24"/>
          <w:szCs w:val="24"/>
          <w:lang w:eastAsia="en-US"/>
        </w:rPr>
        <w:t xml:space="preserve"> </w:t>
      </w:r>
      <w:r w:rsidRPr="00AD0F71">
        <w:rPr>
          <w:rFonts w:eastAsia="Calibri"/>
          <w:i/>
          <w:sz w:val="24"/>
          <w:szCs w:val="24"/>
          <w:lang w:eastAsia="en-US"/>
        </w:rPr>
        <w:t xml:space="preserve">в электронном виде обязательно на два адреса электронной почты организаторов  Конкурса: </w:t>
      </w:r>
    </w:p>
    <w:p w:rsidR="00DE7290" w:rsidRPr="00AD0F71" w:rsidRDefault="00A42ED8" w:rsidP="00DE7290">
      <w:pPr>
        <w:spacing w:line="276" w:lineRule="auto"/>
        <w:jc w:val="both"/>
        <w:rPr>
          <w:rFonts w:eastAsia="Calibri"/>
          <w:i/>
          <w:color w:val="0000FF" w:themeColor="hyperlink"/>
          <w:sz w:val="24"/>
          <w:szCs w:val="24"/>
          <w:u w:val="single"/>
          <w:lang w:eastAsia="en-US"/>
        </w:rPr>
      </w:pPr>
      <w:hyperlink r:id="rId15" w:history="1">
        <w:r w:rsidR="00DE7290" w:rsidRPr="00AD0F71">
          <w:rPr>
            <w:rFonts w:eastAsia="Calibri"/>
            <w:i/>
            <w:color w:val="0000FF" w:themeColor="hyperlink"/>
            <w:sz w:val="24"/>
            <w:szCs w:val="24"/>
            <w:u w:val="single"/>
            <w:lang w:eastAsia="en-US"/>
          </w:rPr>
          <w:t>mezhregion.proekt@yandex.ru</w:t>
        </w:r>
      </w:hyperlink>
    </w:p>
    <w:p w:rsidR="002A7D9A" w:rsidRPr="00AD0F71" w:rsidRDefault="00A42ED8" w:rsidP="00AA5298">
      <w:pPr>
        <w:pStyle w:val="3"/>
        <w:jc w:val="left"/>
        <w:rPr>
          <w:i/>
          <w:szCs w:val="24"/>
        </w:rPr>
      </w:pPr>
      <w:hyperlink r:id="rId16" w:history="1">
        <w:r w:rsidR="00AA5298" w:rsidRPr="00AD0F71">
          <w:rPr>
            <w:rStyle w:val="a8"/>
            <w:rFonts w:eastAsia="Calibri"/>
            <w:i/>
            <w:szCs w:val="24"/>
            <w:lang w:val="en-US"/>
          </w:rPr>
          <w:t>turstation</w:t>
        </w:r>
        <w:r w:rsidR="00AA5298" w:rsidRPr="00AD0F71">
          <w:rPr>
            <w:rStyle w:val="a8"/>
            <w:rFonts w:eastAsia="Calibri"/>
            <w:i/>
            <w:szCs w:val="24"/>
          </w:rPr>
          <w:t>@</w:t>
        </w:r>
        <w:r w:rsidR="00AA5298" w:rsidRPr="00AD0F71">
          <w:rPr>
            <w:rStyle w:val="a8"/>
            <w:rFonts w:eastAsia="Calibri"/>
            <w:i/>
            <w:szCs w:val="24"/>
            <w:lang w:val="en-US"/>
          </w:rPr>
          <w:t>yandex</w:t>
        </w:r>
        <w:r w:rsidR="00AA5298" w:rsidRPr="00AD0F71">
          <w:rPr>
            <w:rStyle w:val="a8"/>
            <w:rFonts w:eastAsia="Calibri"/>
            <w:i/>
            <w:szCs w:val="24"/>
          </w:rPr>
          <w:t>.</w:t>
        </w:r>
        <w:r w:rsidR="00AA5298" w:rsidRPr="00AD0F71">
          <w:rPr>
            <w:rStyle w:val="a8"/>
            <w:rFonts w:eastAsia="Calibri"/>
            <w:i/>
            <w:szCs w:val="24"/>
            <w:lang w:val="en-US"/>
          </w:rPr>
          <w:t>ru</w:t>
        </w:r>
      </w:hyperlink>
    </w:p>
    <w:p w:rsidR="007F147D" w:rsidRPr="00AD0F71" w:rsidRDefault="007F147D" w:rsidP="007F147D">
      <w:pPr>
        <w:ind w:left="-709"/>
        <w:jc w:val="right"/>
        <w:rPr>
          <w:rFonts w:eastAsia="Calibri"/>
          <w:b/>
          <w:i/>
          <w:sz w:val="24"/>
          <w:szCs w:val="24"/>
          <w:lang w:eastAsia="en-US"/>
        </w:rPr>
      </w:pPr>
      <w:r w:rsidRPr="00AD0F71">
        <w:rPr>
          <w:rFonts w:eastAsia="Calibri"/>
          <w:b/>
          <w:i/>
          <w:sz w:val="24"/>
          <w:szCs w:val="24"/>
          <w:lang w:eastAsia="en-US"/>
        </w:rPr>
        <w:t>Приложение 2</w:t>
      </w:r>
    </w:p>
    <w:p w:rsidR="007F147D" w:rsidRPr="00AD0F71" w:rsidRDefault="007F147D" w:rsidP="007F147D">
      <w:pPr>
        <w:spacing w:after="160" w:line="259" w:lineRule="auto"/>
        <w:jc w:val="center"/>
        <w:rPr>
          <w:rFonts w:eastAsia="Calibri"/>
          <w:b/>
          <w:sz w:val="24"/>
          <w:szCs w:val="24"/>
          <w:lang w:eastAsia="en-US"/>
        </w:rPr>
      </w:pPr>
      <w:r w:rsidRPr="00AD0F71">
        <w:rPr>
          <w:rFonts w:eastAsia="Calibri"/>
          <w:b/>
          <w:sz w:val="24"/>
          <w:szCs w:val="24"/>
          <w:lang w:eastAsia="en-US"/>
        </w:rPr>
        <w:t>Требования к оформлению титульного листа конкурсной работы, проекта и сопроводительного материала</w:t>
      </w:r>
    </w:p>
    <w:p w:rsidR="007F147D" w:rsidRPr="00AD0F71" w:rsidRDefault="007F147D" w:rsidP="007F147D">
      <w:pPr>
        <w:spacing w:after="160" w:line="259" w:lineRule="auto"/>
        <w:jc w:val="center"/>
        <w:rPr>
          <w:rFonts w:eastAsia="Calibri"/>
          <w:sz w:val="24"/>
          <w:szCs w:val="24"/>
          <w:lang w:eastAsia="en-US"/>
        </w:rPr>
      </w:pPr>
    </w:p>
    <w:p w:rsidR="007F147D" w:rsidRPr="00AD0F71" w:rsidRDefault="007F147D" w:rsidP="007F147D">
      <w:pPr>
        <w:jc w:val="center"/>
        <w:rPr>
          <w:rFonts w:eastAsia="Calibri"/>
          <w:sz w:val="24"/>
          <w:szCs w:val="24"/>
          <w:lang w:eastAsia="en-US"/>
        </w:rPr>
      </w:pPr>
      <w:r w:rsidRPr="00AD0F71">
        <w:rPr>
          <w:rFonts w:eastAsia="Calibri"/>
          <w:sz w:val="24"/>
          <w:szCs w:val="24"/>
          <w:lang w:eastAsia="en-US"/>
        </w:rPr>
        <w:t xml:space="preserve">Титульный лист </w:t>
      </w:r>
    </w:p>
    <w:p w:rsidR="007F147D" w:rsidRPr="00AD0F71" w:rsidRDefault="007F147D" w:rsidP="007F147D">
      <w:pPr>
        <w:jc w:val="center"/>
        <w:rPr>
          <w:rFonts w:eastAsia="Calibri"/>
          <w:sz w:val="24"/>
          <w:szCs w:val="24"/>
          <w:lang w:eastAsia="en-US"/>
        </w:rPr>
      </w:pPr>
    </w:p>
    <w:p w:rsidR="007F147D" w:rsidRPr="00AD0F71" w:rsidRDefault="007F147D" w:rsidP="007F147D">
      <w:pPr>
        <w:jc w:val="center"/>
        <w:rPr>
          <w:rFonts w:eastAsia="Calibri"/>
          <w:b/>
          <w:sz w:val="24"/>
          <w:szCs w:val="24"/>
          <w:lang w:eastAsia="en-US"/>
        </w:rPr>
      </w:pPr>
      <w:r w:rsidRPr="00AD0F71">
        <w:rPr>
          <w:rFonts w:eastAsia="Calibri"/>
          <w:b/>
          <w:sz w:val="24"/>
          <w:szCs w:val="24"/>
          <w:lang w:eastAsia="en-US"/>
        </w:rPr>
        <w:t>Региональный этап</w:t>
      </w:r>
    </w:p>
    <w:p w:rsidR="007F147D" w:rsidRPr="00AD0F71" w:rsidRDefault="007F147D" w:rsidP="007F147D">
      <w:pPr>
        <w:jc w:val="center"/>
        <w:rPr>
          <w:rFonts w:eastAsia="Calibri"/>
          <w:b/>
          <w:sz w:val="24"/>
          <w:szCs w:val="24"/>
          <w:lang w:eastAsia="en-US"/>
        </w:rPr>
      </w:pPr>
      <w:r w:rsidRPr="00AD0F71">
        <w:rPr>
          <w:rFonts w:eastAsia="Calibri"/>
          <w:b/>
          <w:sz w:val="24"/>
          <w:szCs w:val="24"/>
          <w:lang w:eastAsia="en-US"/>
        </w:rPr>
        <w:t xml:space="preserve"> международного конкурса научно-технических и художественных проектов по космонавтике</w:t>
      </w:r>
    </w:p>
    <w:p w:rsidR="007F147D" w:rsidRPr="00AD0F71" w:rsidRDefault="007F147D" w:rsidP="007F147D">
      <w:pPr>
        <w:jc w:val="center"/>
        <w:rPr>
          <w:rFonts w:eastAsia="Calibri"/>
          <w:b/>
          <w:sz w:val="24"/>
          <w:szCs w:val="24"/>
          <w:lang w:eastAsia="en-US"/>
        </w:rPr>
      </w:pPr>
      <w:r w:rsidRPr="00AD0F71">
        <w:rPr>
          <w:rFonts w:eastAsia="Calibri"/>
          <w:b/>
          <w:sz w:val="24"/>
          <w:szCs w:val="24"/>
          <w:lang w:eastAsia="en-US"/>
        </w:rPr>
        <w:t>«Звездная эстафета».</w:t>
      </w:r>
    </w:p>
    <w:p w:rsidR="007F147D" w:rsidRPr="00AD0F71" w:rsidRDefault="007F147D" w:rsidP="007F147D">
      <w:pPr>
        <w:jc w:val="center"/>
        <w:rPr>
          <w:rFonts w:eastAsia="Calibri"/>
          <w:sz w:val="24"/>
          <w:szCs w:val="24"/>
          <w:lang w:eastAsia="en-US"/>
        </w:rPr>
      </w:pPr>
    </w:p>
    <w:p w:rsidR="007F147D" w:rsidRPr="00AD0F71" w:rsidRDefault="007F147D" w:rsidP="007F147D">
      <w:pPr>
        <w:jc w:val="center"/>
        <w:rPr>
          <w:rFonts w:eastAsia="Calibri"/>
          <w:sz w:val="24"/>
          <w:szCs w:val="24"/>
          <w:lang w:eastAsia="en-US"/>
        </w:rPr>
      </w:pPr>
      <w:r w:rsidRPr="00AD0F71">
        <w:rPr>
          <w:rFonts w:eastAsia="Calibri"/>
          <w:sz w:val="24"/>
          <w:szCs w:val="24"/>
          <w:lang w:eastAsia="en-US"/>
        </w:rPr>
        <w:t>Секция:</w:t>
      </w:r>
    </w:p>
    <w:p w:rsidR="007F147D" w:rsidRPr="00AD0F71" w:rsidRDefault="007F147D" w:rsidP="007F147D">
      <w:pPr>
        <w:jc w:val="center"/>
        <w:rPr>
          <w:rFonts w:eastAsia="Calibri"/>
          <w:sz w:val="24"/>
          <w:szCs w:val="24"/>
          <w:lang w:eastAsia="en-US"/>
        </w:rPr>
      </w:pPr>
    </w:p>
    <w:p w:rsidR="007F147D" w:rsidRPr="00AD0F71" w:rsidRDefault="007F147D" w:rsidP="007F147D">
      <w:pPr>
        <w:jc w:val="center"/>
        <w:rPr>
          <w:rFonts w:eastAsia="Calibri"/>
          <w:sz w:val="24"/>
          <w:szCs w:val="24"/>
          <w:lang w:eastAsia="en-US"/>
        </w:rPr>
      </w:pPr>
      <w:r w:rsidRPr="00AD0F71">
        <w:rPr>
          <w:rFonts w:eastAsia="Calibri"/>
          <w:sz w:val="24"/>
          <w:szCs w:val="24"/>
          <w:lang w:eastAsia="en-US"/>
        </w:rPr>
        <w:t>Тема проекта:</w:t>
      </w:r>
    </w:p>
    <w:p w:rsidR="007F147D" w:rsidRPr="00AD0F71" w:rsidRDefault="007F147D" w:rsidP="007F147D">
      <w:pPr>
        <w:jc w:val="right"/>
        <w:rPr>
          <w:rFonts w:eastAsia="Calibri"/>
          <w:sz w:val="24"/>
          <w:szCs w:val="24"/>
          <w:lang w:eastAsia="en-US"/>
        </w:rPr>
      </w:pPr>
    </w:p>
    <w:p w:rsidR="007F147D" w:rsidRPr="00AD0F71" w:rsidRDefault="007F147D" w:rsidP="007F147D">
      <w:pPr>
        <w:jc w:val="right"/>
        <w:rPr>
          <w:rFonts w:eastAsia="Calibri"/>
          <w:sz w:val="24"/>
          <w:szCs w:val="24"/>
          <w:lang w:eastAsia="en-US"/>
        </w:rPr>
      </w:pPr>
    </w:p>
    <w:p w:rsidR="007F147D" w:rsidRPr="00AD0F71" w:rsidRDefault="007F147D" w:rsidP="007F147D">
      <w:pPr>
        <w:jc w:val="right"/>
        <w:rPr>
          <w:rFonts w:eastAsia="Calibri"/>
          <w:sz w:val="24"/>
          <w:szCs w:val="24"/>
          <w:lang w:eastAsia="en-US"/>
        </w:rPr>
      </w:pPr>
      <w:r w:rsidRPr="00AD0F71">
        <w:rPr>
          <w:rFonts w:eastAsia="Calibri"/>
          <w:sz w:val="24"/>
          <w:szCs w:val="24"/>
          <w:lang w:eastAsia="en-US"/>
        </w:rPr>
        <w:t>Автор:</w:t>
      </w:r>
    </w:p>
    <w:p w:rsidR="007F147D" w:rsidRPr="00AD0F71" w:rsidRDefault="007F147D" w:rsidP="007F147D">
      <w:pPr>
        <w:jc w:val="right"/>
        <w:rPr>
          <w:rFonts w:eastAsia="Calibri"/>
          <w:sz w:val="24"/>
          <w:szCs w:val="24"/>
          <w:lang w:eastAsia="en-US"/>
        </w:rPr>
      </w:pPr>
      <w:r w:rsidRPr="00AD0F71">
        <w:rPr>
          <w:rFonts w:eastAsia="Calibri"/>
          <w:sz w:val="24"/>
          <w:szCs w:val="24"/>
          <w:lang w:eastAsia="en-US"/>
        </w:rPr>
        <w:t xml:space="preserve">(ФИО  конкурсанта, класс, </w:t>
      </w:r>
    </w:p>
    <w:p w:rsidR="007F147D" w:rsidRPr="00AD0F71" w:rsidRDefault="007F147D" w:rsidP="007F147D">
      <w:pPr>
        <w:jc w:val="right"/>
        <w:rPr>
          <w:rFonts w:eastAsia="Calibri"/>
          <w:sz w:val="24"/>
          <w:szCs w:val="24"/>
          <w:lang w:eastAsia="en-US"/>
        </w:rPr>
      </w:pPr>
      <w:r w:rsidRPr="00AD0F71">
        <w:rPr>
          <w:rFonts w:eastAsia="Calibri"/>
          <w:sz w:val="24"/>
          <w:szCs w:val="24"/>
          <w:lang w:eastAsia="en-US"/>
        </w:rPr>
        <w:t xml:space="preserve">наименование ОУ (другой организации), </w:t>
      </w:r>
    </w:p>
    <w:p w:rsidR="007F147D" w:rsidRPr="00AD0F71" w:rsidRDefault="007F147D" w:rsidP="007F147D">
      <w:pPr>
        <w:jc w:val="right"/>
        <w:rPr>
          <w:rFonts w:eastAsia="Calibri"/>
          <w:sz w:val="24"/>
          <w:szCs w:val="24"/>
          <w:lang w:eastAsia="en-US"/>
        </w:rPr>
      </w:pPr>
      <w:r w:rsidRPr="00AD0F71">
        <w:rPr>
          <w:rFonts w:eastAsia="Calibri"/>
          <w:sz w:val="24"/>
          <w:szCs w:val="24"/>
          <w:lang w:eastAsia="en-US"/>
        </w:rPr>
        <w:t>ФИО и должность руководителя,</w:t>
      </w:r>
    </w:p>
    <w:p w:rsidR="007F147D" w:rsidRPr="00AD0F71" w:rsidRDefault="007F147D" w:rsidP="007F147D">
      <w:pPr>
        <w:jc w:val="right"/>
        <w:rPr>
          <w:rFonts w:eastAsia="Calibri"/>
          <w:sz w:val="24"/>
          <w:szCs w:val="24"/>
          <w:lang w:eastAsia="en-US"/>
        </w:rPr>
      </w:pPr>
      <w:r w:rsidRPr="00AD0F71">
        <w:rPr>
          <w:rFonts w:eastAsia="Calibri"/>
          <w:sz w:val="24"/>
          <w:szCs w:val="24"/>
          <w:lang w:eastAsia="en-US"/>
        </w:rPr>
        <w:t xml:space="preserve"> </w:t>
      </w:r>
      <w:r w:rsidRPr="00AD0F71">
        <w:rPr>
          <w:rFonts w:eastAsia="Calibri"/>
          <w:sz w:val="24"/>
          <w:szCs w:val="24"/>
          <w:lang w:val="en-US" w:eastAsia="en-US"/>
        </w:rPr>
        <w:t>e</w:t>
      </w:r>
      <w:r w:rsidRPr="00AD0F71">
        <w:rPr>
          <w:rFonts w:eastAsia="Calibri"/>
          <w:sz w:val="24"/>
          <w:szCs w:val="24"/>
          <w:lang w:eastAsia="en-US"/>
        </w:rPr>
        <w:t>-</w:t>
      </w:r>
      <w:r w:rsidRPr="00AD0F71">
        <w:rPr>
          <w:rFonts w:eastAsia="Calibri"/>
          <w:sz w:val="24"/>
          <w:szCs w:val="24"/>
          <w:lang w:val="en-US" w:eastAsia="en-US"/>
        </w:rPr>
        <w:t>mail</w:t>
      </w:r>
      <w:r w:rsidRPr="00AD0F71">
        <w:rPr>
          <w:rFonts w:eastAsia="Calibri"/>
          <w:sz w:val="24"/>
          <w:szCs w:val="24"/>
          <w:lang w:eastAsia="en-US"/>
        </w:rPr>
        <w:t>, к.н. телефона)</w:t>
      </w:r>
    </w:p>
    <w:p w:rsidR="007F147D" w:rsidRPr="00AD0F71" w:rsidRDefault="007F147D" w:rsidP="007F147D">
      <w:pPr>
        <w:rPr>
          <w:rFonts w:eastAsia="Calibri"/>
          <w:sz w:val="24"/>
          <w:szCs w:val="24"/>
          <w:lang w:eastAsia="en-US"/>
        </w:rPr>
      </w:pPr>
    </w:p>
    <w:p w:rsidR="007F147D" w:rsidRPr="00AD0F71" w:rsidRDefault="007F147D" w:rsidP="007F147D">
      <w:pPr>
        <w:jc w:val="center"/>
        <w:rPr>
          <w:rFonts w:eastAsia="Calibri"/>
          <w:sz w:val="24"/>
          <w:szCs w:val="24"/>
          <w:lang w:eastAsia="en-US"/>
        </w:rPr>
      </w:pPr>
      <w:r w:rsidRPr="00AD0F71">
        <w:rPr>
          <w:rFonts w:eastAsia="Calibri"/>
          <w:sz w:val="24"/>
          <w:szCs w:val="24"/>
          <w:lang w:eastAsia="en-US"/>
        </w:rPr>
        <w:t>2024 год</w:t>
      </w:r>
    </w:p>
    <w:p w:rsidR="007F147D" w:rsidRPr="00AD0F71" w:rsidRDefault="007F147D" w:rsidP="007F147D">
      <w:pPr>
        <w:pBdr>
          <w:bottom w:val="single" w:sz="12" w:space="1" w:color="auto"/>
        </w:pBdr>
        <w:jc w:val="center"/>
        <w:rPr>
          <w:rFonts w:eastAsia="Calibri"/>
          <w:sz w:val="24"/>
          <w:szCs w:val="24"/>
          <w:lang w:eastAsia="en-US"/>
        </w:rPr>
      </w:pPr>
    </w:p>
    <w:p w:rsidR="007F147D" w:rsidRPr="00AD0F71" w:rsidRDefault="007F147D" w:rsidP="007F147D">
      <w:pPr>
        <w:rPr>
          <w:rFonts w:eastAsia="Calibri"/>
          <w:sz w:val="24"/>
          <w:szCs w:val="24"/>
          <w:lang w:eastAsia="en-US"/>
        </w:rPr>
      </w:pPr>
    </w:p>
    <w:p w:rsidR="007F147D" w:rsidRPr="00AD0F71" w:rsidRDefault="007F147D" w:rsidP="007F147D">
      <w:pPr>
        <w:spacing w:after="160" w:line="259" w:lineRule="auto"/>
        <w:rPr>
          <w:rFonts w:eastAsia="Calibri"/>
          <w:b/>
          <w:sz w:val="24"/>
          <w:szCs w:val="24"/>
          <w:lang w:eastAsia="en-US"/>
        </w:rPr>
      </w:pPr>
      <w:r w:rsidRPr="00AD0F71">
        <w:rPr>
          <w:rFonts w:eastAsia="Calibri"/>
          <w:b/>
          <w:sz w:val="24"/>
          <w:szCs w:val="24"/>
          <w:lang w:eastAsia="en-US"/>
        </w:rPr>
        <w:t>Контакты</w:t>
      </w:r>
    </w:p>
    <w:p w:rsidR="007F147D" w:rsidRPr="00AD0F71" w:rsidRDefault="007F147D" w:rsidP="007F147D">
      <w:pPr>
        <w:rPr>
          <w:rFonts w:eastAsia="Calibri"/>
          <w:sz w:val="24"/>
          <w:szCs w:val="24"/>
          <w:lang w:eastAsia="en-US"/>
        </w:rPr>
      </w:pPr>
      <w:r w:rsidRPr="00AD0F71">
        <w:rPr>
          <w:rFonts w:eastAsia="Calibri"/>
          <w:sz w:val="24"/>
          <w:szCs w:val="24"/>
          <w:lang w:eastAsia="en-US"/>
        </w:rPr>
        <w:t xml:space="preserve">Адреса электронной почты  для приёма конкурсных работ для регистрации заявок (отправлять сразу на </w:t>
      </w:r>
      <w:r w:rsidR="00AA5298" w:rsidRPr="00AD0F71">
        <w:rPr>
          <w:rFonts w:eastAsia="Calibri"/>
          <w:sz w:val="24"/>
          <w:szCs w:val="24"/>
          <w:lang w:eastAsia="en-US"/>
        </w:rPr>
        <w:t xml:space="preserve">два </w:t>
      </w:r>
      <w:r w:rsidRPr="00AD0F71">
        <w:rPr>
          <w:rFonts w:eastAsia="Calibri"/>
          <w:sz w:val="24"/>
          <w:szCs w:val="24"/>
          <w:lang w:eastAsia="en-US"/>
        </w:rPr>
        <w:t>адреса):</w:t>
      </w:r>
    </w:p>
    <w:p w:rsidR="002A7D9A" w:rsidRPr="00AD0F71" w:rsidRDefault="002A7D9A" w:rsidP="00AA5298">
      <w:pPr>
        <w:pStyle w:val="3"/>
        <w:jc w:val="left"/>
        <w:rPr>
          <w:i/>
          <w:szCs w:val="24"/>
        </w:rPr>
      </w:pPr>
    </w:p>
    <w:p w:rsidR="00AA5298" w:rsidRPr="00AD0F71" w:rsidRDefault="00A42ED8" w:rsidP="00AA5298">
      <w:pPr>
        <w:spacing w:line="276" w:lineRule="auto"/>
        <w:jc w:val="both"/>
        <w:rPr>
          <w:rFonts w:eastAsia="Calibri"/>
          <w:i/>
          <w:color w:val="0000FF" w:themeColor="hyperlink"/>
          <w:sz w:val="24"/>
          <w:szCs w:val="24"/>
          <w:u w:val="single"/>
          <w:lang w:eastAsia="en-US"/>
        </w:rPr>
      </w:pPr>
      <w:hyperlink r:id="rId17" w:history="1">
        <w:r w:rsidR="00AA5298" w:rsidRPr="00AD0F71">
          <w:rPr>
            <w:rFonts w:eastAsia="Calibri"/>
            <w:i/>
            <w:color w:val="0000FF" w:themeColor="hyperlink"/>
            <w:sz w:val="24"/>
            <w:szCs w:val="24"/>
            <w:u w:val="single"/>
            <w:lang w:eastAsia="en-US"/>
          </w:rPr>
          <w:t>mezhregion.proekt@yandex.ru</w:t>
        </w:r>
      </w:hyperlink>
    </w:p>
    <w:p w:rsidR="00AA5298" w:rsidRPr="00AD0F71" w:rsidRDefault="00A42ED8" w:rsidP="00AA5298">
      <w:pPr>
        <w:pStyle w:val="3"/>
        <w:jc w:val="left"/>
        <w:rPr>
          <w:i/>
          <w:szCs w:val="24"/>
        </w:rPr>
      </w:pPr>
      <w:hyperlink r:id="rId18" w:history="1">
        <w:r w:rsidR="00AA5298" w:rsidRPr="00AD0F71">
          <w:rPr>
            <w:rStyle w:val="a8"/>
            <w:rFonts w:eastAsia="Calibri"/>
            <w:i/>
            <w:szCs w:val="24"/>
            <w:lang w:val="en-US"/>
          </w:rPr>
          <w:t>turstation</w:t>
        </w:r>
        <w:r w:rsidR="00AA5298" w:rsidRPr="00AD0F71">
          <w:rPr>
            <w:rStyle w:val="a8"/>
            <w:rFonts w:eastAsia="Calibri"/>
            <w:i/>
            <w:szCs w:val="24"/>
          </w:rPr>
          <w:t>@</w:t>
        </w:r>
        <w:r w:rsidR="00AA5298" w:rsidRPr="00AD0F71">
          <w:rPr>
            <w:rStyle w:val="a8"/>
            <w:rFonts w:eastAsia="Calibri"/>
            <w:i/>
            <w:szCs w:val="24"/>
            <w:lang w:val="en-US"/>
          </w:rPr>
          <w:t>yandex</w:t>
        </w:r>
        <w:r w:rsidR="00AA5298" w:rsidRPr="00AD0F71">
          <w:rPr>
            <w:rStyle w:val="a8"/>
            <w:rFonts w:eastAsia="Calibri"/>
            <w:i/>
            <w:szCs w:val="24"/>
          </w:rPr>
          <w:t>.</w:t>
        </w:r>
        <w:r w:rsidR="00AA5298" w:rsidRPr="00AD0F71">
          <w:rPr>
            <w:rStyle w:val="a8"/>
            <w:rFonts w:eastAsia="Calibri"/>
            <w:i/>
            <w:szCs w:val="24"/>
            <w:lang w:val="en-US"/>
          </w:rPr>
          <w:t>ru</w:t>
        </w:r>
      </w:hyperlink>
    </w:p>
    <w:p w:rsidR="002A7D9A" w:rsidRPr="00AD0F71" w:rsidRDefault="002A7D9A" w:rsidP="00581751">
      <w:pPr>
        <w:pStyle w:val="3"/>
        <w:rPr>
          <w:i/>
          <w:szCs w:val="24"/>
        </w:rPr>
      </w:pPr>
    </w:p>
    <w:p w:rsidR="002A7D9A" w:rsidRPr="00AD0F71" w:rsidRDefault="002A7D9A" w:rsidP="00581751">
      <w:pPr>
        <w:pStyle w:val="3"/>
        <w:rPr>
          <w:i/>
          <w:szCs w:val="24"/>
        </w:rPr>
      </w:pPr>
    </w:p>
    <w:sectPr w:rsidR="002A7D9A" w:rsidRPr="00AD0F71" w:rsidSect="00854A9E">
      <w:footerReference w:type="default" r:id="rId19"/>
      <w:footerReference w:type="first" r:id="rId20"/>
      <w:pgSz w:w="11907" w:h="16839" w:code="9"/>
      <w:pgMar w:top="1134" w:right="1134" w:bottom="1134" w:left="1701" w:header="720" w:footer="505"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ED8" w:rsidRDefault="00A42ED8">
      <w:r>
        <w:separator/>
      </w:r>
    </w:p>
  </w:endnote>
  <w:endnote w:type="continuationSeparator" w:id="0">
    <w:p w:rsidR="00A42ED8" w:rsidRDefault="00A42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4089108"/>
      <w:docPartObj>
        <w:docPartGallery w:val="Page Numbers (Bottom of Page)"/>
        <w:docPartUnique/>
      </w:docPartObj>
    </w:sdtPr>
    <w:sdtEndPr/>
    <w:sdtContent>
      <w:p w:rsidR="004A6418" w:rsidRDefault="004A6418">
        <w:pPr>
          <w:pStyle w:val="a5"/>
          <w:jc w:val="right"/>
        </w:pPr>
        <w:r>
          <w:fldChar w:fldCharType="begin"/>
        </w:r>
        <w:r>
          <w:instrText>PAGE   \* MERGEFORMAT</w:instrText>
        </w:r>
        <w:r>
          <w:fldChar w:fldCharType="separate"/>
        </w:r>
        <w:r w:rsidR="004538E6">
          <w:rPr>
            <w:noProof/>
          </w:rPr>
          <w:t>2</w:t>
        </w:r>
        <w:r>
          <w:fldChar w:fldCharType="end"/>
        </w:r>
      </w:p>
    </w:sdtContent>
  </w:sdt>
  <w:p w:rsidR="00151A0C" w:rsidRDefault="00151A0C">
    <w:pPr>
      <w:pStyle w:val="a5"/>
      <w:jc w:val="center"/>
      <w:rPr>
        <w:rFonts w:ascii="Arial" w:hAnsi="Arial"/>
        <w:sz w:val="2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A0C" w:rsidRDefault="0025484D" w:rsidP="00BA46B0">
    <w:pPr>
      <w:pStyle w:val="a5"/>
      <w:jc w:val="center"/>
      <w:rPr>
        <w:rFonts w:ascii="Arial" w:hAnsi="Arial"/>
        <w:sz w:val="22"/>
      </w:rPr>
    </w:pPr>
    <w:r>
      <w:rPr>
        <w:rFonts w:ascii="Arial" w:hAnsi="Arial"/>
        <w:noProof/>
        <w:sz w:val="22"/>
      </w:rPr>
      <mc:AlternateContent>
        <mc:Choice Requires="wps">
          <w:drawing>
            <wp:anchor distT="4294967294" distB="4294967294" distL="114300" distR="114300" simplePos="0" relativeHeight="251660288" behindDoc="0" locked="0" layoutInCell="1" allowOverlap="1" wp14:anchorId="2726C134" wp14:editId="14CEB478">
              <wp:simplePos x="0" y="0"/>
              <wp:positionH relativeFrom="column">
                <wp:posOffset>2131695</wp:posOffset>
              </wp:positionH>
              <wp:positionV relativeFrom="paragraph">
                <wp:posOffset>-25401</wp:posOffset>
              </wp:positionV>
              <wp:extent cx="2743200" cy="0"/>
              <wp:effectExtent l="0" t="0" r="1905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C32CE8" id="Прямая соединительная линия 5"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7.85pt,-2pt" to="383.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fzTTQIAAFgEAAAOAAAAZHJzL2Uyb0RvYy54bWysVM1uEzEQviPxDpbv6WbTTX9W3VQom3Ap&#10;UKnlARzbm7Xw2pbtZhMhJOCM1EfgFTiAVKnAM2zeiLHzoxYuCJGDM/bMfP5m5vOenS8biRbcOqFV&#10;gdODPkZcUc2Emhf49fW0d4KR80QxIrXiBV5xh89HT5+ctSbnA11rybhFAKJc3poC196bPEkcrXlD&#10;3IE2XIGz0rYhHrZ2njBLWkBvZDLo94+SVltmrKbcOTgtN048ivhVxal/VVWOeyQLDNx8XG1cZ2FN&#10;Rmckn1tiakG3NMg/sGiIUHDpHqoknqAbK/6AagS12unKH1DdJLqqBOWxBqgm7f9WzVVNDI+1QHOc&#10;2bfJ/T9Y+nJxaZFgBR5ipEgDI+o+r9+vb7vv3Zf1LVp/6H5237qv3V33o7tbfwT7fv0J7ODs7rfH&#10;t2gYOtkalwPgWF3a0Au6VFfmQtM3Dik9roma81jR9crANWnISB6lhI0zwGfWvtAMYsiN17Gty8o2&#10;ARIahpZxeqv99PjSIwqHg+PsECSBEd35EpLvEo11/jnXDQpGgaVQobEkJ4sL5wMRku9CwrHSUyFl&#10;FIdUqC3w6XAwjAlOS8GCM4Q5O5+NpUULEuQVf7Eq8DwMs/pGsQhWc8ImW9sTITc2XC5VwINSgM7W&#10;2ujn7Wn/dHIyOcl62eBo0sv6Zdl7Nh1nvaNpejwsD8vxuEzfBWpplteCMa4Cu52W0+zvtLJ9VRsV&#10;7tW8b0PyGD32C8ju/iPpOMswvo0QZpqtLu1uxiDfGLx9auF9PNyD/fCDMPoFAAD//wMAUEsDBBQA&#10;BgAIAAAAIQCmRipq3AAAAAkBAAAPAAAAZHJzL2Rvd25yZXYueG1sTI9NT8MwDIbvSPyHyEhcpi1l&#10;hRWVphMCeuPCAHH1GtNWNE7XZFvh12PEAY5+/ej9KNaT69WBxtB5NnCxSEAR19523Bh4ea7m16BC&#10;RLbYeyYDnxRgXZ6eFJhbf+QnOmxio8SEQ44G2hiHXOtQt+QwLPxALL93PzqMco6NtiMexdz1epkk&#10;K+2wY0locaC7luqPzd4ZCNUr7aqvWT1L3tLG03J3//iAxpyfTbc3oCJN8Q+Gn/pSHUrptPV7tkH1&#10;BtL0KhPUwPxSNgmQrTIRtr+CLgv9f0H5DQAA//8DAFBLAQItABQABgAIAAAAIQC2gziS/gAAAOEB&#10;AAATAAAAAAAAAAAAAAAAAAAAAABbQ29udGVudF9UeXBlc10ueG1sUEsBAi0AFAAGAAgAAAAhADj9&#10;If/WAAAAlAEAAAsAAAAAAAAAAAAAAAAALwEAAF9yZWxzLy5yZWxzUEsBAi0AFAAGAAgAAAAhAEzF&#10;/NNNAgAAWAQAAA4AAAAAAAAAAAAAAAAALgIAAGRycy9lMm9Eb2MueG1sUEsBAi0AFAAGAAgAAAAh&#10;AKZGKmrcAAAACQEAAA8AAAAAAAAAAAAAAAAApwQAAGRycy9kb3ducmV2LnhtbFBLBQYAAAAABAAE&#10;APMAAACwBQAAAAA=&#10;"/>
          </w:pict>
        </mc:Fallback>
      </mc:AlternateContent>
    </w:r>
    <w:r>
      <w:rPr>
        <w:rFonts w:ascii="Arial" w:hAnsi="Arial"/>
        <w:noProof/>
        <w:sz w:val="22"/>
      </w:rPr>
      <mc:AlternateContent>
        <mc:Choice Requires="wps">
          <w:drawing>
            <wp:anchor distT="4294967294" distB="4294967294" distL="114300" distR="114300" simplePos="0" relativeHeight="251661312" behindDoc="0" locked="0" layoutInCell="1" allowOverlap="1" wp14:anchorId="58EE2B7F" wp14:editId="4407810D">
              <wp:simplePos x="0" y="0"/>
              <wp:positionH relativeFrom="column">
                <wp:posOffset>365125</wp:posOffset>
              </wp:positionH>
              <wp:positionV relativeFrom="paragraph">
                <wp:posOffset>2400299</wp:posOffset>
              </wp:positionV>
              <wp:extent cx="3086100" cy="0"/>
              <wp:effectExtent l="0" t="0" r="1905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0E26F7" id="Прямая соединительная линия 3"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75pt,189pt" to="271.7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We4TgIAAFgEAAAOAAAAZHJzL2Uyb0RvYy54bWysVM1uEzEQviPxDpbv6e4maUhX3VQom3Ap&#10;UKnlARzbm13htS3bySZCSNAzUh+BV+AAUqUCz7B5I8bOj1K4IEQOztgz8/mbmc97frGqBVpyYysl&#10;M5ycxBhxSRWr5DzDb26mnSFG1hHJiFCSZ3jNLb4YPX1y3uiUd1WpBOMGAYi0aaMzXDqn0yiytOQ1&#10;sSdKcwnOQpmaONiaecQMaQC9FlE3jgdRowzTRlFuLZzmWyceBfyi4NS9LgrLHRIZBm4urCasM79G&#10;o3OSzg3RZUV3NMg/sKhJJeHSA1ROHEELU/0BVVfUKKsKd0JVHamiqCgPNUA1SfxbNdcl0TzUAs2x&#10;+tAm+/9g6avllUEVy3API0lqGFH7efNhc9d+b79s7tDmY/uz/dZ+be/bH+395hbsh80nsL2zfdgd&#10;36Ge72SjbQqAY3llfC/oSl7rS0XfWiTVuCRyzkNFN2sN1yQ+I3qU4jdWA59Z81IxiCELp0JbV4Wp&#10;PSQ0DK3C9NaH6fGVQxQOe/FwkMQwZLr3RSTdJ2pj3QuuauSNDItK+saSlCwvrfNESLoP8cdSTSsh&#10;gjiERE2Gz067pyHBKlEx7/Rh1sxnY2HQknh5hV+oCjzHYUYtJAtgJSdssrMdqcTWhsuF9HhQCtDZ&#10;WVv9vDuLzybDybDf6XcHk04/zvPO8+m43xlMk2eneS8fj/PkvaeW9NOyYoxLz26v5aT/d1rZvaqt&#10;Cg9qPrQheowe+gVk9/+BdJilH99WCDPF1ldmP2OQbwjePTX/Po73YB9/EEa/AAAA//8DAFBLAwQU&#10;AAYACAAAACEAglYggtwAAAAKAQAADwAAAGRycy9kb3ducmV2LnhtbEyPTUvDQBCG74L/YRnBS7Eb&#10;G2NLzKaImpsXq+J1mh2TYHY2zW7b6K93BEGP887D+1GsJ9erA42h82zgcp6AIq697bgx8PJcXaxA&#10;hYhssfdMBj4pwLo8PSkwt/7IT3TYxEaJCYccDbQxDrnWoW7JYZj7gVh+7350GOUcG21HPIq56/Ui&#10;Sa61w44locWB7lqqPzZ7ZyBUr7Srvmb1LHlLG0+L3f3jAxpzfjbd3oCKNMU/GH7qS3UopdPW79kG&#10;1RvIlpmQBtLlSjYJkF2lomx/FV0W+v+E8hsAAP//AwBQSwECLQAUAAYACAAAACEAtoM4kv4AAADh&#10;AQAAEwAAAAAAAAAAAAAAAAAAAAAAW0NvbnRlbnRfVHlwZXNdLnhtbFBLAQItABQABgAIAAAAIQA4&#10;/SH/1gAAAJQBAAALAAAAAAAAAAAAAAAAAC8BAABfcmVscy8ucmVsc1BLAQItABQABgAIAAAAIQDd&#10;7We4TgIAAFgEAAAOAAAAAAAAAAAAAAAAAC4CAABkcnMvZTJvRG9jLnhtbFBLAQItABQABgAIAAAA&#10;IQCCViCC3AAAAAoBAAAPAAAAAAAAAAAAAAAAAKgEAABkcnMvZG93bnJldi54bWxQSwUGAAAAAAQA&#10;BADzAAAAsQUAAAAA&#10;"/>
          </w:pict>
        </mc:Fallback>
      </mc:AlternateContent>
    </w:r>
    <w:r w:rsidR="00151A0C" w:rsidRPr="00BA46B0">
      <w:rPr>
        <w:rFonts w:ascii="Arial" w:hAnsi="Arial"/>
        <w:sz w:val="22"/>
      </w:rPr>
      <w:t>Конкурс</w:t>
    </w:r>
    <w:r w:rsidR="00151A0C">
      <w:rPr>
        <w:rFonts w:ascii="Arial" w:hAnsi="Arial"/>
        <w:sz w:val="22"/>
      </w:rPr>
      <w:t xml:space="preserve"> "Звездная эстафета"</w:t>
    </w:r>
  </w:p>
  <w:p w:rsidR="00151A0C" w:rsidRDefault="00151A0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ED8" w:rsidRDefault="00A42ED8">
      <w:r>
        <w:separator/>
      </w:r>
    </w:p>
  </w:footnote>
  <w:footnote w:type="continuationSeparator" w:id="0">
    <w:p w:rsidR="00A42ED8" w:rsidRDefault="00A42ED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36B56"/>
    <w:multiLevelType w:val="hybridMultilevel"/>
    <w:tmpl w:val="167283E4"/>
    <w:lvl w:ilvl="0" w:tplc="04190001">
      <w:start w:val="1"/>
      <w:numFmt w:val="bullet"/>
      <w:lvlText w:val=""/>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1" w15:restartNumberingAfterBreak="0">
    <w:nsid w:val="0CB93EF4"/>
    <w:multiLevelType w:val="hybridMultilevel"/>
    <w:tmpl w:val="B3AECBFA"/>
    <w:lvl w:ilvl="0" w:tplc="04190001">
      <w:start w:val="1"/>
      <w:numFmt w:val="bullet"/>
      <w:lvlText w:val=""/>
      <w:lvlJc w:val="left"/>
      <w:pPr>
        <w:ind w:left="1521" w:hanging="360"/>
      </w:pPr>
      <w:rPr>
        <w:rFonts w:ascii="Symbol" w:hAnsi="Symbol" w:hint="default"/>
      </w:rPr>
    </w:lvl>
    <w:lvl w:ilvl="1" w:tplc="04190003" w:tentative="1">
      <w:start w:val="1"/>
      <w:numFmt w:val="bullet"/>
      <w:lvlText w:val="o"/>
      <w:lvlJc w:val="left"/>
      <w:pPr>
        <w:ind w:left="2241" w:hanging="360"/>
      </w:pPr>
      <w:rPr>
        <w:rFonts w:ascii="Courier New" w:hAnsi="Courier New" w:cs="Courier New" w:hint="default"/>
      </w:rPr>
    </w:lvl>
    <w:lvl w:ilvl="2" w:tplc="04190005" w:tentative="1">
      <w:start w:val="1"/>
      <w:numFmt w:val="bullet"/>
      <w:lvlText w:val=""/>
      <w:lvlJc w:val="left"/>
      <w:pPr>
        <w:ind w:left="2961" w:hanging="360"/>
      </w:pPr>
      <w:rPr>
        <w:rFonts w:ascii="Wingdings" w:hAnsi="Wingdings" w:hint="default"/>
      </w:rPr>
    </w:lvl>
    <w:lvl w:ilvl="3" w:tplc="04190001" w:tentative="1">
      <w:start w:val="1"/>
      <w:numFmt w:val="bullet"/>
      <w:lvlText w:val=""/>
      <w:lvlJc w:val="left"/>
      <w:pPr>
        <w:ind w:left="3681" w:hanging="360"/>
      </w:pPr>
      <w:rPr>
        <w:rFonts w:ascii="Symbol" w:hAnsi="Symbol" w:hint="default"/>
      </w:rPr>
    </w:lvl>
    <w:lvl w:ilvl="4" w:tplc="04190003" w:tentative="1">
      <w:start w:val="1"/>
      <w:numFmt w:val="bullet"/>
      <w:lvlText w:val="o"/>
      <w:lvlJc w:val="left"/>
      <w:pPr>
        <w:ind w:left="4401" w:hanging="360"/>
      </w:pPr>
      <w:rPr>
        <w:rFonts w:ascii="Courier New" w:hAnsi="Courier New" w:cs="Courier New" w:hint="default"/>
      </w:rPr>
    </w:lvl>
    <w:lvl w:ilvl="5" w:tplc="04190005" w:tentative="1">
      <w:start w:val="1"/>
      <w:numFmt w:val="bullet"/>
      <w:lvlText w:val=""/>
      <w:lvlJc w:val="left"/>
      <w:pPr>
        <w:ind w:left="5121" w:hanging="360"/>
      </w:pPr>
      <w:rPr>
        <w:rFonts w:ascii="Wingdings" w:hAnsi="Wingdings" w:hint="default"/>
      </w:rPr>
    </w:lvl>
    <w:lvl w:ilvl="6" w:tplc="04190001" w:tentative="1">
      <w:start w:val="1"/>
      <w:numFmt w:val="bullet"/>
      <w:lvlText w:val=""/>
      <w:lvlJc w:val="left"/>
      <w:pPr>
        <w:ind w:left="5841" w:hanging="360"/>
      </w:pPr>
      <w:rPr>
        <w:rFonts w:ascii="Symbol" w:hAnsi="Symbol" w:hint="default"/>
      </w:rPr>
    </w:lvl>
    <w:lvl w:ilvl="7" w:tplc="04190003" w:tentative="1">
      <w:start w:val="1"/>
      <w:numFmt w:val="bullet"/>
      <w:lvlText w:val="o"/>
      <w:lvlJc w:val="left"/>
      <w:pPr>
        <w:ind w:left="6561" w:hanging="360"/>
      </w:pPr>
      <w:rPr>
        <w:rFonts w:ascii="Courier New" w:hAnsi="Courier New" w:cs="Courier New" w:hint="default"/>
      </w:rPr>
    </w:lvl>
    <w:lvl w:ilvl="8" w:tplc="04190005" w:tentative="1">
      <w:start w:val="1"/>
      <w:numFmt w:val="bullet"/>
      <w:lvlText w:val=""/>
      <w:lvlJc w:val="left"/>
      <w:pPr>
        <w:ind w:left="7281" w:hanging="360"/>
      </w:pPr>
      <w:rPr>
        <w:rFonts w:ascii="Wingdings" w:hAnsi="Wingdings" w:hint="default"/>
      </w:rPr>
    </w:lvl>
  </w:abstractNum>
  <w:abstractNum w:abstractNumId="2" w15:restartNumberingAfterBreak="0">
    <w:nsid w:val="0D9E223B"/>
    <w:multiLevelType w:val="multilevel"/>
    <w:tmpl w:val="31E6A268"/>
    <w:lvl w:ilvl="0">
      <w:start w:val="1"/>
      <w:numFmt w:val="decimal"/>
      <w:lvlText w:val="%1."/>
      <w:lvlJc w:val="left"/>
      <w:pPr>
        <w:ind w:left="720" w:hanging="360"/>
      </w:pPr>
      <w:rPr>
        <w:rFonts w:hint="default"/>
        <w:b/>
        <w:color w:val="auto"/>
        <w:sz w:val="28"/>
        <w:szCs w:val="28"/>
      </w:rPr>
    </w:lvl>
    <w:lvl w:ilvl="1">
      <w:start w:val="1"/>
      <w:numFmt w:val="decimal"/>
      <w:isLgl/>
      <w:lvlText w:val="%1.%2."/>
      <w:lvlJc w:val="left"/>
      <w:pPr>
        <w:ind w:left="644" w:hanging="360"/>
      </w:pPr>
      <w:rPr>
        <w:rFonts w:hint="default"/>
        <w:b/>
        <w:sz w:val="24"/>
      </w:rPr>
    </w:lvl>
    <w:lvl w:ilvl="2">
      <w:start w:val="1"/>
      <w:numFmt w:val="decimal"/>
      <w:isLgl/>
      <w:lvlText w:val="%1.%2.%3."/>
      <w:lvlJc w:val="left"/>
      <w:pPr>
        <w:ind w:left="720" w:hanging="720"/>
      </w:pPr>
      <w:rPr>
        <w:rFonts w:hint="default"/>
        <w:b/>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256081A"/>
    <w:multiLevelType w:val="multilevel"/>
    <w:tmpl w:val="31E6A268"/>
    <w:lvl w:ilvl="0">
      <w:start w:val="1"/>
      <w:numFmt w:val="decimal"/>
      <w:lvlText w:val="%1."/>
      <w:lvlJc w:val="left"/>
      <w:pPr>
        <w:ind w:left="720" w:hanging="360"/>
      </w:pPr>
      <w:rPr>
        <w:rFonts w:hint="default"/>
        <w:b/>
        <w:color w:val="auto"/>
        <w:sz w:val="28"/>
        <w:szCs w:val="28"/>
      </w:rPr>
    </w:lvl>
    <w:lvl w:ilvl="1">
      <w:start w:val="1"/>
      <w:numFmt w:val="decimal"/>
      <w:isLgl/>
      <w:lvlText w:val="%1.%2."/>
      <w:lvlJc w:val="left"/>
      <w:pPr>
        <w:ind w:left="644" w:hanging="360"/>
      </w:pPr>
      <w:rPr>
        <w:rFonts w:hint="default"/>
        <w:b/>
        <w:sz w:val="24"/>
      </w:rPr>
    </w:lvl>
    <w:lvl w:ilvl="2">
      <w:start w:val="1"/>
      <w:numFmt w:val="decimal"/>
      <w:isLgl/>
      <w:lvlText w:val="%1.%2.%3."/>
      <w:lvlJc w:val="left"/>
      <w:pPr>
        <w:ind w:left="720" w:hanging="720"/>
      </w:pPr>
      <w:rPr>
        <w:rFonts w:hint="default"/>
        <w:b/>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B87783C"/>
    <w:multiLevelType w:val="hybridMultilevel"/>
    <w:tmpl w:val="1674A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F321667"/>
    <w:multiLevelType w:val="hybridMultilevel"/>
    <w:tmpl w:val="C0C4C4EE"/>
    <w:lvl w:ilvl="0" w:tplc="F6F48A2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E195877"/>
    <w:multiLevelType w:val="hybridMultilevel"/>
    <w:tmpl w:val="3B2A1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E0C326F"/>
    <w:multiLevelType w:val="hybridMultilevel"/>
    <w:tmpl w:val="2C6CB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DE2540E"/>
    <w:multiLevelType w:val="hybridMultilevel"/>
    <w:tmpl w:val="BB74F3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712855BD"/>
    <w:multiLevelType w:val="hybridMultilevel"/>
    <w:tmpl w:val="DE420A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95D4772"/>
    <w:multiLevelType w:val="multilevel"/>
    <w:tmpl w:val="31E6A268"/>
    <w:lvl w:ilvl="0">
      <w:start w:val="1"/>
      <w:numFmt w:val="decimal"/>
      <w:lvlText w:val="%1."/>
      <w:lvlJc w:val="left"/>
      <w:pPr>
        <w:ind w:left="720" w:hanging="360"/>
      </w:pPr>
      <w:rPr>
        <w:rFonts w:hint="default"/>
        <w:b/>
        <w:color w:val="auto"/>
        <w:sz w:val="28"/>
        <w:szCs w:val="28"/>
      </w:rPr>
    </w:lvl>
    <w:lvl w:ilvl="1">
      <w:start w:val="1"/>
      <w:numFmt w:val="decimal"/>
      <w:isLgl/>
      <w:lvlText w:val="%1.%2."/>
      <w:lvlJc w:val="left"/>
      <w:pPr>
        <w:ind w:left="644" w:hanging="360"/>
      </w:pPr>
      <w:rPr>
        <w:rFonts w:hint="default"/>
        <w:b/>
        <w:sz w:val="24"/>
      </w:rPr>
    </w:lvl>
    <w:lvl w:ilvl="2">
      <w:start w:val="1"/>
      <w:numFmt w:val="decimal"/>
      <w:isLgl/>
      <w:lvlText w:val="%1.%2.%3."/>
      <w:lvlJc w:val="left"/>
      <w:pPr>
        <w:ind w:left="720" w:hanging="720"/>
      </w:pPr>
      <w:rPr>
        <w:rFonts w:hint="default"/>
        <w:b/>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9754B20"/>
    <w:multiLevelType w:val="hybridMultilevel"/>
    <w:tmpl w:val="A5D0A67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0"/>
  </w:num>
  <w:num w:numId="2">
    <w:abstractNumId w:val="9"/>
  </w:num>
  <w:num w:numId="3">
    <w:abstractNumId w:val="6"/>
  </w:num>
  <w:num w:numId="4">
    <w:abstractNumId w:val="8"/>
  </w:num>
  <w:num w:numId="5">
    <w:abstractNumId w:val="0"/>
  </w:num>
  <w:num w:numId="6">
    <w:abstractNumId w:val="11"/>
  </w:num>
  <w:num w:numId="7">
    <w:abstractNumId w:val="7"/>
  </w:num>
  <w:num w:numId="8">
    <w:abstractNumId w:val="1"/>
  </w:num>
  <w:num w:numId="9">
    <w:abstractNumId w:val="5"/>
  </w:num>
  <w:num w:numId="10">
    <w:abstractNumId w:val="4"/>
  </w:num>
  <w:num w:numId="11">
    <w:abstractNumId w:val="2"/>
  </w:num>
  <w:num w:numId="12">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401"/>
    <w:rsid w:val="00001ED3"/>
    <w:rsid w:val="0000682B"/>
    <w:rsid w:val="00007FFE"/>
    <w:rsid w:val="00010142"/>
    <w:rsid w:val="00010921"/>
    <w:rsid w:val="0001126A"/>
    <w:rsid w:val="00013A50"/>
    <w:rsid w:val="000200B4"/>
    <w:rsid w:val="00027E57"/>
    <w:rsid w:val="00030761"/>
    <w:rsid w:val="00035383"/>
    <w:rsid w:val="000361A2"/>
    <w:rsid w:val="0004702B"/>
    <w:rsid w:val="00052128"/>
    <w:rsid w:val="0005244C"/>
    <w:rsid w:val="00056321"/>
    <w:rsid w:val="00057B1E"/>
    <w:rsid w:val="00064F4F"/>
    <w:rsid w:val="00073696"/>
    <w:rsid w:val="000848FD"/>
    <w:rsid w:val="000860B9"/>
    <w:rsid w:val="00086AC0"/>
    <w:rsid w:val="0009013E"/>
    <w:rsid w:val="0009281F"/>
    <w:rsid w:val="000931A8"/>
    <w:rsid w:val="000A1054"/>
    <w:rsid w:val="000A69CC"/>
    <w:rsid w:val="000A6F2B"/>
    <w:rsid w:val="000A7ED2"/>
    <w:rsid w:val="000B54CA"/>
    <w:rsid w:val="000B6323"/>
    <w:rsid w:val="000B6963"/>
    <w:rsid w:val="000B76C0"/>
    <w:rsid w:val="000C1E31"/>
    <w:rsid w:val="000C4C04"/>
    <w:rsid w:val="000C4C56"/>
    <w:rsid w:val="000C7C84"/>
    <w:rsid w:val="000D00AC"/>
    <w:rsid w:val="000D1C1E"/>
    <w:rsid w:val="000D2322"/>
    <w:rsid w:val="000D6CF3"/>
    <w:rsid w:val="000F04AF"/>
    <w:rsid w:val="000F0FF4"/>
    <w:rsid w:val="000F22CA"/>
    <w:rsid w:val="000F5831"/>
    <w:rsid w:val="00101D81"/>
    <w:rsid w:val="00104F8C"/>
    <w:rsid w:val="001106A3"/>
    <w:rsid w:val="00120802"/>
    <w:rsid w:val="00136C47"/>
    <w:rsid w:val="00137875"/>
    <w:rsid w:val="00141FAB"/>
    <w:rsid w:val="00142628"/>
    <w:rsid w:val="001517F6"/>
    <w:rsid w:val="00151A0C"/>
    <w:rsid w:val="001542C0"/>
    <w:rsid w:val="0015626D"/>
    <w:rsid w:val="00164374"/>
    <w:rsid w:val="0016650D"/>
    <w:rsid w:val="00170EF8"/>
    <w:rsid w:val="00173A21"/>
    <w:rsid w:val="00191B8E"/>
    <w:rsid w:val="001934A0"/>
    <w:rsid w:val="00193FD8"/>
    <w:rsid w:val="0019478E"/>
    <w:rsid w:val="0019664F"/>
    <w:rsid w:val="001A1537"/>
    <w:rsid w:val="001A170F"/>
    <w:rsid w:val="001A46A9"/>
    <w:rsid w:val="001A4ADC"/>
    <w:rsid w:val="001B3D41"/>
    <w:rsid w:val="001B4305"/>
    <w:rsid w:val="001B4730"/>
    <w:rsid w:val="001B49A9"/>
    <w:rsid w:val="001C0CB5"/>
    <w:rsid w:val="001D3741"/>
    <w:rsid w:val="001D6013"/>
    <w:rsid w:val="001E4209"/>
    <w:rsid w:val="001E4C30"/>
    <w:rsid w:val="001E64AC"/>
    <w:rsid w:val="001E66CF"/>
    <w:rsid w:val="001E7C61"/>
    <w:rsid w:val="001F025C"/>
    <w:rsid w:val="001F111C"/>
    <w:rsid w:val="001F541F"/>
    <w:rsid w:val="002002EC"/>
    <w:rsid w:val="0020132B"/>
    <w:rsid w:val="00202BAE"/>
    <w:rsid w:val="00211C41"/>
    <w:rsid w:val="00213401"/>
    <w:rsid w:val="00215F32"/>
    <w:rsid w:val="00221F82"/>
    <w:rsid w:val="00224884"/>
    <w:rsid w:val="00224C90"/>
    <w:rsid w:val="00231A9B"/>
    <w:rsid w:val="00232E3D"/>
    <w:rsid w:val="00240AD1"/>
    <w:rsid w:val="00241FCF"/>
    <w:rsid w:val="00242369"/>
    <w:rsid w:val="002429E8"/>
    <w:rsid w:val="0024466A"/>
    <w:rsid w:val="00245705"/>
    <w:rsid w:val="00251BC7"/>
    <w:rsid w:val="0025477F"/>
    <w:rsid w:val="0025484D"/>
    <w:rsid w:val="002675F0"/>
    <w:rsid w:val="00272B21"/>
    <w:rsid w:val="002756CB"/>
    <w:rsid w:val="00277BA1"/>
    <w:rsid w:val="00280A4E"/>
    <w:rsid w:val="002863D4"/>
    <w:rsid w:val="002873D1"/>
    <w:rsid w:val="002940BF"/>
    <w:rsid w:val="00297B97"/>
    <w:rsid w:val="002A181A"/>
    <w:rsid w:val="002A45D1"/>
    <w:rsid w:val="002A4D8E"/>
    <w:rsid w:val="002A7D9A"/>
    <w:rsid w:val="002B2598"/>
    <w:rsid w:val="002B3AD2"/>
    <w:rsid w:val="002B3BCF"/>
    <w:rsid w:val="002B6601"/>
    <w:rsid w:val="002B79DD"/>
    <w:rsid w:val="002C2D90"/>
    <w:rsid w:val="002C5687"/>
    <w:rsid w:val="002D2914"/>
    <w:rsid w:val="002D374B"/>
    <w:rsid w:val="002D4D5E"/>
    <w:rsid w:val="002D6BBC"/>
    <w:rsid w:val="002E1F91"/>
    <w:rsid w:val="002E30C2"/>
    <w:rsid w:val="002E7645"/>
    <w:rsid w:val="002F0B2E"/>
    <w:rsid w:val="002F286F"/>
    <w:rsid w:val="002F53BA"/>
    <w:rsid w:val="003015FA"/>
    <w:rsid w:val="003025EA"/>
    <w:rsid w:val="00307422"/>
    <w:rsid w:val="00310A25"/>
    <w:rsid w:val="00310C6C"/>
    <w:rsid w:val="00313FF6"/>
    <w:rsid w:val="003146E0"/>
    <w:rsid w:val="003167D5"/>
    <w:rsid w:val="00321D62"/>
    <w:rsid w:val="00323E16"/>
    <w:rsid w:val="00332C60"/>
    <w:rsid w:val="0033705C"/>
    <w:rsid w:val="00340B01"/>
    <w:rsid w:val="00341D61"/>
    <w:rsid w:val="00344B5B"/>
    <w:rsid w:val="00350377"/>
    <w:rsid w:val="00353019"/>
    <w:rsid w:val="00353BAD"/>
    <w:rsid w:val="0035400B"/>
    <w:rsid w:val="00355D74"/>
    <w:rsid w:val="003626FC"/>
    <w:rsid w:val="00363FCC"/>
    <w:rsid w:val="00364487"/>
    <w:rsid w:val="00364C26"/>
    <w:rsid w:val="00366C52"/>
    <w:rsid w:val="00371CFF"/>
    <w:rsid w:val="00373165"/>
    <w:rsid w:val="0037466B"/>
    <w:rsid w:val="003769D5"/>
    <w:rsid w:val="00380257"/>
    <w:rsid w:val="00383CC2"/>
    <w:rsid w:val="00386700"/>
    <w:rsid w:val="003957BC"/>
    <w:rsid w:val="0039691A"/>
    <w:rsid w:val="003A1649"/>
    <w:rsid w:val="003A2F8F"/>
    <w:rsid w:val="003A4F59"/>
    <w:rsid w:val="003A5D60"/>
    <w:rsid w:val="003B5840"/>
    <w:rsid w:val="003C1C8D"/>
    <w:rsid w:val="003C42FD"/>
    <w:rsid w:val="003C5185"/>
    <w:rsid w:val="003D08A2"/>
    <w:rsid w:val="003E1A99"/>
    <w:rsid w:val="003E534A"/>
    <w:rsid w:val="003E5AB1"/>
    <w:rsid w:val="003E6D94"/>
    <w:rsid w:val="003E7779"/>
    <w:rsid w:val="003F0EDF"/>
    <w:rsid w:val="003F251C"/>
    <w:rsid w:val="003F5DA5"/>
    <w:rsid w:val="00400688"/>
    <w:rsid w:val="00404366"/>
    <w:rsid w:val="00420403"/>
    <w:rsid w:val="004223E1"/>
    <w:rsid w:val="00422CD4"/>
    <w:rsid w:val="0042345A"/>
    <w:rsid w:val="00424550"/>
    <w:rsid w:val="0042618C"/>
    <w:rsid w:val="00426352"/>
    <w:rsid w:val="0043394A"/>
    <w:rsid w:val="00443558"/>
    <w:rsid w:val="004437F7"/>
    <w:rsid w:val="00444832"/>
    <w:rsid w:val="004538E6"/>
    <w:rsid w:val="0045692C"/>
    <w:rsid w:val="00457610"/>
    <w:rsid w:val="004600CB"/>
    <w:rsid w:val="0047615D"/>
    <w:rsid w:val="00476281"/>
    <w:rsid w:val="00481979"/>
    <w:rsid w:val="004A20FA"/>
    <w:rsid w:val="004A6418"/>
    <w:rsid w:val="004A76EB"/>
    <w:rsid w:val="004C3453"/>
    <w:rsid w:val="004D18B7"/>
    <w:rsid w:val="004D3475"/>
    <w:rsid w:val="004E0097"/>
    <w:rsid w:val="004E58A5"/>
    <w:rsid w:val="004E7587"/>
    <w:rsid w:val="004F0457"/>
    <w:rsid w:val="004F36F9"/>
    <w:rsid w:val="004F49E6"/>
    <w:rsid w:val="00501B47"/>
    <w:rsid w:val="00502B32"/>
    <w:rsid w:val="00502BA1"/>
    <w:rsid w:val="005121CA"/>
    <w:rsid w:val="00515481"/>
    <w:rsid w:val="00517D60"/>
    <w:rsid w:val="005203D6"/>
    <w:rsid w:val="0052397F"/>
    <w:rsid w:val="00532FB4"/>
    <w:rsid w:val="0053647C"/>
    <w:rsid w:val="00540756"/>
    <w:rsid w:val="005468FE"/>
    <w:rsid w:val="0054700F"/>
    <w:rsid w:val="005559C1"/>
    <w:rsid w:val="0055743E"/>
    <w:rsid w:val="0056078B"/>
    <w:rsid w:val="005610D9"/>
    <w:rsid w:val="005674AB"/>
    <w:rsid w:val="005719AF"/>
    <w:rsid w:val="00574579"/>
    <w:rsid w:val="00574F07"/>
    <w:rsid w:val="005774A8"/>
    <w:rsid w:val="00581751"/>
    <w:rsid w:val="00583E87"/>
    <w:rsid w:val="005840ED"/>
    <w:rsid w:val="0058479D"/>
    <w:rsid w:val="005904BB"/>
    <w:rsid w:val="005907E5"/>
    <w:rsid w:val="00590BA5"/>
    <w:rsid w:val="00591B6E"/>
    <w:rsid w:val="00594934"/>
    <w:rsid w:val="005A46E0"/>
    <w:rsid w:val="005A723C"/>
    <w:rsid w:val="005A7773"/>
    <w:rsid w:val="005C019F"/>
    <w:rsid w:val="005C0FA8"/>
    <w:rsid w:val="005C1382"/>
    <w:rsid w:val="005C4204"/>
    <w:rsid w:val="005C74FB"/>
    <w:rsid w:val="005D7ED0"/>
    <w:rsid w:val="005E3832"/>
    <w:rsid w:val="005F01A3"/>
    <w:rsid w:val="005F3124"/>
    <w:rsid w:val="005F5E95"/>
    <w:rsid w:val="005F6118"/>
    <w:rsid w:val="005F6281"/>
    <w:rsid w:val="0060245D"/>
    <w:rsid w:val="0060458E"/>
    <w:rsid w:val="00605C77"/>
    <w:rsid w:val="00607509"/>
    <w:rsid w:val="0061116E"/>
    <w:rsid w:val="00612F28"/>
    <w:rsid w:val="00615F9E"/>
    <w:rsid w:val="0061666C"/>
    <w:rsid w:val="006216D0"/>
    <w:rsid w:val="0062280F"/>
    <w:rsid w:val="00622845"/>
    <w:rsid w:val="0063256D"/>
    <w:rsid w:val="0063418D"/>
    <w:rsid w:val="00634528"/>
    <w:rsid w:val="00651041"/>
    <w:rsid w:val="00652933"/>
    <w:rsid w:val="006529A8"/>
    <w:rsid w:val="00653B97"/>
    <w:rsid w:val="00654C2B"/>
    <w:rsid w:val="00663B9F"/>
    <w:rsid w:val="006756DE"/>
    <w:rsid w:val="00680095"/>
    <w:rsid w:val="00681880"/>
    <w:rsid w:val="00683092"/>
    <w:rsid w:val="00686709"/>
    <w:rsid w:val="00687FB6"/>
    <w:rsid w:val="006956D1"/>
    <w:rsid w:val="006A75D3"/>
    <w:rsid w:val="006B0FAE"/>
    <w:rsid w:val="006B1F0A"/>
    <w:rsid w:val="006B3A61"/>
    <w:rsid w:val="006B40BC"/>
    <w:rsid w:val="006C269E"/>
    <w:rsid w:val="006C52A9"/>
    <w:rsid w:val="006C66AE"/>
    <w:rsid w:val="006D4CED"/>
    <w:rsid w:val="006E1A97"/>
    <w:rsid w:val="006E605F"/>
    <w:rsid w:val="006E6C8D"/>
    <w:rsid w:val="006F1416"/>
    <w:rsid w:val="006F155A"/>
    <w:rsid w:val="006F7A41"/>
    <w:rsid w:val="007008B2"/>
    <w:rsid w:val="007047AF"/>
    <w:rsid w:val="00705632"/>
    <w:rsid w:val="0070686D"/>
    <w:rsid w:val="00710289"/>
    <w:rsid w:val="00711BA3"/>
    <w:rsid w:val="00711D63"/>
    <w:rsid w:val="00724DE1"/>
    <w:rsid w:val="00724EAA"/>
    <w:rsid w:val="00731C2A"/>
    <w:rsid w:val="00732C29"/>
    <w:rsid w:val="0073407E"/>
    <w:rsid w:val="00742D69"/>
    <w:rsid w:val="00753209"/>
    <w:rsid w:val="00754124"/>
    <w:rsid w:val="00755C7E"/>
    <w:rsid w:val="00762EF3"/>
    <w:rsid w:val="007637F7"/>
    <w:rsid w:val="00770CF9"/>
    <w:rsid w:val="007774BE"/>
    <w:rsid w:val="00780FA8"/>
    <w:rsid w:val="00786B51"/>
    <w:rsid w:val="0078745D"/>
    <w:rsid w:val="007A1365"/>
    <w:rsid w:val="007A38D8"/>
    <w:rsid w:val="007A38D9"/>
    <w:rsid w:val="007A6B80"/>
    <w:rsid w:val="007B18A9"/>
    <w:rsid w:val="007B269E"/>
    <w:rsid w:val="007C5DDB"/>
    <w:rsid w:val="007C6960"/>
    <w:rsid w:val="007D4FA0"/>
    <w:rsid w:val="007E4F98"/>
    <w:rsid w:val="007E6EEF"/>
    <w:rsid w:val="007F0031"/>
    <w:rsid w:val="007F147D"/>
    <w:rsid w:val="007F204D"/>
    <w:rsid w:val="007F364C"/>
    <w:rsid w:val="0080558B"/>
    <w:rsid w:val="00806077"/>
    <w:rsid w:val="00815CA0"/>
    <w:rsid w:val="0082068E"/>
    <w:rsid w:val="00835A50"/>
    <w:rsid w:val="00836BE9"/>
    <w:rsid w:val="00841C1A"/>
    <w:rsid w:val="008424B4"/>
    <w:rsid w:val="00854A9E"/>
    <w:rsid w:val="00863CF0"/>
    <w:rsid w:val="0086436C"/>
    <w:rsid w:val="00865186"/>
    <w:rsid w:val="00872253"/>
    <w:rsid w:val="0087438F"/>
    <w:rsid w:val="008844AC"/>
    <w:rsid w:val="00885F14"/>
    <w:rsid w:val="00886FB8"/>
    <w:rsid w:val="00890F0A"/>
    <w:rsid w:val="00894E11"/>
    <w:rsid w:val="008970B2"/>
    <w:rsid w:val="00897B41"/>
    <w:rsid w:val="008A2653"/>
    <w:rsid w:val="008A5FF4"/>
    <w:rsid w:val="008B0063"/>
    <w:rsid w:val="008B019E"/>
    <w:rsid w:val="008C6552"/>
    <w:rsid w:val="008C73B3"/>
    <w:rsid w:val="008D403E"/>
    <w:rsid w:val="008D5412"/>
    <w:rsid w:val="008D5F49"/>
    <w:rsid w:val="008E0CAF"/>
    <w:rsid w:val="008F4F61"/>
    <w:rsid w:val="00900E86"/>
    <w:rsid w:val="00903257"/>
    <w:rsid w:val="009068A9"/>
    <w:rsid w:val="0091466B"/>
    <w:rsid w:val="00915830"/>
    <w:rsid w:val="009162F0"/>
    <w:rsid w:val="00916366"/>
    <w:rsid w:val="0092004A"/>
    <w:rsid w:val="00921D1B"/>
    <w:rsid w:val="00930A9C"/>
    <w:rsid w:val="0093549A"/>
    <w:rsid w:val="009354FA"/>
    <w:rsid w:val="00943461"/>
    <w:rsid w:val="00943579"/>
    <w:rsid w:val="00945FC2"/>
    <w:rsid w:val="00957916"/>
    <w:rsid w:val="009624AE"/>
    <w:rsid w:val="00964702"/>
    <w:rsid w:val="009731C4"/>
    <w:rsid w:val="009766A6"/>
    <w:rsid w:val="00981780"/>
    <w:rsid w:val="0098446D"/>
    <w:rsid w:val="00984CB0"/>
    <w:rsid w:val="00986954"/>
    <w:rsid w:val="0099188A"/>
    <w:rsid w:val="00991BBB"/>
    <w:rsid w:val="00993747"/>
    <w:rsid w:val="009A08A2"/>
    <w:rsid w:val="009A124E"/>
    <w:rsid w:val="009A1A8A"/>
    <w:rsid w:val="009A6DD6"/>
    <w:rsid w:val="009B2D92"/>
    <w:rsid w:val="009B59D1"/>
    <w:rsid w:val="009C23B0"/>
    <w:rsid w:val="009D1072"/>
    <w:rsid w:val="009D5CBD"/>
    <w:rsid w:val="009D607D"/>
    <w:rsid w:val="009E0F80"/>
    <w:rsid w:val="009E1119"/>
    <w:rsid w:val="009E4F8D"/>
    <w:rsid w:val="009E553E"/>
    <w:rsid w:val="009E637D"/>
    <w:rsid w:val="009E6773"/>
    <w:rsid w:val="009E7662"/>
    <w:rsid w:val="009F7398"/>
    <w:rsid w:val="00A04605"/>
    <w:rsid w:val="00A06414"/>
    <w:rsid w:val="00A20083"/>
    <w:rsid w:val="00A27B9C"/>
    <w:rsid w:val="00A311DB"/>
    <w:rsid w:val="00A3313E"/>
    <w:rsid w:val="00A35AC4"/>
    <w:rsid w:val="00A42105"/>
    <w:rsid w:val="00A42ED8"/>
    <w:rsid w:val="00A4723A"/>
    <w:rsid w:val="00A479BE"/>
    <w:rsid w:val="00A56A5C"/>
    <w:rsid w:val="00A61A7B"/>
    <w:rsid w:val="00A62A59"/>
    <w:rsid w:val="00A65F7E"/>
    <w:rsid w:val="00A66BFA"/>
    <w:rsid w:val="00A70B81"/>
    <w:rsid w:val="00A71316"/>
    <w:rsid w:val="00A72EF6"/>
    <w:rsid w:val="00A91813"/>
    <w:rsid w:val="00A92A91"/>
    <w:rsid w:val="00A9424E"/>
    <w:rsid w:val="00AA1109"/>
    <w:rsid w:val="00AA43BA"/>
    <w:rsid w:val="00AA5298"/>
    <w:rsid w:val="00AA5E85"/>
    <w:rsid w:val="00AB4353"/>
    <w:rsid w:val="00AB71F0"/>
    <w:rsid w:val="00AD0F71"/>
    <w:rsid w:val="00AD4469"/>
    <w:rsid w:val="00AD62BA"/>
    <w:rsid w:val="00AE0C32"/>
    <w:rsid w:val="00AE7608"/>
    <w:rsid w:val="00AE79B5"/>
    <w:rsid w:val="00AF471E"/>
    <w:rsid w:val="00AF49A6"/>
    <w:rsid w:val="00B00C9E"/>
    <w:rsid w:val="00B025B4"/>
    <w:rsid w:val="00B05400"/>
    <w:rsid w:val="00B06039"/>
    <w:rsid w:val="00B06089"/>
    <w:rsid w:val="00B11225"/>
    <w:rsid w:val="00B1294A"/>
    <w:rsid w:val="00B12B74"/>
    <w:rsid w:val="00B14595"/>
    <w:rsid w:val="00B146BB"/>
    <w:rsid w:val="00B30F3F"/>
    <w:rsid w:val="00B402A0"/>
    <w:rsid w:val="00B4523D"/>
    <w:rsid w:val="00B45306"/>
    <w:rsid w:val="00B473AC"/>
    <w:rsid w:val="00B52CCB"/>
    <w:rsid w:val="00B53CC1"/>
    <w:rsid w:val="00B56C2D"/>
    <w:rsid w:val="00B6060F"/>
    <w:rsid w:val="00B61C06"/>
    <w:rsid w:val="00B66D3B"/>
    <w:rsid w:val="00B70934"/>
    <w:rsid w:val="00B7231B"/>
    <w:rsid w:val="00B736CA"/>
    <w:rsid w:val="00B769D8"/>
    <w:rsid w:val="00B8081B"/>
    <w:rsid w:val="00B81B98"/>
    <w:rsid w:val="00B875A3"/>
    <w:rsid w:val="00B95F24"/>
    <w:rsid w:val="00BA0F87"/>
    <w:rsid w:val="00BA1F5E"/>
    <w:rsid w:val="00BA46B0"/>
    <w:rsid w:val="00BB094C"/>
    <w:rsid w:val="00BB5B09"/>
    <w:rsid w:val="00BB7E06"/>
    <w:rsid w:val="00BC19B8"/>
    <w:rsid w:val="00BC21E6"/>
    <w:rsid w:val="00BD389F"/>
    <w:rsid w:val="00BD59CD"/>
    <w:rsid w:val="00BD6B5D"/>
    <w:rsid w:val="00BE0745"/>
    <w:rsid w:val="00BE1CCC"/>
    <w:rsid w:val="00BE3A72"/>
    <w:rsid w:val="00BE6307"/>
    <w:rsid w:val="00BF06C8"/>
    <w:rsid w:val="00BF42D7"/>
    <w:rsid w:val="00BF6BFC"/>
    <w:rsid w:val="00BF7EED"/>
    <w:rsid w:val="00C0030C"/>
    <w:rsid w:val="00C02C8C"/>
    <w:rsid w:val="00C0445D"/>
    <w:rsid w:val="00C0631C"/>
    <w:rsid w:val="00C10EEF"/>
    <w:rsid w:val="00C174E0"/>
    <w:rsid w:val="00C26366"/>
    <w:rsid w:val="00C26B2D"/>
    <w:rsid w:val="00C32F5F"/>
    <w:rsid w:val="00C33175"/>
    <w:rsid w:val="00C36395"/>
    <w:rsid w:val="00C37E05"/>
    <w:rsid w:val="00C41C20"/>
    <w:rsid w:val="00C43220"/>
    <w:rsid w:val="00C465BD"/>
    <w:rsid w:val="00C51693"/>
    <w:rsid w:val="00C544A1"/>
    <w:rsid w:val="00C555DF"/>
    <w:rsid w:val="00C566CD"/>
    <w:rsid w:val="00C56832"/>
    <w:rsid w:val="00C57650"/>
    <w:rsid w:val="00C61FDD"/>
    <w:rsid w:val="00C71DC6"/>
    <w:rsid w:val="00C76651"/>
    <w:rsid w:val="00C84467"/>
    <w:rsid w:val="00C84A76"/>
    <w:rsid w:val="00C90A7C"/>
    <w:rsid w:val="00CA03E3"/>
    <w:rsid w:val="00CA7341"/>
    <w:rsid w:val="00CA766D"/>
    <w:rsid w:val="00CB70A5"/>
    <w:rsid w:val="00CC0044"/>
    <w:rsid w:val="00CC1EFD"/>
    <w:rsid w:val="00CC6A58"/>
    <w:rsid w:val="00CC7684"/>
    <w:rsid w:val="00CD6E5A"/>
    <w:rsid w:val="00CD7B6E"/>
    <w:rsid w:val="00CE0361"/>
    <w:rsid w:val="00CE274A"/>
    <w:rsid w:val="00CE5DE6"/>
    <w:rsid w:val="00CE5DF4"/>
    <w:rsid w:val="00CE6B2F"/>
    <w:rsid w:val="00CF1F5A"/>
    <w:rsid w:val="00CF2B20"/>
    <w:rsid w:val="00CF3F20"/>
    <w:rsid w:val="00CF62C6"/>
    <w:rsid w:val="00CF7DBD"/>
    <w:rsid w:val="00D023DD"/>
    <w:rsid w:val="00D104FD"/>
    <w:rsid w:val="00D10F25"/>
    <w:rsid w:val="00D1387F"/>
    <w:rsid w:val="00D1587D"/>
    <w:rsid w:val="00D300F2"/>
    <w:rsid w:val="00D327A2"/>
    <w:rsid w:val="00D34CB3"/>
    <w:rsid w:val="00D37946"/>
    <w:rsid w:val="00D44346"/>
    <w:rsid w:val="00D44420"/>
    <w:rsid w:val="00D52B0E"/>
    <w:rsid w:val="00D54326"/>
    <w:rsid w:val="00D559D5"/>
    <w:rsid w:val="00D565D9"/>
    <w:rsid w:val="00D56EDE"/>
    <w:rsid w:val="00D5739B"/>
    <w:rsid w:val="00D6139E"/>
    <w:rsid w:val="00D62AC7"/>
    <w:rsid w:val="00D70E11"/>
    <w:rsid w:val="00D71DE6"/>
    <w:rsid w:val="00D72938"/>
    <w:rsid w:val="00D72D19"/>
    <w:rsid w:val="00D73804"/>
    <w:rsid w:val="00D73B93"/>
    <w:rsid w:val="00D75CAB"/>
    <w:rsid w:val="00D81F49"/>
    <w:rsid w:val="00D8673F"/>
    <w:rsid w:val="00D922D9"/>
    <w:rsid w:val="00D973DC"/>
    <w:rsid w:val="00DA2147"/>
    <w:rsid w:val="00DB2524"/>
    <w:rsid w:val="00DB66CF"/>
    <w:rsid w:val="00DB719D"/>
    <w:rsid w:val="00DB760D"/>
    <w:rsid w:val="00DD0A23"/>
    <w:rsid w:val="00DD31C1"/>
    <w:rsid w:val="00DD7402"/>
    <w:rsid w:val="00DD773A"/>
    <w:rsid w:val="00DD7EE2"/>
    <w:rsid w:val="00DE2474"/>
    <w:rsid w:val="00DE4F49"/>
    <w:rsid w:val="00DE5C2A"/>
    <w:rsid w:val="00DE6323"/>
    <w:rsid w:val="00DE7290"/>
    <w:rsid w:val="00DF43E6"/>
    <w:rsid w:val="00DF6DB6"/>
    <w:rsid w:val="00E02E68"/>
    <w:rsid w:val="00E03E69"/>
    <w:rsid w:val="00E103D0"/>
    <w:rsid w:val="00E11864"/>
    <w:rsid w:val="00E13BC4"/>
    <w:rsid w:val="00E17D7F"/>
    <w:rsid w:val="00E21CCD"/>
    <w:rsid w:val="00E2390A"/>
    <w:rsid w:val="00E274AC"/>
    <w:rsid w:val="00E32436"/>
    <w:rsid w:val="00E3287F"/>
    <w:rsid w:val="00E33381"/>
    <w:rsid w:val="00E41EB9"/>
    <w:rsid w:val="00E45D36"/>
    <w:rsid w:val="00E520CD"/>
    <w:rsid w:val="00E5597E"/>
    <w:rsid w:val="00E56F4F"/>
    <w:rsid w:val="00E613E4"/>
    <w:rsid w:val="00E6147B"/>
    <w:rsid w:val="00E63CB0"/>
    <w:rsid w:val="00E644A6"/>
    <w:rsid w:val="00E653BD"/>
    <w:rsid w:val="00E6655A"/>
    <w:rsid w:val="00E67D26"/>
    <w:rsid w:val="00E67F04"/>
    <w:rsid w:val="00E711EC"/>
    <w:rsid w:val="00E737A3"/>
    <w:rsid w:val="00E83CCF"/>
    <w:rsid w:val="00E83FE1"/>
    <w:rsid w:val="00E85DE8"/>
    <w:rsid w:val="00E87390"/>
    <w:rsid w:val="00E93075"/>
    <w:rsid w:val="00E948FA"/>
    <w:rsid w:val="00E94DC5"/>
    <w:rsid w:val="00E96B62"/>
    <w:rsid w:val="00EA2557"/>
    <w:rsid w:val="00EA373D"/>
    <w:rsid w:val="00EB0496"/>
    <w:rsid w:val="00EB3280"/>
    <w:rsid w:val="00EB42C9"/>
    <w:rsid w:val="00EC18C7"/>
    <w:rsid w:val="00EC64AD"/>
    <w:rsid w:val="00EE07D2"/>
    <w:rsid w:val="00EE48AD"/>
    <w:rsid w:val="00EF360A"/>
    <w:rsid w:val="00F003DC"/>
    <w:rsid w:val="00F00645"/>
    <w:rsid w:val="00F04AEC"/>
    <w:rsid w:val="00F16C00"/>
    <w:rsid w:val="00F17652"/>
    <w:rsid w:val="00F26F08"/>
    <w:rsid w:val="00F35629"/>
    <w:rsid w:val="00F377CC"/>
    <w:rsid w:val="00F42D08"/>
    <w:rsid w:val="00F51A4D"/>
    <w:rsid w:val="00F55152"/>
    <w:rsid w:val="00F564B3"/>
    <w:rsid w:val="00F6640F"/>
    <w:rsid w:val="00F72B16"/>
    <w:rsid w:val="00F85A96"/>
    <w:rsid w:val="00F87134"/>
    <w:rsid w:val="00F92C84"/>
    <w:rsid w:val="00FA4BAC"/>
    <w:rsid w:val="00FA5AAD"/>
    <w:rsid w:val="00FA6E5D"/>
    <w:rsid w:val="00FA751B"/>
    <w:rsid w:val="00FB1508"/>
    <w:rsid w:val="00FB1B70"/>
    <w:rsid w:val="00FB7ABE"/>
    <w:rsid w:val="00FC629A"/>
    <w:rsid w:val="00FC7860"/>
    <w:rsid w:val="00FD1795"/>
    <w:rsid w:val="00FD3825"/>
    <w:rsid w:val="00FD3C65"/>
    <w:rsid w:val="00FD66A0"/>
    <w:rsid w:val="00FE07F3"/>
    <w:rsid w:val="00FE3FC0"/>
    <w:rsid w:val="00FE615C"/>
    <w:rsid w:val="00FE653C"/>
    <w:rsid w:val="00FF0CF5"/>
    <w:rsid w:val="00FF37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53F53A-25E1-475F-BCE2-FC8593834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742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CD6E5A"/>
    <w:pPr>
      <w:keepNext/>
      <w:widowControl w:val="0"/>
      <w:autoSpaceDE w:val="0"/>
      <w:autoSpaceDN w:val="0"/>
      <w:adjustRightInd w:val="0"/>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45692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307422"/>
    <w:pPr>
      <w:spacing w:before="100" w:after="100" w:line="240" w:lineRule="auto"/>
    </w:pPr>
    <w:rPr>
      <w:rFonts w:ascii="Times New Roman" w:eastAsia="Times New Roman" w:hAnsi="Times New Roman" w:cs="Times New Roman"/>
      <w:snapToGrid w:val="0"/>
      <w:sz w:val="24"/>
      <w:szCs w:val="20"/>
      <w:lang w:eastAsia="ru-RU"/>
    </w:rPr>
  </w:style>
  <w:style w:type="paragraph" w:styleId="a3">
    <w:name w:val="header"/>
    <w:basedOn w:val="a"/>
    <w:link w:val="a4"/>
    <w:uiPriority w:val="99"/>
    <w:rsid w:val="00307422"/>
    <w:pPr>
      <w:tabs>
        <w:tab w:val="center" w:pos="4153"/>
        <w:tab w:val="right" w:pos="8306"/>
      </w:tabs>
    </w:pPr>
  </w:style>
  <w:style w:type="character" w:customStyle="1" w:styleId="a4">
    <w:name w:val="Верхний колонтитул Знак"/>
    <w:basedOn w:val="a0"/>
    <w:link w:val="a3"/>
    <w:uiPriority w:val="99"/>
    <w:rsid w:val="00307422"/>
    <w:rPr>
      <w:rFonts w:ascii="Times New Roman" w:eastAsia="Times New Roman" w:hAnsi="Times New Roman" w:cs="Times New Roman"/>
      <w:sz w:val="20"/>
      <w:szCs w:val="20"/>
      <w:lang w:eastAsia="ru-RU"/>
    </w:rPr>
  </w:style>
  <w:style w:type="paragraph" w:styleId="a5">
    <w:name w:val="footer"/>
    <w:basedOn w:val="a"/>
    <w:link w:val="a6"/>
    <w:uiPriority w:val="99"/>
    <w:rsid w:val="00307422"/>
    <w:pPr>
      <w:tabs>
        <w:tab w:val="center" w:pos="4153"/>
        <w:tab w:val="right" w:pos="8306"/>
      </w:tabs>
    </w:pPr>
  </w:style>
  <w:style w:type="character" w:customStyle="1" w:styleId="a6">
    <w:name w:val="Нижний колонтитул Знак"/>
    <w:basedOn w:val="a0"/>
    <w:link w:val="a5"/>
    <w:uiPriority w:val="99"/>
    <w:rsid w:val="00307422"/>
    <w:rPr>
      <w:rFonts w:ascii="Times New Roman" w:eastAsia="Times New Roman" w:hAnsi="Times New Roman" w:cs="Times New Roman"/>
      <w:sz w:val="20"/>
      <w:szCs w:val="20"/>
      <w:lang w:eastAsia="ru-RU"/>
    </w:rPr>
  </w:style>
  <w:style w:type="character" w:styleId="a7">
    <w:name w:val="page number"/>
    <w:basedOn w:val="a0"/>
    <w:rsid w:val="00307422"/>
  </w:style>
  <w:style w:type="paragraph" w:styleId="3">
    <w:name w:val="Body Text 3"/>
    <w:basedOn w:val="a"/>
    <w:link w:val="30"/>
    <w:rsid w:val="00307422"/>
    <w:pPr>
      <w:jc w:val="right"/>
    </w:pPr>
    <w:rPr>
      <w:sz w:val="24"/>
    </w:rPr>
  </w:style>
  <w:style w:type="character" w:customStyle="1" w:styleId="30">
    <w:name w:val="Основной текст 3 Знак"/>
    <w:basedOn w:val="a0"/>
    <w:link w:val="3"/>
    <w:rsid w:val="00307422"/>
    <w:rPr>
      <w:rFonts w:ascii="Times New Roman" w:eastAsia="Times New Roman" w:hAnsi="Times New Roman" w:cs="Times New Roman"/>
      <w:sz w:val="24"/>
      <w:szCs w:val="20"/>
      <w:lang w:eastAsia="ru-RU"/>
    </w:rPr>
  </w:style>
  <w:style w:type="character" w:styleId="a8">
    <w:name w:val="Hyperlink"/>
    <w:basedOn w:val="a0"/>
    <w:uiPriority w:val="99"/>
    <w:unhideWhenUsed/>
    <w:rsid w:val="00307422"/>
    <w:rPr>
      <w:color w:val="0000FF" w:themeColor="hyperlink"/>
      <w:u w:val="single"/>
    </w:rPr>
  </w:style>
  <w:style w:type="paragraph" w:styleId="a9">
    <w:name w:val="List Paragraph"/>
    <w:basedOn w:val="a"/>
    <w:uiPriority w:val="34"/>
    <w:qFormat/>
    <w:rsid w:val="00307422"/>
    <w:pPr>
      <w:ind w:left="720"/>
      <w:contextualSpacing/>
    </w:pPr>
  </w:style>
  <w:style w:type="paragraph" w:styleId="aa">
    <w:name w:val="Balloon Text"/>
    <w:basedOn w:val="a"/>
    <w:link w:val="ab"/>
    <w:uiPriority w:val="99"/>
    <w:semiHidden/>
    <w:unhideWhenUsed/>
    <w:rsid w:val="00307422"/>
    <w:rPr>
      <w:rFonts w:ascii="Tahoma" w:hAnsi="Tahoma" w:cs="Tahoma"/>
      <w:sz w:val="16"/>
      <w:szCs w:val="16"/>
    </w:rPr>
  </w:style>
  <w:style w:type="character" w:customStyle="1" w:styleId="ab">
    <w:name w:val="Текст выноски Знак"/>
    <w:basedOn w:val="a0"/>
    <w:link w:val="aa"/>
    <w:uiPriority w:val="99"/>
    <w:semiHidden/>
    <w:rsid w:val="00307422"/>
    <w:rPr>
      <w:rFonts w:ascii="Tahoma" w:eastAsia="Times New Roman" w:hAnsi="Tahoma" w:cs="Tahoma"/>
      <w:sz w:val="16"/>
      <w:szCs w:val="16"/>
      <w:lang w:eastAsia="ru-RU"/>
    </w:rPr>
  </w:style>
  <w:style w:type="character" w:customStyle="1" w:styleId="10">
    <w:name w:val="Заголовок 1 Знак"/>
    <w:basedOn w:val="a0"/>
    <w:link w:val="1"/>
    <w:uiPriority w:val="9"/>
    <w:rsid w:val="00CD6E5A"/>
    <w:rPr>
      <w:rFonts w:ascii="Cambria" w:eastAsia="Times New Roman" w:hAnsi="Cambria" w:cs="Times New Roman"/>
      <w:b/>
      <w:bCs/>
      <w:kern w:val="32"/>
      <w:sz w:val="32"/>
      <w:szCs w:val="32"/>
      <w:lang w:eastAsia="ru-RU"/>
    </w:rPr>
  </w:style>
  <w:style w:type="character" w:customStyle="1" w:styleId="s12">
    <w:name w:val="s12"/>
    <w:rsid w:val="00CD6E5A"/>
  </w:style>
  <w:style w:type="paragraph" w:styleId="ac">
    <w:name w:val="Normal (Web)"/>
    <w:basedOn w:val="a"/>
    <w:uiPriority w:val="99"/>
    <w:unhideWhenUsed/>
    <w:rsid w:val="00C84A76"/>
    <w:pPr>
      <w:spacing w:before="100" w:beforeAutospacing="1" w:after="100" w:afterAutospacing="1"/>
    </w:pPr>
    <w:rPr>
      <w:sz w:val="24"/>
      <w:szCs w:val="24"/>
    </w:rPr>
  </w:style>
  <w:style w:type="character" w:styleId="ad">
    <w:name w:val="Strong"/>
    <w:basedOn w:val="a0"/>
    <w:uiPriority w:val="22"/>
    <w:qFormat/>
    <w:rsid w:val="00B95F24"/>
    <w:rPr>
      <w:b/>
      <w:bCs/>
    </w:rPr>
  </w:style>
  <w:style w:type="character" w:customStyle="1" w:styleId="apple-converted-space">
    <w:name w:val="apple-converted-space"/>
    <w:basedOn w:val="a0"/>
    <w:rsid w:val="00B95F24"/>
  </w:style>
  <w:style w:type="character" w:styleId="ae">
    <w:name w:val="FollowedHyperlink"/>
    <w:basedOn w:val="a0"/>
    <w:uiPriority w:val="99"/>
    <w:semiHidden/>
    <w:unhideWhenUsed/>
    <w:rsid w:val="00B70934"/>
    <w:rPr>
      <w:color w:val="800080" w:themeColor="followedHyperlink"/>
      <w:u w:val="single"/>
    </w:rPr>
  </w:style>
  <w:style w:type="character" w:styleId="af">
    <w:name w:val="Emphasis"/>
    <w:basedOn w:val="a0"/>
    <w:uiPriority w:val="20"/>
    <w:qFormat/>
    <w:rsid w:val="00CD7B6E"/>
    <w:rPr>
      <w:i/>
      <w:iCs/>
    </w:rPr>
  </w:style>
  <w:style w:type="paragraph" w:customStyle="1" w:styleId="Default">
    <w:name w:val="Default"/>
    <w:rsid w:val="00013A50"/>
    <w:pPr>
      <w:autoSpaceDE w:val="0"/>
      <w:autoSpaceDN w:val="0"/>
      <w:adjustRightInd w:val="0"/>
      <w:spacing w:after="0" w:line="240" w:lineRule="auto"/>
    </w:pPr>
    <w:rPr>
      <w:rFonts w:ascii="Times New Roman" w:eastAsiaTheme="minorEastAsia" w:hAnsi="Times New Roman" w:cs="Times New Roman"/>
      <w:color w:val="000000"/>
      <w:sz w:val="24"/>
      <w:szCs w:val="24"/>
      <w:lang w:val="en-US" w:bidi="en-US"/>
    </w:rPr>
  </w:style>
  <w:style w:type="character" w:customStyle="1" w:styleId="20">
    <w:name w:val="Заголовок 2 Знак"/>
    <w:basedOn w:val="a0"/>
    <w:link w:val="2"/>
    <w:uiPriority w:val="9"/>
    <w:semiHidden/>
    <w:rsid w:val="0045692C"/>
    <w:rPr>
      <w:rFonts w:asciiTheme="majorHAnsi" w:eastAsiaTheme="majorEastAsia" w:hAnsiTheme="majorHAnsi" w:cstheme="majorBidi"/>
      <w:b/>
      <w:bCs/>
      <w:color w:val="4F81BD" w:themeColor="accent1"/>
      <w:sz w:val="26"/>
      <w:szCs w:val="26"/>
      <w:lang w:eastAsia="ru-RU"/>
    </w:rPr>
  </w:style>
  <w:style w:type="paragraph" w:customStyle="1" w:styleId="msonormalmailrucssattributepostfix">
    <w:name w:val="msonormal_mailru_css_attribute_postfix"/>
    <w:basedOn w:val="a"/>
    <w:rsid w:val="00420403"/>
    <w:pPr>
      <w:spacing w:before="100" w:beforeAutospacing="1" w:after="100" w:afterAutospacing="1"/>
    </w:pPr>
    <w:rPr>
      <w:sz w:val="24"/>
      <w:szCs w:val="24"/>
    </w:rPr>
  </w:style>
  <w:style w:type="paragraph" w:customStyle="1" w:styleId="msolistparagraphcxspfirstmailrucssattributepostfix">
    <w:name w:val="msolistparagraphcxspfirst_mailru_css_attribute_postfix"/>
    <w:basedOn w:val="a"/>
    <w:rsid w:val="00420403"/>
    <w:pPr>
      <w:spacing w:before="100" w:beforeAutospacing="1" w:after="100" w:afterAutospacing="1"/>
    </w:pPr>
    <w:rPr>
      <w:sz w:val="24"/>
      <w:szCs w:val="24"/>
    </w:rPr>
  </w:style>
  <w:style w:type="paragraph" w:customStyle="1" w:styleId="msolistparagraphcxspmiddlemailrucssattributepostfix">
    <w:name w:val="msolistparagraphcxspmiddle_mailru_css_attribute_postfix"/>
    <w:basedOn w:val="a"/>
    <w:rsid w:val="00420403"/>
    <w:pPr>
      <w:spacing w:before="100" w:beforeAutospacing="1" w:after="100" w:afterAutospacing="1"/>
    </w:pPr>
    <w:rPr>
      <w:sz w:val="24"/>
      <w:szCs w:val="24"/>
    </w:rPr>
  </w:style>
  <w:style w:type="table" w:styleId="af0">
    <w:name w:val="Table Grid"/>
    <w:basedOn w:val="a1"/>
    <w:uiPriority w:val="59"/>
    <w:rsid w:val="00BA46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55546">
      <w:bodyDiv w:val="1"/>
      <w:marLeft w:val="0"/>
      <w:marRight w:val="0"/>
      <w:marTop w:val="0"/>
      <w:marBottom w:val="0"/>
      <w:divBdr>
        <w:top w:val="none" w:sz="0" w:space="0" w:color="auto"/>
        <w:left w:val="none" w:sz="0" w:space="0" w:color="auto"/>
        <w:bottom w:val="none" w:sz="0" w:space="0" w:color="auto"/>
        <w:right w:val="none" w:sz="0" w:space="0" w:color="auto"/>
      </w:divBdr>
    </w:div>
    <w:div w:id="65231182">
      <w:bodyDiv w:val="1"/>
      <w:marLeft w:val="0"/>
      <w:marRight w:val="0"/>
      <w:marTop w:val="0"/>
      <w:marBottom w:val="0"/>
      <w:divBdr>
        <w:top w:val="none" w:sz="0" w:space="0" w:color="auto"/>
        <w:left w:val="none" w:sz="0" w:space="0" w:color="auto"/>
        <w:bottom w:val="none" w:sz="0" w:space="0" w:color="auto"/>
        <w:right w:val="none" w:sz="0" w:space="0" w:color="auto"/>
      </w:divBdr>
    </w:div>
    <w:div w:id="178013302">
      <w:bodyDiv w:val="1"/>
      <w:marLeft w:val="0"/>
      <w:marRight w:val="0"/>
      <w:marTop w:val="0"/>
      <w:marBottom w:val="0"/>
      <w:divBdr>
        <w:top w:val="none" w:sz="0" w:space="0" w:color="auto"/>
        <w:left w:val="none" w:sz="0" w:space="0" w:color="auto"/>
        <w:bottom w:val="none" w:sz="0" w:space="0" w:color="auto"/>
        <w:right w:val="none" w:sz="0" w:space="0" w:color="auto"/>
      </w:divBdr>
    </w:div>
    <w:div w:id="193427252">
      <w:bodyDiv w:val="1"/>
      <w:marLeft w:val="0"/>
      <w:marRight w:val="0"/>
      <w:marTop w:val="0"/>
      <w:marBottom w:val="0"/>
      <w:divBdr>
        <w:top w:val="none" w:sz="0" w:space="0" w:color="auto"/>
        <w:left w:val="none" w:sz="0" w:space="0" w:color="auto"/>
        <w:bottom w:val="none" w:sz="0" w:space="0" w:color="auto"/>
        <w:right w:val="none" w:sz="0" w:space="0" w:color="auto"/>
      </w:divBdr>
    </w:div>
    <w:div w:id="216431791">
      <w:bodyDiv w:val="1"/>
      <w:marLeft w:val="0"/>
      <w:marRight w:val="0"/>
      <w:marTop w:val="0"/>
      <w:marBottom w:val="0"/>
      <w:divBdr>
        <w:top w:val="none" w:sz="0" w:space="0" w:color="auto"/>
        <w:left w:val="none" w:sz="0" w:space="0" w:color="auto"/>
        <w:bottom w:val="none" w:sz="0" w:space="0" w:color="auto"/>
        <w:right w:val="none" w:sz="0" w:space="0" w:color="auto"/>
      </w:divBdr>
    </w:div>
    <w:div w:id="314727141">
      <w:bodyDiv w:val="1"/>
      <w:marLeft w:val="0"/>
      <w:marRight w:val="0"/>
      <w:marTop w:val="0"/>
      <w:marBottom w:val="0"/>
      <w:divBdr>
        <w:top w:val="none" w:sz="0" w:space="0" w:color="auto"/>
        <w:left w:val="none" w:sz="0" w:space="0" w:color="auto"/>
        <w:bottom w:val="none" w:sz="0" w:space="0" w:color="auto"/>
        <w:right w:val="none" w:sz="0" w:space="0" w:color="auto"/>
      </w:divBdr>
    </w:div>
    <w:div w:id="385877032">
      <w:bodyDiv w:val="1"/>
      <w:marLeft w:val="0"/>
      <w:marRight w:val="0"/>
      <w:marTop w:val="0"/>
      <w:marBottom w:val="0"/>
      <w:divBdr>
        <w:top w:val="none" w:sz="0" w:space="0" w:color="auto"/>
        <w:left w:val="none" w:sz="0" w:space="0" w:color="auto"/>
        <w:bottom w:val="none" w:sz="0" w:space="0" w:color="auto"/>
        <w:right w:val="none" w:sz="0" w:space="0" w:color="auto"/>
      </w:divBdr>
    </w:div>
    <w:div w:id="387146024">
      <w:bodyDiv w:val="1"/>
      <w:marLeft w:val="0"/>
      <w:marRight w:val="0"/>
      <w:marTop w:val="0"/>
      <w:marBottom w:val="0"/>
      <w:divBdr>
        <w:top w:val="none" w:sz="0" w:space="0" w:color="auto"/>
        <w:left w:val="none" w:sz="0" w:space="0" w:color="auto"/>
        <w:bottom w:val="none" w:sz="0" w:space="0" w:color="auto"/>
        <w:right w:val="none" w:sz="0" w:space="0" w:color="auto"/>
      </w:divBdr>
    </w:div>
    <w:div w:id="448858693">
      <w:bodyDiv w:val="1"/>
      <w:marLeft w:val="0"/>
      <w:marRight w:val="0"/>
      <w:marTop w:val="0"/>
      <w:marBottom w:val="0"/>
      <w:divBdr>
        <w:top w:val="none" w:sz="0" w:space="0" w:color="auto"/>
        <w:left w:val="none" w:sz="0" w:space="0" w:color="auto"/>
        <w:bottom w:val="none" w:sz="0" w:space="0" w:color="auto"/>
        <w:right w:val="none" w:sz="0" w:space="0" w:color="auto"/>
      </w:divBdr>
    </w:div>
    <w:div w:id="531890955">
      <w:bodyDiv w:val="1"/>
      <w:marLeft w:val="0"/>
      <w:marRight w:val="0"/>
      <w:marTop w:val="0"/>
      <w:marBottom w:val="0"/>
      <w:divBdr>
        <w:top w:val="none" w:sz="0" w:space="0" w:color="auto"/>
        <w:left w:val="none" w:sz="0" w:space="0" w:color="auto"/>
        <w:bottom w:val="none" w:sz="0" w:space="0" w:color="auto"/>
        <w:right w:val="none" w:sz="0" w:space="0" w:color="auto"/>
      </w:divBdr>
    </w:div>
    <w:div w:id="615066159">
      <w:bodyDiv w:val="1"/>
      <w:marLeft w:val="0"/>
      <w:marRight w:val="0"/>
      <w:marTop w:val="0"/>
      <w:marBottom w:val="0"/>
      <w:divBdr>
        <w:top w:val="none" w:sz="0" w:space="0" w:color="auto"/>
        <w:left w:val="none" w:sz="0" w:space="0" w:color="auto"/>
        <w:bottom w:val="none" w:sz="0" w:space="0" w:color="auto"/>
        <w:right w:val="none" w:sz="0" w:space="0" w:color="auto"/>
      </w:divBdr>
    </w:div>
    <w:div w:id="757214298">
      <w:bodyDiv w:val="1"/>
      <w:marLeft w:val="0"/>
      <w:marRight w:val="0"/>
      <w:marTop w:val="0"/>
      <w:marBottom w:val="0"/>
      <w:divBdr>
        <w:top w:val="none" w:sz="0" w:space="0" w:color="auto"/>
        <w:left w:val="none" w:sz="0" w:space="0" w:color="auto"/>
        <w:bottom w:val="none" w:sz="0" w:space="0" w:color="auto"/>
        <w:right w:val="none" w:sz="0" w:space="0" w:color="auto"/>
      </w:divBdr>
    </w:div>
    <w:div w:id="816846843">
      <w:bodyDiv w:val="1"/>
      <w:marLeft w:val="0"/>
      <w:marRight w:val="0"/>
      <w:marTop w:val="0"/>
      <w:marBottom w:val="0"/>
      <w:divBdr>
        <w:top w:val="none" w:sz="0" w:space="0" w:color="auto"/>
        <w:left w:val="none" w:sz="0" w:space="0" w:color="auto"/>
        <w:bottom w:val="none" w:sz="0" w:space="0" w:color="auto"/>
        <w:right w:val="none" w:sz="0" w:space="0" w:color="auto"/>
      </w:divBdr>
    </w:div>
    <w:div w:id="865141487">
      <w:bodyDiv w:val="1"/>
      <w:marLeft w:val="0"/>
      <w:marRight w:val="0"/>
      <w:marTop w:val="0"/>
      <w:marBottom w:val="0"/>
      <w:divBdr>
        <w:top w:val="none" w:sz="0" w:space="0" w:color="auto"/>
        <w:left w:val="none" w:sz="0" w:space="0" w:color="auto"/>
        <w:bottom w:val="none" w:sz="0" w:space="0" w:color="auto"/>
        <w:right w:val="none" w:sz="0" w:space="0" w:color="auto"/>
      </w:divBdr>
      <w:divsChild>
        <w:div w:id="17657619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1079563">
              <w:marLeft w:val="0"/>
              <w:marRight w:val="0"/>
              <w:marTop w:val="0"/>
              <w:marBottom w:val="0"/>
              <w:divBdr>
                <w:top w:val="none" w:sz="0" w:space="0" w:color="auto"/>
                <w:left w:val="none" w:sz="0" w:space="0" w:color="auto"/>
                <w:bottom w:val="none" w:sz="0" w:space="0" w:color="auto"/>
                <w:right w:val="none" w:sz="0" w:space="0" w:color="auto"/>
              </w:divBdr>
              <w:divsChild>
                <w:div w:id="1428964983">
                  <w:marLeft w:val="0"/>
                  <w:marRight w:val="0"/>
                  <w:marTop w:val="0"/>
                  <w:marBottom w:val="0"/>
                  <w:divBdr>
                    <w:top w:val="none" w:sz="0" w:space="0" w:color="auto"/>
                    <w:left w:val="none" w:sz="0" w:space="0" w:color="auto"/>
                    <w:bottom w:val="none" w:sz="0" w:space="0" w:color="auto"/>
                    <w:right w:val="none" w:sz="0" w:space="0" w:color="auto"/>
                  </w:divBdr>
                  <w:divsChild>
                    <w:div w:id="81680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978161">
      <w:bodyDiv w:val="1"/>
      <w:marLeft w:val="0"/>
      <w:marRight w:val="0"/>
      <w:marTop w:val="0"/>
      <w:marBottom w:val="0"/>
      <w:divBdr>
        <w:top w:val="none" w:sz="0" w:space="0" w:color="auto"/>
        <w:left w:val="none" w:sz="0" w:space="0" w:color="auto"/>
        <w:bottom w:val="none" w:sz="0" w:space="0" w:color="auto"/>
        <w:right w:val="none" w:sz="0" w:space="0" w:color="auto"/>
      </w:divBdr>
    </w:div>
    <w:div w:id="879710321">
      <w:bodyDiv w:val="1"/>
      <w:marLeft w:val="0"/>
      <w:marRight w:val="0"/>
      <w:marTop w:val="0"/>
      <w:marBottom w:val="0"/>
      <w:divBdr>
        <w:top w:val="none" w:sz="0" w:space="0" w:color="auto"/>
        <w:left w:val="none" w:sz="0" w:space="0" w:color="auto"/>
        <w:bottom w:val="none" w:sz="0" w:space="0" w:color="auto"/>
        <w:right w:val="none" w:sz="0" w:space="0" w:color="auto"/>
      </w:divBdr>
    </w:div>
    <w:div w:id="901989600">
      <w:bodyDiv w:val="1"/>
      <w:marLeft w:val="0"/>
      <w:marRight w:val="0"/>
      <w:marTop w:val="0"/>
      <w:marBottom w:val="0"/>
      <w:divBdr>
        <w:top w:val="none" w:sz="0" w:space="0" w:color="auto"/>
        <w:left w:val="none" w:sz="0" w:space="0" w:color="auto"/>
        <w:bottom w:val="none" w:sz="0" w:space="0" w:color="auto"/>
        <w:right w:val="none" w:sz="0" w:space="0" w:color="auto"/>
      </w:divBdr>
    </w:div>
    <w:div w:id="942034776">
      <w:bodyDiv w:val="1"/>
      <w:marLeft w:val="0"/>
      <w:marRight w:val="0"/>
      <w:marTop w:val="0"/>
      <w:marBottom w:val="0"/>
      <w:divBdr>
        <w:top w:val="none" w:sz="0" w:space="0" w:color="auto"/>
        <w:left w:val="none" w:sz="0" w:space="0" w:color="auto"/>
        <w:bottom w:val="none" w:sz="0" w:space="0" w:color="auto"/>
        <w:right w:val="none" w:sz="0" w:space="0" w:color="auto"/>
      </w:divBdr>
    </w:div>
    <w:div w:id="942952648">
      <w:bodyDiv w:val="1"/>
      <w:marLeft w:val="0"/>
      <w:marRight w:val="0"/>
      <w:marTop w:val="0"/>
      <w:marBottom w:val="0"/>
      <w:divBdr>
        <w:top w:val="none" w:sz="0" w:space="0" w:color="auto"/>
        <w:left w:val="none" w:sz="0" w:space="0" w:color="auto"/>
        <w:bottom w:val="none" w:sz="0" w:space="0" w:color="auto"/>
        <w:right w:val="none" w:sz="0" w:space="0" w:color="auto"/>
      </w:divBdr>
    </w:div>
    <w:div w:id="948050994">
      <w:bodyDiv w:val="1"/>
      <w:marLeft w:val="0"/>
      <w:marRight w:val="0"/>
      <w:marTop w:val="0"/>
      <w:marBottom w:val="0"/>
      <w:divBdr>
        <w:top w:val="none" w:sz="0" w:space="0" w:color="auto"/>
        <w:left w:val="none" w:sz="0" w:space="0" w:color="auto"/>
        <w:bottom w:val="none" w:sz="0" w:space="0" w:color="auto"/>
        <w:right w:val="none" w:sz="0" w:space="0" w:color="auto"/>
      </w:divBdr>
    </w:div>
    <w:div w:id="974869257">
      <w:bodyDiv w:val="1"/>
      <w:marLeft w:val="0"/>
      <w:marRight w:val="0"/>
      <w:marTop w:val="0"/>
      <w:marBottom w:val="0"/>
      <w:divBdr>
        <w:top w:val="none" w:sz="0" w:space="0" w:color="auto"/>
        <w:left w:val="none" w:sz="0" w:space="0" w:color="auto"/>
        <w:bottom w:val="none" w:sz="0" w:space="0" w:color="auto"/>
        <w:right w:val="none" w:sz="0" w:space="0" w:color="auto"/>
      </w:divBdr>
    </w:div>
    <w:div w:id="1027634303">
      <w:bodyDiv w:val="1"/>
      <w:marLeft w:val="0"/>
      <w:marRight w:val="0"/>
      <w:marTop w:val="0"/>
      <w:marBottom w:val="0"/>
      <w:divBdr>
        <w:top w:val="none" w:sz="0" w:space="0" w:color="auto"/>
        <w:left w:val="none" w:sz="0" w:space="0" w:color="auto"/>
        <w:bottom w:val="none" w:sz="0" w:space="0" w:color="auto"/>
        <w:right w:val="none" w:sz="0" w:space="0" w:color="auto"/>
      </w:divBdr>
    </w:div>
    <w:div w:id="1031341670">
      <w:bodyDiv w:val="1"/>
      <w:marLeft w:val="0"/>
      <w:marRight w:val="0"/>
      <w:marTop w:val="0"/>
      <w:marBottom w:val="0"/>
      <w:divBdr>
        <w:top w:val="none" w:sz="0" w:space="0" w:color="auto"/>
        <w:left w:val="none" w:sz="0" w:space="0" w:color="auto"/>
        <w:bottom w:val="none" w:sz="0" w:space="0" w:color="auto"/>
        <w:right w:val="none" w:sz="0" w:space="0" w:color="auto"/>
      </w:divBdr>
    </w:div>
    <w:div w:id="1050879946">
      <w:bodyDiv w:val="1"/>
      <w:marLeft w:val="0"/>
      <w:marRight w:val="0"/>
      <w:marTop w:val="0"/>
      <w:marBottom w:val="0"/>
      <w:divBdr>
        <w:top w:val="none" w:sz="0" w:space="0" w:color="auto"/>
        <w:left w:val="none" w:sz="0" w:space="0" w:color="auto"/>
        <w:bottom w:val="none" w:sz="0" w:space="0" w:color="auto"/>
        <w:right w:val="none" w:sz="0" w:space="0" w:color="auto"/>
      </w:divBdr>
    </w:div>
    <w:div w:id="1058819021">
      <w:bodyDiv w:val="1"/>
      <w:marLeft w:val="0"/>
      <w:marRight w:val="0"/>
      <w:marTop w:val="0"/>
      <w:marBottom w:val="0"/>
      <w:divBdr>
        <w:top w:val="none" w:sz="0" w:space="0" w:color="auto"/>
        <w:left w:val="none" w:sz="0" w:space="0" w:color="auto"/>
        <w:bottom w:val="none" w:sz="0" w:space="0" w:color="auto"/>
        <w:right w:val="none" w:sz="0" w:space="0" w:color="auto"/>
      </w:divBdr>
    </w:div>
    <w:div w:id="1110126098">
      <w:bodyDiv w:val="1"/>
      <w:marLeft w:val="0"/>
      <w:marRight w:val="0"/>
      <w:marTop w:val="0"/>
      <w:marBottom w:val="0"/>
      <w:divBdr>
        <w:top w:val="none" w:sz="0" w:space="0" w:color="auto"/>
        <w:left w:val="none" w:sz="0" w:space="0" w:color="auto"/>
        <w:bottom w:val="none" w:sz="0" w:space="0" w:color="auto"/>
        <w:right w:val="none" w:sz="0" w:space="0" w:color="auto"/>
      </w:divBdr>
    </w:div>
    <w:div w:id="1123111629">
      <w:bodyDiv w:val="1"/>
      <w:marLeft w:val="0"/>
      <w:marRight w:val="0"/>
      <w:marTop w:val="0"/>
      <w:marBottom w:val="0"/>
      <w:divBdr>
        <w:top w:val="none" w:sz="0" w:space="0" w:color="auto"/>
        <w:left w:val="none" w:sz="0" w:space="0" w:color="auto"/>
        <w:bottom w:val="none" w:sz="0" w:space="0" w:color="auto"/>
        <w:right w:val="none" w:sz="0" w:space="0" w:color="auto"/>
      </w:divBdr>
    </w:div>
    <w:div w:id="1238973322">
      <w:bodyDiv w:val="1"/>
      <w:marLeft w:val="0"/>
      <w:marRight w:val="0"/>
      <w:marTop w:val="0"/>
      <w:marBottom w:val="0"/>
      <w:divBdr>
        <w:top w:val="none" w:sz="0" w:space="0" w:color="auto"/>
        <w:left w:val="none" w:sz="0" w:space="0" w:color="auto"/>
        <w:bottom w:val="none" w:sz="0" w:space="0" w:color="auto"/>
        <w:right w:val="none" w:sz="0" w:space="0" w:color="auto"/>
      </w:divBdr>
    </w:div>
    <w:div w:id="1364015030">
      <w:bodyDiv w:val="1"/>
      <w:marLeft w:val="0"/>
      <w:marRight w:val="0"/>
      <w:marTop w:val="0"/>
      <w:marBottom w:val="0"/>
      <w:divBdr>
        <w:top w:val="none" w:sz="0" w:space="0" w:color="auto"/>
        <w:left w:val="none" w:sz="0" w:space="0" w:color="auto"/>
        <w:bottom w:val="none" w:sz="0" w:space="0" w:color="auto"/>
        <w:right w:val="none" w:sz="0" w:space="0" w:color="auto"/>
      </w:divBdr>
    </w:div>
    <w:div w:id="1383099434">
      <w:bodyDiv w:val="1"/>
      <w:marLeft w:val="0"/>
      <w:marRight w:val="0"/>
      <w:marTop w:val="0"/>
      <w:marBottom w:val="0"/>
      <w:divBdr>
        <w:top w:val="none" w:sz="0" w:space="0" w:color="auto"/>
        <w:left w:val="none" w:sz="0" w:space="0" w:color="auto"/>
        <w:bottom w:val="none" w:sz="0" w:space="0" w:color="auto"/>
        <w:right w:val="none" w:sz="0" w:space="0" w:color="auto"/>
      </w:divBdr>
      <w:divsChild>
        <w:div w:id="274948272">
          <w:marLeft w:val="0"/>
          <w:marRight w:val="0"/>
          <w:marTop w:val="0"/>
          <w:marBottom w:val="0"/>
          <w:divBdr>
            <w:top w:val="none" w:sz="0" w:space="0" w:color="auto"/>
            <w:left w:val="none" w:sz="0" w:space="0" w:color="auto"/>
            <w:bottom w:val="single" w:sz="12" w:space="1" w:color="auto"/>
            <w:right w:val="none" w:sz="0" w:space="0" w:color="auto"/>
          </w:divBdr>
        </w:div>
      </w:divsChild>
    </w:div>
    <w:div w:id="1446541259">
      <w:bodyDiv w:val="1"/>
      <w:marLeft w:val="0"/>
      <w:marRight w:val="0"/>
      <w:marTop w:val="0"/>
      <w:marBottom w:val="0"/>
      <w:divBdr>
        <w:top w:val="none" w:sz="0" w:space="0" w:color="auto"/>
        <w:left w:val="none" w:sz="0" w:space="0" w:color="auto"/>
        <w:bottom w:val="none" w:sz="0" w:space="0" w:color="auto"/>
        <w:right w:val="none" w:sz="0" w:space="0" w:color="auto"/>
      </w:divBdr>
    </w:div>
    <w:div w:id="1448770168">
      <w:bodyDiv w:val="1"/>
      <w:marLeft w:val="0"/>
      <w:marRight w:val="0"/>
      <w:marTop w:val="0"/>
      <w:marBottom w:val="0"/>
      <w:divBdr>
        <w:top w:val="none" w:sz="0" w:space="0" w:color="auto"/>
        <w:left w:val="none" w:sz="0" w:space="0" w:color="auto"/>
        <w:bottom w:val="none" w:sz="0" w:space="0" w:color="auto"/>
        <w:right w:val="none" w:sz="0" w:space="0" w:color="auto"/>
      </w:divBdr>
    </w:div>
    <w:div w:id="1493258190">
      <w:bodyDiv w:val="1"/>
      <w:marLeft w:val="0"/>
      <w:marRight w:val="0"/>
      <w:marTop w:val="0"/>
      <w:marBottom w:val="0"/>
      <w:divBdr>
        <w:top w:val="none" w:sz="0" w:space="0" w:color="auto"/>
        <w:left w:val="none" w:sz="0" w:space="0" w:color="auto"/>
        <w:bottom w:val="none" w:sz="0" w:space="0" w:color="auto"/>
        <w:right w:val="none" w:sz="0" w:space="0" w:color="auto"/>
      </w:divBdr>
    </w:div>
    <w:div w:id="1581477510">
      <w:bodyDiv w:val="1"/>
      <w:marLeft w:val="0"/>
      <w:marRight w:val="0"/>
      <w:marTop w:val="0"/>
      <w:marBottom w:val="0"/>
      <w:divBdr>
        <w:top w:val="none" w:sz="0" w:space="0" w:color="auto"/>
        <w:left w:val="none" w:sz="0" w:space="0" w:color="auto"/>
        <w:bottom w:val="none" w:sz="0" w:space="0" w:color="auto"/>
        <w:right w:val="none" w:sz="0" w:space="0" w:color="auto"/>
      </w:divBdr>
    </w:div>
    <w:div w:id="1589848121">
      <w:bodyDiv w:val="1"/>
      <w:marLeft w:val="0"/>
      <w:marRight w:val="0"/>
      <w:marTop w:val="0"/>
      <w:marBottom w:val="0"/>
      <w:divBdr>
        <w:top w:val="none" w:sz="0" w:space="0" w:color="auto"/>
        <w:left w:val="none" w:sz="0" w:space="0" w:color="auto"/>
        <w:bottom w:val="none" w:sz="0" w:space="0" w:color="auto"/>
        <w:right w:val="none" w:sz="0" w:space="0" w:color="auto"/>
      </w:divBdr>
    </w:div>
    <w:div w:id="1592396611">
      <w:bodyDiv w:val="1"/>
      <w:marLeft w:val="0"/>
      <w:marRight w:val="0"/>
      <w:marTop w:val="0"/>
      <w:marBottom w:val="0"/>
      <w:divBdr>
        <w:top w:val="none" w:sz="0" w:space="0" w:color="auto"/>
        <w:left w:val="none" w:sz="0" w:space="0" w:color="auto"/>
        <w:bottom w:val="none" w:sz="0" w:space="0" w:color="auto"/>
        <w:right w:val="none" w:sz="0" w:space="0" w:color="auto"/>
      </w:divBdr>
    </w:div>
    <w:div w:id="1629436304">
      <w:bodyDiv w:val="1"/>
      <w:marLeft w:val="0"/>
      <w:marRight w:val="0"/>
      <w:marTop w:val="0"/>
      <w:marBottom w:val="0"/>
      <w:divBdr>
        <w:top w:val="none" w:sz="0" w:space="0" w:color="auto"/>
        <w:left w:val="none" w:sz="0" w:space="0" w:color="auto"/>
        <w:bottom w:val="none" w:sz="0" w:space="0" w:color="auto"/>
        <w:right w:val="none" w:sz="0" w:space="0" w:color="auto"/>
      </w:divBdr>
    </w:div>
    <w:div w:id="1683629522">
      <w:bodyDiv w:val="1"/>
      <w:marLeft w:val="0"/>
      <w:marRight w:val="0"/>
      <w:marTop w:val="0"/>
      <w:marBottom w:val="0"/>
      <w:divBdr>
        <w:top w:val="none" w:sz="0" w:space="0" w:color="auto"/>
        <w:left w:val="none" w:sz="0" w:space="0" w:color="auto"/>
        <w:bottom w:val="none" w:sz="0" w:space="0" w:color="auto"/>
        <w:right w:val="none" w:sz="0" w:space="0" w:color="auto"/>
      </w:divBdr>
    </w:div>
    <w:div w:id="1714689182">
      <w:bodyDiv w:val="1"/>
      <w:marLeft w:val="0"/>
      <w:marRight w:val="0"/>
      <w:marTop w:val="0"/>
      <w:marBottom w:val="0"/>
      <w:divBdr>
        <w:top w:val="none" w:sz="0" w:space="0" w:color="auto"/>
        <w:left w:val="none" w:sz="0" w:space="0" w:color="auto"/>
        <w:bottom w:val="none" w:sz="0" w:space="0" w:color="auto"/>
        <w:right w:val="none" w:sz="0" w:space="0" w:color="auto"/>
      </w:divBdr>
    </w:div>
    <w:div w:id="1742945860">
      <w:bodyDiv w:val="1"/>
      <w:marLeft w:val="0"/>
      <w:marRight w:val="0"/>
      <w:marTop w:val="0"/>
      <w:marBottom w:val="0"/>
      <w:divBdr>
        <w:top w:val="none" w:sz="0" w:space="0" w:color="auto"/>
        <w:left w:val="none" w:sz="0" w:space="0" w:color="auto"/>
        <w:bottom w:val="none" w:sz="0" w:space="0" w:color="auto"/>
        <w:right w:val="none" w:sz="0" w:space="0" w:color="auto"/>
      </w:divBdr>
    </w:div>
    <w:div w:id="1763529375">
      <w:bodyDiv w:val="1"/>
      <w:marLeft w:val="0"/>
      <w:marRight w:val="0"/>
      <w:marTop w:val="0"/>
      <w:marBottom w:val="0"/>
      <w:divBdr>
        <w:top w:val="none" w:sz="0" w:space="0" w:color="auto"/>
        <w:left w:val="none" w:sz="0" w:space="0" w:color="auto"/>
        <w:bottom w:val="none" w:sz="0" w:space="0" w:color="auto"/>
        <w:right w:val="none" w:sz="0" w:space="0" w:color="auto"/>
      </w:divBdr>
    </w:div>
    <w:div w:id="1778793387">
      <w:bodyDiv w:val="1"/>
      <w:marLeft w:val="0"/>
      <w:marRight w:val="0"/>
      <w:marTop w:val="0"/>
      <w:marBottom w:val="0"/>
      <w:divBdr>
        <w:top w:val="none" w:sz="0" w:space="0" w:color="auto"/>
        <w:left w:val="none" w:sz="0" w:space="0" w:color="auto"/>
        <w:bottom w:val="none" w:sz="0" w:space="0" w:color="auto"/>
        <w:right w:val="none" w:sz="0" w:space="0" w:color="auto"/>
      </w:divBdr>
    </w:div>
    <w:div w:id="1816406672">
      <w:bodyDiv w:val="1"/>
      <w:marLeft w:val="0"/>
      <w:marRight w:val="0"/>
      <w:marTop w:val="0"/>
      <w:marBottom w:val="0"/>
      <w:divBdr>
        <w:top w:val="none" w:sz="0" w:space="0" w:color="auto"/>
        <w:left w:val="none" w:sz="0" w:space="0" w:color="auto"/>
        <w:bottom w:val="none" w:sz="0" w:space="0" w:color="auto"/>
        <w:right w:val="none" w:sz="0" w:space="0" w:color="auto"/>
      </w:divBdr>
      <w:divsChild>
        <w:div w:id="1481313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65371337">
              <w:marLeft w:val="0"/>
              <w:marRight w:val="0"/>
              <w:marTop w:val="0"/>
              <w:marBottom w:val="0"/>
              <w:divBdr>
                <w:top w:val="none" w:sz="0" w:space="0" w:color="auto"/>
                <w:left w:val="none" w:sz="0" w:space="0" w:color="auto"/>
                <w:bottom w:val="none" w:sz="0" w:space="0" w:color="auto"/>
                <w:right w:val="none" w:sz="0" w:space="0" w:color="auto"/>
              </w:divBdr>
              <w:divsChild>
                <w:div w:id="1862862198">
                  <w:marLeft w:val="0"/>
                  <w:marRight w:val="0"/>
                  <w:marTop w:val="0"/>
                  <w:marBottom w:val="0"/>
                  <w:divBdr>
                    <w:top w:val="none" w:sz="0" w:space="0" w:color="auto"/>
                    <w:left w:val="none" w:sz="0" w:space="0" w:color="auto"/>
                    <w:bottom w:val="none" w:sz="0" w:space="0" w:color="auto"/>
                    <w:right w:val="none" w:sz="0" w:space="0" w:color="auto"/>
                  </w:divBdr>
                  <w:divsChild>
                    <w:div w:id="604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058285">
      <w:bodyDiv w:val="1"/>
      <w:marLeft w:val="0"/>
      <w:marRight w:val="0"/>
      <w:marTop w:val="0"/>
      <w:marBottom w:val="0"/>
      <w:divBdr>
        <w:top w:val="none" w:sz="0" w:space="0" w:color="auto"/>
        <w:left w:val="none" w:sz="0" w:space="0" w:color="auto"/>
        <w:bottom w:val="none" w:sz="0" w:space="0" w:color="auto"/>
        <w:right w:val="none" w:sz="0" w:space="0" w:color="auto"/>
      </w:divBdr>
    </w:div>
    <w:div w:id="1890266074">
      <w:bodyDiv w:val="1"/>
      <w:marLeft w:val="0"/>
      <w:marRight w:val="0"/>
      <w:marTop w:val="0"/>
      <w:marBottom w:val="0"/>
      <w:divBdr>
        <w:top w:val="none" w:sz="0" w:space="0" w:color="auto"/>
        <w:left w:val="none" w:sz="0" w:space="0" w:color="auto"/>
        <w:bottom w:val="none" w:sz="0" w:space="0" w:color="auto"/>
        <w:right w:val="none" w:sz="0" w:space="0" w:color="auto"/>
      </w:divBdr>
    </w:div>
    <w:div w:id="1974367015">
      <w:bodyDiv w:val="1"/>
      <w:marLeft w:val="0"/>
      <w:marRight w:val="0"/>
      <w:marTop w:val="0"/>
      <w:marBottom w:val="0"/>
      <w:divBdr>
        <w:top w:val="none" w:sz="0" w:space="0" w:color="auto"/>
        <w:left w:val="none" w:sz="0" w:space="0" w:color="auto"/>
        <w:bottom w:val="none" w:sz="0" w:space="0" w:color="auto"/>
        <w:right w:val="none" w:sz="0" w:space="0" w:color="auto"/>
      </w:divBdr>
    </w:div>
    <w:div w:id="2009476366">
      <w:bodyDiv w:val="1"/>
      <w:marLeft w:val="0"/>
      <w:marRight w:val="0"/>
      <w:marTop w:val="0"/>
      <w:marBottom w:val="0"/>
      <w:divBdr>
        <w:top w:val="none" w:sz="0" w:space="0" w:color="auto"/>
        <w:left w:val="none" w:sz="0" w:space="0" w:color="auto"/>
        <w:bottom w:val="none" w:sz="0" w:space="0" w:color="auto"/>
        <w:right w:val="none" w:sz="0" w:space="0" w:color="auto"/>
      </w:divBdr>
    </w:div>
    <w:div w:id="2022779545">
      <w:bodyDiv w:val="1"/>
      <w:marLeft w:val="0"/>
      <w:marRight w:val="0"/>
      <w:marTop w:val="0"/>
      <w:marBottom w:val="0"/>
      <w:divBdr>
        <w:top w:val="none" w:sz="0" w:space="0" w:color="auto"/>
        <w:left w:val="none" w:sz="0" w:space="0" w:color="auto"/>
        <w:bottom w:val="none" w:sz="0" w:space="0" w:color="auto"/>
        <w:right w:val="none" w:sz="0" w:space="0" w:color="auto"/>
      </w:divBdr>
    </w:div>
    <w:div w:id="2029871603">
      <w:bodyDiv w:val="1"/>
      <w:marLeft w:val="0"/>
      <w:marRight w:val="0"/>
      <w:marTop w:val="0"/>
      <w:marBottom w:val="0"/>
      <w:divBdr>
        <w:top w:val="none" w:sz="0" w:space="0" w:color="auto"/>
        <w:left w:val="none" w:sz="0" w:space="0" w:color="auto"/>
        <w:bottom w:val="none" w:sz="0" w:space="0" w:color="auto"/>
        <w:right w:val="none" w:sz="0" w:space="0" w:color="auto"/>
      </w:divBdr>
      <w:divsChild>
        <w:div w:id="14180185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6716328">
              <w:marLeft w:val="0"/>
              <w:marRight w:val="0"/>
              <w:marTop w:val="0"/>
              <w:marBottom w:val="0"/>
              <w:divBdr>
                <w:top w:val="none" w:sz="0" w:space="0" w:color="auto"/>
                <w:left w:val="none" w:sz="0" w:space="0" w:color="auto"/>
                <w:bottom w:val="none" w:sz="0" w:space="0" w:color="auto"/>
                <w:right w:val="none" w:sz="0" w:space="0" w:color="auto"/>
              </w:divBdr>
              <w:divsChild>
                <w:div w:id="1614167971">
                  <w:marLeft w:val="0"/>
                  <w:marRight w:val="0"/>
                  <w:marTop w:val="0"/>
                  <w:marBottom w:val="0"/>
                  <w:divBdr>
                    <w:top w:val="none" w:sz="0" w:space="0" w:color="auto"/>
                    <w:left w:val="none" w:sz="0" w:space="0" w:color="auto"/>
                    <w:bottom w:val="none" w:sz="0" w:space="0" w:color="auto"/>
                    <w:right w:val="none" w:sz="0" w:space="0" w:color="auto"/>
                  </w:divBdr>
                  <w:divsChild>
                    <w:div w:id="97445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476548">
      <w:bodyDiv w:val="1"/>
      <w:marLeft w:val="0"/>
      <w:marRight w:val="0"/>
      <w:marTop w:val="0"/>
      <w:marBottom w:val="0"/>
      <w:divBdr>
        <w:top w:val="none" w:sz="0" w:space="0" w:color="auto"/>
        <w:left w:val="none" w:sz="0" w:space="0" w:color="auto"/>
        <w:bottom w:val="none" w:sz="0" w:space="0" w:color="auto"/>
        <w:right w:val="none" w:sz="0" w:space="0" w:color="auto"/>
      </w:divBdr>
      <w:divsChild>
        <w:div w:id="1969625196">
          <w:marLeft w:val="0"/>
          <w:marRight w:val="0"/>
          <w:marTop w:val="0"/>
          <w:marBottom w:val="0"/>
          <w:divBdr>
            <w:top w:val="none" w:sz="0" w:space="0" w:color="auto"/>
            <w:left w:val="none" w:sz="0" w:space="0" w:color="auto"/>
            <w:bottom w:val="none" w:sz="0" w:space="0" w:color="auto"/>
            <w:right w:val="none" w:sz="0" w:space="0" w:color="auto"/>
          </w:divBdr>
          <w:divsChild>
            <w:div w:id="434132360">
              <w:marLeft w:val="0"/>
              <w:marRight w:val="0"/>
              <w:marTop w:val="0"/>
              <w:marBottom w:val="0"/>
              <w:divBdr>
                <w:top w:val="none" w:sz="0" w:space="0" w:color="auto"/>
                <w:left w:val="none" w:sz="0" w:space="0" w:color="auto"/>
                <w:bottom w:val="none" w:sz="0" w:space="0" w:color="auto"/>
                <w:right w:val="none" w:sz="0" w:space="0" w:color="auto"/>
              </w:divBdr>
              <w:divsChild>
                <w:div w:id="1692758121">
                  <w:marLeft w:val="0"/>
                  <w:marRight w:val="0"/>
                  <w:marTop w:val="0"/>
                  <w:marBottom w:val="0"/>
                  <w:divBdr>
                    <w:top w:val="none" w:sz="0" w:space="0" w:color="auto"/>
                    <w:left w:val="none" w:sz="0" w:space="0" w:color="auto"/>
                    <w:bottom w:val="none" w:sz="0" w:space="0" w:color="auto"/>
                    <w:right w:val="none" w:sz="0" w:space="0" w:color="auto"/>
                  </w:divBdr>
                  <w:divsChild>
                    <w:div w:id="564686681">
                      <w:marLeft w:val="0"/>
                      <w:marRight w:val="0"/>
                      <w:marTop w:val="0"/>
                      <w:marBottom w:val="0"/>
                      <w:divBdr>
                        <w:top w:val="none" w:sz="0" w:space="0" w:color="auto"/>
                        <w:left w:val="none" w:sz="0" w:space="0" w:color="auto"/>
                        <w:bottom w:val="none" w:sz="0" w:space="0" w:color="auto"/>
                        <w:right w:val="none" w:sz="0" w:space="0" w:color="auto"/>
                      </w:divBdr>
                      <w:divsChild>
                        <w:div w:id="955136498">
                          <w:marLeft w:val="0"/>
                          <w:marRight w:val="0"/>
                          <w:marTop w:val="0"/>
                          <w:marBottom w:val="0"/>
                          <w:divBdr>
                            <w:top w:val="none" w:sz="0" w:space="0" w:color="auto"/>
                            <w:left w:val="none" w:sz="0" w:space="0" w:color="auto"/>
                            <w:bottom w:val="none" w:sz="0" w:space="0" w:color="auto"/>
                            <w:right w:val="none" w:sz="0" w:space="0" w:color="auto"/>
                          </w:divBdr>
                          <w:divsChild>
                            <w:div w:id="28261735">
                              <w:marLeft w:val="0"/>
                              <w:marRight w:val="0"/>
                              <w:marTop w:val="0"/>
                              <w:marBottom w:val="300"/>
                              <w:divBdr>
                                <w:top w:val="none" w:sz="0" w:space="0" w:color="auto"/>
                                <w:left w:val="none" w:sz="0" w:space="0" w:color="auto"/>
                                <w:bottom w:val="none" w:sz="0" w:space="0" w:color="auto"/>
                                <w:right w:val="none" w:sz="0" w:space="0" w:color="auto"/>
                              </w:divBdr>
                              <w:divsChild>
                                <w:div w:id="42954727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610116">
      <w:bodyDiv w:val="1"/>
      <w:marLeft w:val="0"/>
      <w:marRight w:val="0"/>
      <w:marTop w:val="0"/>
      <w:marBottom w:val="0"/>
      <w:divBdr>
        <w:top w:val="none" w:sz="0" w:space="0" w:color="auto"/>
        <w:left w:val="none" w:sz="0" w:space="0" w:color="auto"/>
        <w:bottom w:val="none" w:sz="0" w:space="0" w:color="auto"/>
        <w:right w:val="none" w:sz="0" w:space="0" w:color="auto"/>
      </w:divBdr>
    </w:div>
    <w:div w:id="211971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turstation@yandex.ru" TargetMode="External"/><Relationship Id="rId18" Type="http://schemas.openxmlformats.org/officeDocument/2006/relationships/hyperlink" Target="mailto:turstation@yandex.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ezhregion.proekt@yandex.ru" TargetMode="External"/><Relationship Id="rId17" Type="http://schemas.openxmlformats.org/officeDocument/2006/relationships/hyperlink" Target="mailto:mezhregion.proekt@yandex.ru" TargetMode="External"/><Relationship Id="rId2" Type="http://schemas.openxmlformats.org/officeDocument/2006/relationships/numbering" Target="numbering.xml"/><Relationship Id="rId16" Type="http://schemas.openxmlformats.org/officeDocument/2006/relationships/hyperlink" Target="mailto:turstation@yandex.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urstation@yandex.ru" TargetMode="External"/><Relationship Id="rId5" Type="http://schemas.openxmlformats.org/officeDocument/2006/relationships/webSettings" Target="webSettings.xml"/><Relationship Id="rId15" Type="http://schemas.openxmlformats.org/officeDocument/2006/relationships/hyperlink" Target="mailto:mezhregion.proekt@yandex.ru" TargetMode="External"/><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mezhregion.proekt@yandex.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E103E-8567-42A8-912C-557EC5AC6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3156</Words>
  <Characters>17992</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Александра</dc:creator>
  <cp:lastModifiedBy>Saniyat Magomedova</cp:lastModifiedBy>
  <cp:revision>2</cp:revision>
  <cp:lastPrinted>2023-10-27T08:12:00Z</cp:lastPrinted>
  <dcterms:created xsi:type="dcterms:W3CDTF">2024-01-22T13:12:00Z</dcterms:created>
  <dcterms:modified xsi:type="dcterms:W3CDTF">2024-01-22T13:12:00Z</dcterms:modified>
</cp:coreProperties>
</file>