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CB" w:rsidRDefault="00F469CB" w:rsidP="00EB39E0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EB39E0" w:rsidRPr="00925236" w:rsidRDefault="00EB39E0" w:rsidP="00EB39E0">
      <w:pPr>
        <w:pStyle w:val="a3"/>
        <w:spacing w:before="0" w:beforeAutospacing="0" w:after="0" w:afterAutospacing="0"/>
        <w:rPr>
          <w:u w:val="single"/>
        </w:rPr>
      </w:pPr>
      <w:r w:rsidRPr="00925236">
        <w:rPr>
          <w:b/>
          <w:sz w:val="28"/>
          <w:szCs w:val="28"/>
          <w:u w:val="single"/>
        </w:rPr>
        <w:t xml:space="preserve">СОГЛАСОВАНО                                         </w:t>
      </w:r>
      <w:r w:rsidRPr="0092523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Начальник УО администрации </w:t>
      </w:r>
      <w:proofErr w:type="spellStart"/>
      <w:proofErr w:type="gramStart"/>
      <w:r w:rsidRPr="00925236">
        <w:rPr>
          <w:rFonts w:asciiTheme="minorHAnsi" w:eastAsiaTheme="minorHAnsi" w:hAnsiTheme="minorHAnsi" w:cstheme="minorBidi"/>
          <w:b/>
          <w:u w:val="single"/>
          <w:lang w:eastAsia="en-US"/>
        </w:rPr>
        <w:t>МР</w:t>
      </w:r>
      <w:r w:rsidRPr="00925236">
        <w:rPr>
          <w:u w:val="single"/>
        </w:rPr>
        <w:t>«</w:t>
      </w:r>
      <w:proofErr w:type="gramEnd"/>
      <w:r w:rsidRPr="00925236">
        <w:rPr>
          <w:u w:val="single"/>
        </w:rPr>
        <w:t>Сулейман-Стальский</w:t>
      </w:r>
      <w:proofErr w:type="spellEnd"/>
      <w:r w:rsidRPr="00925236">
        <w:rPr>
          <w:u w:val="single"/>
        </w:rPr>
        <w:t xml:space="preserve"> район»</w:t>
      </w:r>
    </w:p>
    <w:p w:rsidR="00EB39E0" w:rsidRPr="00925236" w:rsidRDefault="00EB39E0" w:rsidP="00EB39E0">
      <w:pPr>
        <w:tabs>
          <w:tab w:val="left" w:pos="7965"/>
        </w:tabs>
        <w:rPr>
          <w:b/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>____________</w:t>
      </w:r>
      <w:proofErr w:type="spellStart"/>
      <w:r w:rsidR="001D6FD7">
        <w:rPr>
          <w:sz w:val="28"/>
          <w:szCs w:val="28"/>
          <w:u w:val="single"/>
        </w:rPr>
        <w:t>Г.Шихбабаев</w:t>
      </w:r>
      <w:proofErr w:type="spellEnd"/>
    </w:p>
    <w:p w:rsidR="00EB39E0" w:rsidRPr="00925236" w:rsidRDefault="00EB39E0" w:rsidP="00EB39E0">
      <w:pPr>
        <w:jc w:val="right"/>
        <w:rPr>
          <w:b/>
          <w:sz w:val="28"/>
          <w:szCs w:val="28"/>
          <w:u w:val="single"/>
        </w:rPr>
      </w:pPr>
      <w:r w:rsidRPr="00925236">
        <w:rPr>
          <w:b/>
          <w:sz w:val="28"/>
          <w:szCs w:val="28"/>
          <w:u w:val="single"/>
        </w:rPr>
        <w:t xml:space="preserve">               </w:t>
      </w:r>
    </w:p>
    <w:p w:rsidR="00EB39E0" w:rsidRPr="00925236" w:rsidRDefault="00EB39E0" w:rsidP="00EB39E0">
      <w:pPr>
        <w:jc w:val="right"/>
        <w:rPr>
          <w:sz w:val="28"/>
          <w:szCs w:val="28"/>
          <w:u w:val="single"/>
        </w:rPr>
      </w:pPr>
      <w:r w:rsidRPr="00925236">
        <w:rPr>
          <w:b/>
          <w:sz w:val="28"/>
          <w:szCs w:val="28"/>
          <w:u w:val="single"/>
        </w:rPr>
        <w:t>УТВЕРЖДАЮ</w:t>
      </w:r>
    </w:p>
    <w:p w:rsidR="00EB39E0" w:rsidRPr="00925236" w:rsidRDefault="00EB39E0" w:rsidP="00EB39E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2523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                                            Заведующая МКДОУ  </w:t>
      </w:r>
    </w:p>
    <w:p w:rsidR="00EB39E0" w:rsidRPr="00925236" w:rsidRDefault="00EB39E0" w:rsidP="00EB39E0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b/>
          <w:u w:val="single"/>
          <w:lang w:eastAsia="en-US"/>
        </w:rPr>
        <w:sectPr w:rsidR="00EB39E0" w:rsidRPr="00925236" w:rsidSect="004511A9">
          <w:footerReference w:type="even" r:id="rId7"/>
          <w:footerReference w:type="default" r:id="rId8"/>
          <w:pgSz w:w="11906" w:h="16838"/>
          <w:pgMar w:top="719" w:right="866" w:bottom="993" w:left="851" w:header="709" w:footer="709" w:gutter="0"/>
          <w:pgNumType w:start="0"/>
          <w:cols w:num="2" w:space="708"/>
          <w:titlePg/>
          <w:docGrid w:linePitch="360"/>
        </w:sectPr>
      </w:pPr>
      <w:r w:rsidRPr="0092523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                     «</w:t>
      </w:r>
      <w:proofErr w:type="spellStart"/>
      <w:r w:rsidRPr="00925236">
        <w:rPr>
          <w:rFonts w:asciiTheme="minorHAnsi" w:eastAsiaTheme="minorHAnsi" w:hAnsiTheme="minorHAnsi" w:cstheme="minorBidi"/>
          <w:b/>
          <w:u w:val="single"/>
          <w:lang w:eastAsia="en-US"/>
        </w:rPr>
        <w:t>Касумкентский</w:t>
      </w:r>
      <w:proofErr w:type="spellEnd"/>
      <w:r w:rsidRPr="0092523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детский сад№</w:t>
      </w:r>
      <w:proofErr w:type="gramStart"/>
      <w:r w:rsidRPr="0092523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1»   </w:t>
      </w:r>
      <w:proofErr w:type="gramEnd"/>
      <w:r w:rsidRPr="00925236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                                           </w:t>
      </w:r>
    </w:p>
    <w:p w:rsidR="00EB39E0" w:rsidRPr="00925236" w:rsidRDefault="00EB39E0" w:rsidP="00EB39E0">
      <w:pPr>
        <w:pStyle w:val="a3"/>
        <w:tabs>
          <w:tab w:val="left" w:pos="6735"/>
        </w:tabs>
        <w:spacing w:before="0" w:beforeAutospacing="0" w:after="0" w:afterAutospacing="0"/>
        <w:rPr>
          <w:b/>
          <w:u w:val="single"/>
        </w:rPr>
      </w:pPr>
      <w:r w:rsidRPr="00925236">
        <w:rPr>
          <w:b/>
          <w:sz w:val="56"/>
          <w:szCs w:val="56"/>
          <w:u w:val="single"/>
        </w:rPr>
        <w:t xml:space="preserve">                               </w:t>
      </w:r>
      <w:r w:rsidRPr="00925236">
        <w:rPr>
          <w:b/>
          <w:u w:val="single"/>
        </w:rPr>
        <w:t xml:space="preserve">                                          _______________</w:t>
      </w:r>
      <w:proofErr w:type="spellStart"/>
      <w:r w:rsidRPr="00925236">
        <w:rPr>
          <w:b/>
          <w:u w:val="single"/>
        </w:rPr>
        <w:t>Т.Мейланова</w:t>
      </w:r>
      <w:proofErr w:type="spellEnd"/>
    </w:p>
    <w:p w:rsidR="00EB39E0" w:rsidRPr="00925236" w:rsidRDefault="00EB39E0" w:rsidP="00EB39E0">
      <w:pPr>
        <w:pStyle w:val="a3"/>
        <w:spacing w:before="0" w:beforeAutospacing="0" w:after="0" w:afterAutospacing="0"/>
        <w:jc w:val="center"/>
        <w:rPr>
          <w:b/>
          <w:sz w:val="56"/>
          <w:szCs w:val="56"/>
          <w:u w:val="single"/>
        </w:rPr>
      </w:pPr>
    </w:p>
    <w:p w:rsidR="00EB39E0" w:rsidRDefault="00B954BA" w:rsidP="00EB39E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2C6A2" wp14:editId="2B3AED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6FD7" w:rsidRPr="00E902CF" w:rsidRDefault="001D6FD7" w:rsidP="00B954B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2CF">
                              <w:rPr>
                                <w:b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Программа развития</w:t>
                            </w:r>
                          </w:p>
                          <w:p w:rsidR="001D6FD7" w:rsidRPr="00E902CF" w:rsidRDefault="001D6FD7" w:rsidP="00B954B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2CF">
                              <w:rPr>
                                <w:b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Муниципального казенного дошкольного образовательного учреждения</w:t>
                            </w:r>
                          </w:p>
                          <w:p w:rsidR="001D6FD7" w:rsidRPr="00E902CF" w:rsidRDefault="001D6FD7" w:rsidP="00B954B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2CF">
                              <w:rPr>
                                <w:b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 w:rsidRPr="00E902CF">
                              <w:rPr>
                                <w:b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Касумкентский</w:t>
                            </w:r>
                            <w:proofErr w:type="spellEnd"/>
                            <w:r w:rsidRPr="00E902CF">
                              <w:rPr>
                                <w:b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детский сад№1»</w:t>
                            </w:r>
                          </w:p>
                          <w:p w:rsidR="001D6FD7" w:rsidRPr="00E902CF" w:rsidRDefault="001D6FD7" w:rsidP="00B954BA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2CF">
                              <w:rPr>
                                <w:b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2021-2025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2C6A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FPMkhk+AgAAWw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:rsidR="001D6FD7" w:rsidRPr="00E902CF" w:rsidRDefault="001D6FD7" w:rsidP="00B954B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2CF">
                        <w:rPr>
                          <w:b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Программа развития</w:t>
                      </w:r>
                    </w:p>
                    <w:p w:rsidR="001D6FD7" w:rsidRPr="00E902CF" w:rsidRDefault="001D6FD7" w:rsidP="00B954B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2CF">
                        <w:rPr>
                          <w:b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Муниципального казенного дошкольного образовательного учреждения</w:t>
                      </w:r>
                    </w:p>
                    <w:p w:rsidR="001D6FD7" w:rsidRPr="00E902CF" w:rsidRDefault="001D6FD7" w:rsidP="00B954B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2CF">
                        <w:rPr>
                          <w:b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 w:rsidRPr="00E902CF">
                        <w:rPr>
                          <w:b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Касумкентский</w:t>
                      </w:r>
                      <w:proofErr w:type="spellEnd"/>
                      <w:r w:rsidRPr="00E902CF">
                        <w:rPr>
                          <w:b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детский сад№1»</w:t>
                      </w:r>
                    </w:p>
                    <w:p w:rsidR="001D6FD7" w:rsidRPr="00E902CF" w:rsidRDefault="001D6FD7" w:rsidP="00B954BA">
                      <w:pPr>
                        <w:pStyle w:val="a3"/>
                        <w:spacing w:after="0"/>
                        <w:jc w:val="center"/>
                        <w:rPr>
                          <w:b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2CF">
                        <w:rPr>
                          <w:b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на 2021-2025 гг.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39E0" w:rsidRDefault="00EB39E0" w:rsidP="00EB39E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EB39E0" w:rsidRDefault="00EB39E0" w:rsidP="00EB39E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EB39E0" w:rsidRDefault="00EB39E0" w:rsidP="00EB39E0">
      <w:pPr>
        <w:rPr>
          <w:b/>
          <w:sz w:val="28"/>
          <w:szCs w:val="28"/>
        </w:rPr>
        <w:sectPr w:rsidR="00EB39E0" w:rsidSect="004511A9">
          <w:type w:val="continuous"/>
          <w:pgSz w:w="11906" w:h="16838"/>
          <w:pgMar w:top="719" w:right="866" w:bottom="993" w:left="851" w:header="709" w:footer="709" w:gutter="0"/>
          <w:pgNumType w:start="0"/>
          <w:cols w:space="708"/>
          <w:titlePg/>
          <w:docGrid w:linePitch="360"/>
        </w:sectPr>
      </w:pPr>
    </w:p>
    <w:p w:rsidR="00B954BA" w:rsidRDefault="00B954BA" w:rsidP="00EB39E0">
      <w:pPr>
        <w:rPr>
          <w:b/>
          <w:sz w:val="28"/>
          <w:szCs w:val="28"/>
        </w:rPr>
      </w:pPr>
    </w:p>
    <w:p w:rsidR="00B954BA" w:rsidRDefault="00B954BA" w:rsidP="00EB39E0">
      <w:pPr>
        <w:rPr>
          <w:b/>
          <w:sz w:val="28"/>
          <w:szCs w:val="28"/>
        </w:rPr>
      </w:pPr>
    </w:p>
    <w:p w:rsidR="00B954BA" w:rsidRDefault="00B954BA" w:rsidP="00EB39E0">
      <w:pPr>
        <w:rPr>
          <w:b/>
          <w:sz w:val="28"/>
          <w:szCs w:val="28"/>
        </w:rPr>
      </w:pPr>
    </w:p>
    <w:p w:rsidR="00B954BA" w:rsidRDefault="00B954BA" w:rsidP="00EB39E0">
      <w:pPr>
        <w:rPr>
          <w:b/>
          <w:sz w:val="28"/>
          <w:szCs w:val="28"/>
        </w:rPr>
      </w:pPr>
    </w:p>
    <w:p w:rsidR="00B954BA" w:rsidRDefault="00B954BA" w:rsidP="00EB39E0">
      <w:pPr>
        <w:rPr>
          <w:b/>
          <w:sz w:val="28"/>
          <w:szCs w:val="28"/>
        </w:rPr>
      </w:pPr>
    </w:p>
    <w:p w:rsidR="00B954BA" w:rsidRDefault="00B954BA" w:rsidP="00EB39E0">
      <w:pPr>
        <w:rPr>
          <w:b/>
          <w:sz w:val="28"/>
          <w:szCs w:val="28"/>
        </w:rPr>
      </w:pPr>
    </w:p>
    <w:p w:rsidR="00EB39E0" w:rsidRPr="00925236" w:rsidRDefault="00EB39E0" w:rsidP="00EB39E0">
      <w:pPr>
        <w:rPr>
          <w:b/>
          <w:sz w:val="28"/>
          <w:szCs w:val="28"/>
          <w:u w:val="single"/>
        </w:rPr>
      </w:pPr>
      <w:r w:rsidRPr="00925236">
        <w:rPr>
          <w:b/>
          <w:sz w:val="28"/>
          <w:szCs w:val="28"/>
          <w:u w:val="single"/>
        </w:rPr>
        <w:t>ПРИНЯТО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>на Общем собрании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>трудового коллектива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 xml:space="preserve">МКДОУ «Детский сад№1» 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>Протокол №____от «__</w:t>
      </w:r>
      <w:proofErr w:type="gramStart"/>
      <w:r w:rsidRPr="00925236">
        <w:rPr>
          <w:sz w:val="28"/>
          <w:szCs w:val="28"/>
          <w:u w:val="single"/>
        </w:rPr>
        <w:t>_»_</w:t>
      </w:r>
      <w:proofErr w:type="gramEnd"/>
      <w:r w:rsidRPr="00925236">
        <w:rPr>
          <w:sz w:val="28"/>
          <w:szCs w:val="28"/>
          <w:u w:val="single"/>
        </w:rPr>
        <w:t>___20</w:t>
      </w:r>
      <w:r w:rsidR="001D6FD7">
        <w:rPr>
          <w:sz w:val="28"/>
          <w:szCs w:val="28"/>
          <w:u w:val="single"/>
        </w:rPr>
        <w:t>21</w:t>
      </w:r>
      <w:r w:rsidRPr="00925236">
        <w:rPr>
          <w:sz w:val="28"/>
          <w:szCs w:val="28"/>
          <w:u w:val="single"/>
        </w:rPr>
        <w:t>__г.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</w:p>
    <w:p w:rsidR="00EB39E0" w:rsidRPr="00925236" w:rsidRDefault="00EB39E0" w:rsidP="00EB39E0">
      <w:pPr>
        <w:rPr>
          <w:b/>
          <w:sz w:val="28"/>
          <w:szCs w:val="28"/>
          <w:u w:val="single"/>
        </w:rPr>
      </w:pPr>
    </w:p>
    <w:p w:rsidR="00EB39E0" w:rsidRDefault="00EB39E0" w:rsidP="00EB39E0">
      <w:pPr>
        <w:rPr>
          <w:b/>
          <w:sz w:val="28"/>
          <w:szCs w:val="28"/>
        </w:rPr>
      </w:pPr>
    </w:p>
    <w:p w:rsidR="00EB39E0" w:rsidRDefault="00EB39E0" w:rsidP="00EB39E0">
      <w:pPr>
        <w:rPr>
          <w:b/>
          <w:sz w:val="28"/>
          <w:szCs w:val="28"/>
        </w:rPr>
      </w:pPr>
    </w:p>
    <w:p w:rsidR="00EB39E0" w:rsidRDefault="00EB39E0" w:rsidP="00EB39E0">
      <w:pPr>
        <w:rPr>
          <w:b/>
          <w:sz w:val="28"/>
          <w:szCs w:val="28"/>
        </w:rPr>
      </w:pPr>
    </w:p>
    <w:p w:rsidR="00EB39E0" w:rsidRDefault="00EB39E0" w:rsidP="00EB39E0">
      <w:pPr>
        <w:rPr>
          <w:b/>
          <w:sz w:val="28"/>
          <w:szCs w:val="28"/>
        </w:rPr>
      </w:pPr>
    </w:p>
    <w:p w:rsidR="00EB39E0" w:rsidRDefault="00EB39E0" w:rsidP="00EB39E0">
      <w:pPr>
        <w:rPr>
          <w:b/>
          <w:sz w:val="28"/>
          <w:szCs w:val="28"/>
        </w:rPr>
      </w:pPr>
    </w:p>
    <w:p w:rsidR="00EB39E0" w:rsidRDefault="00EB39E0" w:rsidP="00EB39E0">
      <w:pPr>
        <w:rPr>
          <w:b/>
          <w:sz w:val="28"/>
          <w:szCs w:val="28"/>
        </w:rPr>
      </w:pPr>
    </w:p>
    <w:p w:rsidR="00EB39E0" w:rsidRPr="00925236" w:rsidRDefault="00EB39E0" w:rsidP="00EB39E0">
      <w:pPr>
        <w:rPr>
          <w:b/>
          <w:sz w:val="28"/>
          <w:szCs w:val="28"/>
          <w:u w:val="single"/>
        </w:rPr>
      </w:pPr>
      <w:r w:rsidRPr="00925236">
        <w:rPr>
          <w:b/>
          <w:sz w:val="28"/>
          <w:szCs w:val="28"/>
          <w:u w:val="single"/>
        </w:rPr>
        <w:t>ПРИНЯТО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>на Общем родительском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>собрании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>М</w:t>
      </w:r>
      <w:r w:rsidR="00B954BA" w:rsidRPr="00925236">
        <w:rPr>
          <w:sz w:val="28"/>
          <w:szCs w:val="28"/>
          <w:u w:val="single"/>
        </w:rPr>
        <w:t>К</w:t>
      </w:r>
      <w:r w:rsidRPr="00925236">
        <w:rPr>
          <w:sz w:val="28"/>
          <w:szCs w:val="28"/>
          <w:u w:val="single"/>
        </w:rPr>
        <w:t>ДОУ «Детский сад</w:t>
      </w:r>
      <w:r w:rsidR="00B954BA" w:rsidRPr="00925236">
        <w:rPr>
          <w:sz w:val="28"/>
          <w:szCs w:val="28"/>
          <w:u w:val="single"/>
        </w:rPr>
        <w:t>№1»</w:t>
      </w:r>
      <w:r w:rsidRPr="00925236">
        <w:rPr>
          <w:sz w:val="28"/>
          <w:szCs w:val="28"/>
          <w:u w:val="single"/>
        </w:rPr>
        <w:t xml:space="preserve"> 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>Протокол №____от «__</w:t>
      </w:r>
      <w:proofErr w:type="gramStart"/>
      <w:r w:rsidRPr="00925236">
        <w:rPr>
          <w:sz w:val="28"/>
          <w:szCs w:val="28"/>
          <w:u w:val="single"/>
        </w:rPr>
        <w:t>_»_</w:t>
      </w:r>
      <w:proofErr w:type="gramEnd"/>
      <w:r w:rsidRPr="00925236">
        <w:rPr>
          <w:sz w:val="28"/>
          <w:szCs w:val="28"/>
          <w:u w:val="single"/>
        </w:rPr>
        <w:t>___20</w:t>
      </w:r>
      <w:r w:rsidR="001D6FD7">
        <w:rPr>
          <w:sz w:val="28"/>
          <w:szCs w:val="28"/>
          <w:u w:val="single"/>
        </w:rPr>
        <w:t>21</w:t>
      </w:r>
      <w:r w:rsidRPr="00925236">
        <w:rPr>
          <w:sz w:val="28"/>
          <w:szCs w:val="28"/>
          <w:u w:val="single"/>
        </w:rPr>
        <w:t>__г.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</w:p>
    <w:p w:rsidR="00EB39E0" w:rsidRDefault="00EB39E0" w:rsidP="00EB39E0">
      <w:pPr>
        <w:rPr>
          <w:b/>
          <w:sz w:val="28"/>
          <w:szCs w:val="28"/>
        </w:rPr>
      </w:pPr>
    </w:p>
    <w:p w:rsidR="00B954BA" w:rsidRDefault="00B954BA" w:rsidP="00EB39E0">
      <w:pPr>
        <w:rPr>
          <w:sz w:val="28"/>
          <w:szCs w:val="28"/>
        </w:rPr>
      </w:pP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 xml:space="preserve">на внеочередном 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>педагогическом совете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>М</w:t>
      </w:r>
      <w:r w:rsidR="00B954BA" w:rsidRPr="00925236">
        <w:rPr>
          <w:sz w:val="28"/>
          <w:szCs w:val="28"/>
          <w:u w:val="single"/>
        </w:rPr>
        <w:t>К</w:t>
      </w:r>
      <w:r w:rsidRPr="00925236">
        <w:rPr>
          <w:sz w:val="28"/>
          <w:szCs w:val="28"/>
          <w:u w:val="single"/>
        </w:rPr>
        <w:t>ДОУ «Детский сад</w:t>
      </w:r>
      <w:r w:rsidR="00B954BA" w:rsidRPr="00925236">
        <w:rPr>
          <w:sz w:val="28"/>
          <w:szCs w:val="28"/>
          <w:u w:val="single"/>
        </w:rPr>
        <w:t>№1»</w:t>
      </w:r>
      <w:r w:rsidRPr="00925236">
        <w:rPr>
          <w:sz w:val="28"/>
          <w:szCs w:val="28"/>
          <w:u w:val="single"/>
        </w:rPr>
        <w:t xml:space="preserve"> 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  <w:r w:rsidRPr="00925236">
        <w:rPr>
          <w:sz w:val="28"/>
          <w:szCs w:val="28"/>
          <w:u w:val="single"/>
        </w:rPr>
        <w:t>Протокол №____от «__</w:t>
      </w:r>
      <w:proofErr w:type="gramStart"/>
      <w:r w:rsidRPr="00925236">
        <w:rPr>
          <w:sz w:val="28"/>
          <w:szCs w:val="28"/>
          <w:u w:val="single"/>
        </w:rPr>
        <w:t>_»_</w:t>
      </w:r>
      <w:proofErr w:type="gramEnd"/>
      <w:r w:rsidRPr="00925236">
        <w:rPr>
          <w:sz w:val="28"/>
          <w:szCs w:val="28"/>
          <w:u w:val="single"/>
        </w:rPr>
        <w:t>___20</w:t>
      </w:r>
      <w:r w:rsidR="001D6FD7">
        <w:rPr>
          <w:sz w:val="28"/>
          <w:szCs w:val="28"/>
          <w:u w:val="single"/>
        </w:rPr>
        <w:t>21</w:t>
      </w:r>
      <w:r w:rsidRPr="00925236">
        <w:rPr>
          <w:sz w:val="28"/>
          <w:szCs w:val="28"/>
          <w:u w:val="single"/>
        </w:rPr>
        <w:t>__г.</w:t>
      </w:r>
    </w:p>
    <w:p w:rsidR="00EB39E0" w:rsidRPr="00925236" w:rsidRDefault="00EB39E0" w:rsidP="00EB39E0">
      <w:pPr>
        <w:rPr>
          <w:sz w:val="28"/>
          <w:szCs w:val="28"/>
          <w:u w:val="single"/>
        </w:rPr>
      </w:pPr>
    </w:p>
    <w:p w:rsidR="00EB39E0" w:rsidRPr="00925236" w:rsidRDefault="00EB39E0" w:rsidP="00EB39E0">
      <w:pPr>
        <w:pStyle w:val="a3"/>
        <w:spacing w:before="0" w:beforeAutospacing="0" w:after="0" w:afterAutospacing="0"/>
        <w:rPr>
          <w:color w:val="FF0000"/>
          <w:sz w:val="28"/>
          <w:szCs w:val="28"/>
          <w:u w:val="single"/>
        </w:rPr>
        <w:sectPr w:rsidR="00EB39E0" w:rsidRPr="00925236" w:rsidSect="004511A9">
          <w:type w:val="continuous"/>
          <w:pgSz w:w="11906" w:h="16838"/>
          <w:pgMar w:top="719" w:right="866" w:bottom="993" w:left="851" w:header="709" w:footer="709" w:gutter="0"/>
          <w:pgNumType w:start="0"/>
          <w:cols w:num="2" w:space="708"/>
          <w:titlePg/>
          <w:docGrid w:linePitch="360"/>
        </w:sectPr>
      </w:pPr>
    </w:p>
    <w:p w:rsidR="00B954BA" w:rsidRDefault="00B954BA" w:rsidP="00EB39E0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B954BA" w:rsidRPr="00B954BA" w:rsidRDefault="00B954BA" w:rsidP="00B954BA"/>
    <w:p w:rsidR="00B954BA" w:rsidRPr="00B954BA" w:rsidRDefault="00B954BA" w:rsidP="00B954BA"/>
    <w:p w:rsidR="00B954BA" w:rsidRPr="00B954BA" w:rsidRDefault="00B954BA" w:rsidP="00B954BA"/>
    <w:p w:rsidR="00B954BA" w:rsidRPr="00B954BA" w:rsidRDefault="00B954BA" w:rsidP="00B954BA"/>
    <w:p w:rsidR="00B954BA" w:rsidRPr="00B954BA" w:rsidRDefault="00B954BA" w:rsidP="00B954BA"/>
    <w:p w:rsidR="00B954BA" w:rsidRPr="00B954BA" w:rsidRDefault="00B954BA" w:rsidP="00B954BA"/>
    <w:p w:rsidR="00B954BA" w:rsidRPr="00925236" w:rsidRDefault="00B954BA" w:rsidP="00F469CB">
      <w:pPr>
        <w:pStyle w:val="a3"/>
        <w:tabs>
          <w:tab w:val="left" w:pos="3375"/>
        </w:tabs>
        <w:spacing w:before="0" w:beforeAutospacing="0" w:after="0" w:afterAutospacing="0"/>
        <w:jc w:val="center"/>
        <w:rPr>
          <w:b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25236">
        <w:rPr>
          <w:b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КАСУМКЕНТ- </w:t>
      </w:r>
      <w:r w:rsidR="001D6FD7">
        <w:rPr>
          <w:b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2021</w:t>
      </w:r>
    </w:p>
    <w:p w:rsidR="00EB39E0" w:rsidRPr="007E47D2" w:rsidRDefault="007E47D2" w:rsidP="007E47D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lastRenderedPageBreak/>
        <w:t xml:space="preserve">                                                      </w:t>
      </w:r>
      <w:r w:rsidR="00EB39E0" w:rsidRPr="005C234B">
        <w:rPr>
          <w:sz w:val="44"/>
          <w:szCs w:val="44"/>
        </w:rPr>
        <w:t>Содержание</w:t>
      </w:r>
    </w:p>
    <w:p w:rsidR="00EB39E0" w:rsidRPr="007C1B37" w:rsidRDefault="00EB39E0" w:rsidP="00EB39E0">
      <w:pPr>
        <w:jc w:val="center"/>
        <w:rPr>
          <w:color w:val="FF0000"/>
          <w:sz w:val="44"/>
          <w:szCs w:val="4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920"/>
      </w:tblGrid>
      <w:tr w:rsidR="00EB39E0" w:rsidRPr="007C1B37" w:rsidTr="007E47D2">
        <w:tc>
          <w:tcPr>
            <w:tcW w:w="7957" w:type="dxa"/>
          </w:tcPr>
          <w:p w:rsidR="00EB39E0" w:rsidRPr="005C234B" w:rsidRDefault="00EB39E0" w:rsidP="004511A9">
            <w:pPr>
              <w:tabs>
                <w:tab w:val="left" w:pos="409"/>
              </w:tabs>
              <w:rPr>
                <w:sz w:val="28"/>
                <w:szCs w:val="28"/>
              </w:rPr>
            </w:pPr>
            <w:r w:rsidRPr="005C234B">
              <w:rPr>
                <w:sz w:val="28"/>
                <w:szCs w:val="28"/>
              </w:rPr>
              <w:t>Па</w:t>
            </w:r>
            <w:r w:rsidR="00890A9B">
              <w:rPr>
                <w:sz w:val="28"/>
                <w:szCs w:val="28"/>
              </w:rPr>
              <w:t>спорт программы развития на 20</w:t>
            </w:r>
            <w:r w:rsidR="001D6FD7">
              <w:rPr>
                <w:sz w:val="28"/>
                <w:szCs w:val="28"/>
              </w:rPr>
              <w:t>21</w:t>
            </w:r>
            <w:r w:rsidRPr="005C234B">
              <w:rPr>
                <w:sz w:val="28"/>
                <w:szCs w:val="28"/>
              </w:rPr>
              <w:t>- 202</w:t>
            </w:r>
            <w:r w:rsidR="001D6FD7">
              <w:rPr>
                <w:sz w:val="28"/>
                <w:szCs w:val="28"/>
              </w:rPr>
              <w:t>5</w:t>
            </w:r>
            <w:r w:rsidRPr="00DF6364">
              <w:rPr>
                <w:sz w:val="28"/>
                <w:szCs w:val="28"/>
              </w:rPr>
              <w:t>г</w:t>
            </w:r>
            <w:r w:rsidRPr="005C234B">
              <w:rPr>
                <w:sz w:val="28"/>
                <w:szCs w:val="28"/>
              </w:rPr>
              <w:t xml:space="preserve"> </w:t>
            </w:r>
          </w:p>
          <w:p w:rsidR="00EB39E0" w:rsidRPr="005C234B" w:rsidRDefault="00EB39E0" w:rsidP="004511A9">
            <w:pPr>
              <w:tabs>
                <w:tab w:val="left" w:pos="4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EB39E0" w:rsidRPr="00FE1BE5" w:rsidRDefault="00EB39E0" w:rsidP="004511A9">
            <w:pPr>
              <w:rPr>
                <w:sz w:val="44"/>
                <w:szCs w:val="44"/>
              </w:rPr>
            </w:pPr>
            <w:r w:rsidRPr="00FE1BE5">
              <w:rPr>
                <w:sz w:val="28"/>
                <w:szCs w:val="28"/>
              </w:rPr>
              <w:t>стр.2-5</w:t>
            </w:r>
          </w:p>
        </w:tc>
      </w:tr>
      <w:tr w:rsidR="00EB39E0" w:rsidRPr="007C1B37" w:rsidTr="007E47D2">
        <w:tc>
          <w:tcPr>
            <w:tcW w:w="7957" w:type="dxa"/>
          </w:tcPr>
          <w:p w:rsidR="00EB39E0" w:rsidRPr="005C234B" w:rsidRDefault="00EB39E0" w:rsidP="004511A9">
            <w:pPr>
              <w:rPr>
                <w:sz w:val="28"/>
                <w:szCs w:val="28"/>
              </w:rPr>
            </w:pPr>
            <w:r w:rsidRPr="005C234B">
              <w:rPr>
                <w:sz w:val="28"/>
                <w:szCs w:val="28"/>
              </w:rPr>
              <w:t>1. Пояснительная записка</w:t>
            </w:r>
          </w:p>
          <w:p w:rsidR="00EB39E0" w:rsidRPr="005C234B" w:rsidRDefault="00EB39E0" w:rsidP="004511A9">
            <w:pPr>
              <w:rPr>
                <w:sz w:val="44"/>
                <w:szCs w:val="44"/>
              </w:rPr>
            </w:pPr>
          </w:p>
        </w:tc>
        <w:tc>
          <w:tcPr>
            <w:tcW w:w="1920" w:type="dxa"/>
          </w:tcPr>
          <w:p w:rsidR="00EB39E0" w:rsidRPr="00FE1BE5" w:rsidRDefault="00EB39E0" w:rsidP="004511A9">
            <w:pPr>
              <w:tabs>
                <w:tab w:val="left" w:pos="697"/>
              </w:tabs>
              <w:rPr>
                <w:sz w:val="44"/>
                <w:szCs w:val="44"/>
              </w:rPr>
            </w:pPr>
            <w:r w:rsidRPr="00FE1BE5">
              <w:rPr>
                <w:sz w:val="28"/>
                <w:szCs w:val="28"/>
              </w:rPr>
              <w:t>стр.5</w:t>
            </w:r>
          </w:p>
        </w:tc>
      </w:tr>
      <w:tr w:rsidR="00EB39E0" w:rsidRPr="007C1B37" w:rsidTr="007E47D2">
        <w:tc>
          <w:tcPr>
            <w:tcW w:w="7957" w:type="dxa"/>
          </w:tcPr>
          <w:p w:rsidR="00EB39E0" w:rsidRPr="005C234B" w:rsidRDefault="00EB39E0" w:rsidP="004511A9">
            <w:pPr>
              <w:rPr>
                <w:sz w:val="28"/>
                <w:szCs w:val="28"/>
              </w:rPr>
            </w:pPr>
            <w:r w:rsidRPr="005C234B">
              <w:rPr>
                <w:sz w:val="28"/>
                <w:szCs w:val="28"/>
              </w:rPr>
              <w:t>2. Информационная справка</w:t>
            </w:r>
          </w:p>
          <w:p w:rsidR="00EB39E0" w:rsidRPr="005C234B" w:rsidRDefault="00EB39E0" w:rsidP="004511A9">
            <w:pPr>
              <w:rPr>
                <w:sz w:val="44"/>
                <w:szCs w:val="44"/>
              </w:rPr>
            </w:pPr>
          </w:p>
        </w:tc>
        <w:tc>
          <w:tcPr>
            <w:tcW w:w="1920" w:type="dxa"/>
          </w:tcPr>
          <w:p w:rsidR="00EB39E0" w:rsidRPr="00FE1BE5" w:rsidRDefault="00EB39E0" w:rsidP="004511A9">
            <w:pPr>
              <w:rPr>
                <w:sz w:val="44"/>
                <w:szCs w:val="44"/>
              </w:rPr>
            </w:pPr>
            <w:r w:rsidRPr="00FE1BE5">
              <w:rPr>
                <w:sz w:val="28"/>
                <w:szCs w:val="28"/>
              </w:rPr>
              <w:t>стр.5-8</w:t>
            </w:r>
          </w:p>
        </w:tc>
      </w:tr>
      <w:tr w:rsidR="00EB39E0" w:rsidRPr="007C1B37" w:rsidTr="007E47D2">
        <w:tc>
          <w:tcPr>
            <w:tcW w:w="7957" w:type="dxa"/>
          </w:tcPr>
          <w:p w:rsidR="00EB39E0" w:rsidRPr="005C234B" w:rsidRDefault="00EB39E0" w:rsidP="004511A9">
            <w:pPr>
              <w:tabs>
                <w:tab w:val="left" w:pos="1061"/>
              </w:tabs>
              <w:rPr>
                <w:sz w:val="28"/>
                <w:szCs w:val="28"/>
              </w:rPr>
            </w:pPr>
            <w:r w:rsidRPr="005C234B">
              <w:rPr>
                <w:sz w:val="28"/>
                <w:szCs w:val="28"/>
              </w:rPr>
              <w:t>3. Анализ результатов деятельности ДОУ</w:t>
            </w:r>
          </w:p>
          <w:p w:rsidR="00EB39E0" w:rsidRPr="005C234B" w:rsidRDefault="00EB39E0" w:rsidP="004511A9">
            <w:pPr>
              <w:tabs>
                <w:tab w:val="left" w:pos="1061"/>
              </w:tabs>
              <w:rPr>
                <w:sz w:val="44"/>
                <w:szCs w:val="44"/>
              </w:rPr>
            </w:pPr>
          </w:p>
        </w:tc>
        <w:tc>
          <w:tcPr>
            <w:tcW w:w="1920" w:type="dxa"/>
          </w:tcPr>
          <w:p w:rsidR="00EB39E0" w:rsidRPr="00FE1BE5" w:rsidRDefault="00EB39E0" w:rsidP="004511A9">
            <w:pPr>
              <w:rPr>
                <w:sz w:val="44"/>
                <w:szCs w:val="44"/>
              </w:rPr>
            </w:pPr>
            <w:r w:rsidRPr="00FE1BE5">
              <w:rPr>
                <w:sz w:val="28"/>
                <w:szCs w:val="28"/>
              </w:rPr>
              <w:t>стр.9</w:t>
            </w:r>
            <w:r>
              <w:rPr>
                <w:sz w:val="28"/>
                <w:szCs w:val="28"/>
              </w:rPr>
              <w:t>-15</w:t>
            </w:r>
          </w:p>
        </w:tc>
      </w:tr>
      <w:tr w:rsidR="00EB39E0" w:rsidRPr="007C1B37" w:rsidTr="007E47D2">
        <w:tc>
          <w:tcPr>
            <w:tcW w:w="7957" w:type="dxa"/>
          </w:tcPr>
          <w:p w:rsidR="00EB39E0" w:rsidRPr="005C234B" w:rsidRDefault="00EB39E0" w:rsidP="004511A9">
            <w:pPr>
              <w:rPr>
                <w:sz w:val="28"/>
                <w:szCs w:val="28"/>
              </w:rPr>
            </w:pPr>
            <w:r w:rsidRPr="005C234B">
              <w:rPr>
                <w:sz w:val="28"/>
                <w:szCs w:val="28"/>
              </w:rPr>
              <w:t>4. Концепция программы развития ДОУ</w:t>
            </w:r>
          </w:p>
          <w:p w:rsidR="00EB39E0" w:rsidRPr="005C234B" w:rsidRDefault="00EB39E0" w:rsidP="004511A9">
            <w:pPr>
              <w:rPr>
                <w:sz w:val="44"/>
                <w:szCs w:val="44"/>
              </w:rPr>
            </w:pPr>
          </w:p>
        </w:tc>
        <w:tc>
          <w:tcPr>
            <w:tcW w:w="1920" w:type="dxa"/>
          </w:tcPr>
          <w:p w:rsidR="00EB39E0" w:rsidRPr="00FE1BE5" w:rsidRDefault="00EB39E0" w:rsidP="004511A9">
            <w:pPr>
              <w:rPr>
                <w:sz w:val="44"/>
                <w:szCs w:val="44"/>
              </w:rPr>
            </w:pPr>
            <w:r w:rsidRPr="00FE1BE5">
              <w:rPr>
                <w:sz w:val="28"/>
                <w:szCs w:val="28"/>
              </w:rPr>
              <w:t>стр.15-17</w:t>
            </w:r>
          </w:p>
        </w:tc>
      </w:tr>
      <w:tr w:rsidR="00EB39E0" w:rsidRPr="007C1B37" w:rsidTr="007E47D2">
        <w:tc>
          <w:tcPr>
            <w:tcW w:w="7957" w:type="dxa"/>
          </w:tcPr>
          <w:p w:rsidR="00EB39E0" w:rsidRPr="005C234B" w:rsidRDefault="00EB39E0" w:rsidP="004511A9">
            <w:pPr>
              <w:rPr>
                <w:sz w:val="28"/>
                <w:szCs w:val="28"/>
              </w:rPr>
            </w:pPr>
            <w:r w:rsidRPr="005C234B">
              <w:rPr>
                <w:sz w:val="28"/>
                <w:szCs w:val="28"/>
              </w:rPr>
              <w:t xml:space="preserve">5. </w:t>
            </w:r>
            <w:r w:rsidRPr="005C234B">
              <w:rPr>
                <w:rFonts w:eastAsia="Calibri"/>
                <w:bCs/>
                <w:kern w:val="1"/>
                <w:sz w:val="28"/>
                <w:szCs w:val="28"/>
                <w:lang w:eastAsia="ar-SA"/>
              </w:rPr>
              <w:t xml:space="preserve">Стратегия развития </w:t>
            </w:r>
            <w:r w:rsidRPr="005C234B">
              <w:rPr>
                <w:sz w:val="28"/>
                <w:szCs w:val="28"/>
              </w:rPr>
              <w:t>ДОУ</w:t>
            </w:r>
          </w:p>
          <w:p w:rsidR="00EB39E0" w:rsidRPr="005C234B" w:rsidRDefault="00EB39E0" w:rsidP="004511A9">
            <w:pPr>
              <w:rPr>
                <w:sz w:val="44"/>
                <w:szCs w:val="44"/>
              </w:rPr>
            </w:pPr>
          </w:p>
        </w:tc>
        <w:tc>
          <w:tcPr>
            <w:tcW w:w="1920" w:type="dxa"/>
          </w:tcPr>
          <w:p w:rsidR="00EB39E0" w:rsidRPr="00FE1BE5" w:rsidRDefault="00EB39E0" w:rsidP="004511A9">
            <w:pPr>
              <w:rPr>
                <w:sz w:val="44"/>
                <w:szCs w:val="44"/>
              </w:rPr>
            </w:pPr>
            <w:r w:rsidRPr="00FE1BE5">
              <w:rPr>
                <w:sz w:val="28"/>
                <w:szCs w:val="28"/>
              </w:rPr>
              <w:t>стр.17-</w:t>
            </w:r>
            <w:r>
              <w:rPr>
                <w:sz w:val="28"/>
                <w:szCs w:val="28"/>
              </w:rPr>
              <w:t>27</w:t>
            </w:r>
          </w:p>
        </w:tc>
      </w:tr>
      <w:tr w:rsidR="00EB39E0" w:rsidRPr="007C1B37" w:rsidTr="007E47D2">
        <w:tc>
          <w:tcPr>
            <w:tcW w:w="7957" w:type="dxa"/>
          </w:tcPr>
          <w:p w:rsidR="00EB39E0" w:rsidRPr="005C234B" w:rsidRDefault="00EB39E0" w:rsidP="004511A9">
            <w:pPr>
              <w:rPr>
                <w:sz w:val="28"/>
                <w:szCs w:val="28"/>
              </w:rPr>
            </w:pPr>
            <w:r w:rsidRPr="005C234B">
              <w:rPr>
                <w:sz w:val="28"/>
                <w:szCs w:val="28"/>
              </w:rPr>
              <w:t>6. Управление программой</w:t>
            </w:r>
          </w:p>
          <w:p w:rsidR="00EB39E0" w:rsidRPr="005C234B" w:rsidRDefault="00EB39E0" w:rsidP="004511A9">
            <w:pPr>
              <w:rPr>
                <w:sz w:val="44"/>
                <w:szCs w:val="44"/>
              </w:rPr>
            </w:pPr>
          </w:p>
        </w:tc>
        <w:tc>
          <w:tcPr>
            <w:tcW w:w="1920" w:type="dxa"/>
          </w:tcPr>
          <w:p w:rsidR="00EB39E0" w:rsidRPr="00FE1BE5" w:rsidRDefault="00EB39E0" w:rsidP="004511A9">
            <w:pPr>
              <w:rPr>
                <w:sz w:val="44"/>
                <w:szCs w:val="44"/>
              </w:rPr>
            </w:pPr>
            <w:r w:rsidRPr="00FE1BE5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</w:t>
            </w:r>
            <w:r w:rsidRPr="00FE1B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7-28</w:t>
            </w:r>
            <w:r w:rsidRPr="00FE1BE5">
              <w:rPr>
                <w:sz w:val="28"/>
                <w:szCs w:val="28"/>
              </w:rPr>
              <w:t xml:space="preserve"> </w:t>
            </w:r>
          </w:p>
        </w:tc>
      </w:tr>
    </w:tbl>
    <w:p w:rsidR="00EB39E0" w:rsidRPr="007E47D2" w:rsidRDefault="007E47D2" w:rsidP="007E47D2">
      <w:pPr>
        <w:pStyle w:val="a3"/>
        <w:rPr>
          <w:b/>
          <w:sz w:val="28"/>
          <w:szCs w:val="28"/>
        </w:rPr>
      </w:pPr>
      <w:r>
        <w:rPr>
          <w:rStyle w:val="a5"/>
          <w:b/>
          <w:bCs/>
          <w:i w:val="0"/>
          <w:color w:val="FF0000"/>
          <w:sz w:val="36"/>
          <w:szCs w:val="36"/>
        </w:rPr>
        <w:t xml:space="preserve">      </w:t>
      </w:r>
      <w:r w:rsidR="00EB39E0" w:rsidRPr="00CC3250">
        <w:rPr>
          <w:rStyle w:val="a5"/>
          <w:b/>
          <w:bCs/>
          <w:i w:val="0"/>
          <w:sz w:val="28"/>
          <w:szCs w:val="28"/>
        </w:rPr>
        <w:t>Паспорт Программы развития</w:t>
      </w:r>
      <w:r w:rsidR="00CC3250" w:rsidRPr="00CC3250">
        <w:rPr>
          <w:rStyle w:val="a5"/>
          <w:i w:val="0"/>
          <w:iCs w:val="0"/>
          <w:sz w:val="28"/>
          <w:szCs w:val="28"/>
        </w:rPr>
        <w:t xml:space="preserve">                                                                       </w:t>
      </w:r>
      <w:r>
        <w:rPr>
          <w:rStyle w:val="a5"/>
          <w:i w:val="0"/>
          <w:iCs w:val="0"/>
          <w:sz w:val="28"/>
          <w:szCs w:val="28"/>
        </w:rPr>
        <w:t xml:space="preserve">                            </w:t>
      </w:r>
      <w:r w:rsidR="00B954BA" w:rsidRPr="00CC3250">
        <w:rPr>
          <w:b/>
          <w:sz w:val="28"/>
          <w:szCs w:val="28"/>
        </w:rPr>
        <w:t xml:space="preserve">казенного </w:t>
      </w:r>
      <w:r w:rsidR="00EB39E0" w:rsidRPr="00CC3250">
        <w:rPr>
          <w:b/>
          <w:sz w:val="28"/>
          <w:szCs w:val="28"/>
        </w:rPr>
        <w:t>дошкольного образовательного учреждения «</w:t>
      </w:r>
      <w:proofErr w:type="spellStart"/>
      <w:r>
        <w:rPr>
          <w:b/>
          <w:sz w:val="28"/>
          <w:szCs w:val="28"/>
        </w:rPr>
        <w:t>Касумкентский</w:t>
      </w:r>
      <w:proofErr w:type="spellEnd"/>
      <w:r>
        <w:rPr>
          <w:b/>
          <w:sz w:val="28"/>
          <w:szCs w:val="28"/>
        </w:rPr>
        <w:t xml:space="preserve"> детский</w:t>
      </w:r>
      <w:r w:rsidR="00B954BA" w:rsidRPr="00CC3250">
        <w:rPr>
          <w:b/>
          <w:sz w:val="28"/>
          <w:szCs w:val="28"/>
        </w:rPr>
        <w:t xml:space="preserve"> сад№1»</w:t>
      </w:r>
      <w:r w:rsidR="00890A9B">
        <w:rPr>
          <w:b/>
          <w:sz w:val="28"/>
          <w:szCs w:val="28"/>
        </w:rPr>
        <w:t xml:space="preserve"> на 20</w:t>
      </w:r>
      <w:r w:rsidR="001D6FD7">
        <w:rPr>
          <w:b/>
          <w:sz w:val="28"/>
          <w:szCs w:val="28"/>
        </w:rPr>
        <w:t>21</w:t>
      </w:r>
      <w:r w:rsidR="00EB39E0" w:rsidRPr="00CC3250">
        <w:rPr>
          <w:b/>
          <w:sz w:val="28"/>
          <w:szCs w:val="28"/>
        </w:rPr>
        <w:t>-202</w:t>
      </w:r>
      <w:r w:rsidR="001D6F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639"/>
      </w:tblGrid>
      <w:tr w:rsidR="00EB39E0" w:rsidRPr="00B954BA" w:rsidTr="00F469CB">
        <w:tc>
          <w:tcPr>
            <w:tcW w:w="1701" w:type="dxa"/>
          </w:tcPr>
          <w:p w:rsidR="00EB39E0" w:rsidRPr="00B954BA" w:rsidRDefault="00EB39E0" w:rsidP="004511A9">
            <w:pPr>
              <w:pStyle w:val="a3"/>
              <w:rPr>
                <w:rStyle w:val="a5"/>
                <w:b/>
                <w:i w:val="0"/>
              </w:rPr>
            </w:pPr>
            <w:r w:rsidRPr="00B954BA">
              <w:rPr>
                <w:rStyle w:val="a5"/>
                <w:b/>
                <w:i w:val="0"/>
              </w:rPr>
              <w:t>Наименование программы</w:t>
            </w:r>
          </w:p>
        </w:tc>
        <w:tc>
          <w:tcPr>
            <w:tcW w:w="9639" w:type="dxa"/>
          </w:tcPr>
          <w:p w:rsidR="00B954BA" w:rsidRPr="00B954BA" w:rsidRDefault="00EB39E0" w:rsidP="00B954BA">
            <w:pPr>
              <w:pStyle w:val="a3"/>
            </w:pPr>
            <w:r w:rsidRPr="00B954BA">
              <w:t xml:space="preserve">Программа развития </w:t>
            </w:r>
            <w:r w:rsidR="00B954BA" w:rsidRPr="00B954BA">
              <w:rPr>
                <w:b/>
              </w:rPr>
              <w:t>Муниципального казенного дошкольного образовательного уч</w:t>
            </w:r>
            <w:r w:rsidR="007E47D2">
              <w:rPr>
                <w:b/>
              </w:rPr>
              <w:t>реждения «</w:t>
            </w:r>
            <w:proofErr w:type="spellStart"/>
            <w:r w:rsidR="007E47D2">
              <w:rPr>
                <w:b/>
              </w:rPr>
              <w:t>Касумкентский</w:t>
            </w:r>
            <w:proofErr w:type="spellEnd"/>
            <w:r w:rsidR="007E47D2">
              <w:rPr>
                <w:b/>
              </w:rPr>
              <w:t xml:space="preserve"> детский</w:t>
            </w:r>
            <w:r w:rsidR="00890A9B">
              <w:rPr>
                <w:b/>
              </w:rPr>
              <w:t xml:space="preserve"> сад№1» на 20</w:t>
            </w:r>
            <w:r w:rsidR="001D6FD7">
              <w:rPr>
                <w:b/>
              </w:rPr>
              <w:t>21</w:t>
            </w:r>
            <w:r w:rsidR="00B954BA" w:rsidRPr="00B954BA">
              <w:rPr>
                <w:b/>
              </w:rPr>
              <w:t>-</w:t>
            </w:r>
            <w:r w:rsidR="001D6FD7">
              <w:rPr>
                <w:b/>
              </w:rPr>
              <w:t>2025</w:t>
            </w:r>
          </w:p>
          <w:p w:rsidR="00EB39E0" w:rsidRPr="00B954BA" w:rsidRDefault="00EB39E0" w:rsidP="004511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E0" w:rsidRPr="00B954BA" w:rsidRDefault="00EB39E0" w:rsidP="004511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E0" w:rsidRPr="00B954BA" w:rsidTr="00F469CB">
        <w:tc>
          <w:tcPr>
            <w:tcW w:w="1701" w:type="dxa"/>
          </w:tcPr>
          <w:p w:rsidR="00EB39E0" w:rsidRPr="00B954BA" w:rsidRDefault="00EB39E0" w:rsidP="004511A9">
            <w:pPr>
              <w:pStyle w:val="a3"/>
              <w:rPr>
                <w:b/>
                <w:i/>
              </w:rPr>
            </w:pPr>
            <w:r w:rsidRPr="00B954BA">
              <w:rPr>
                <w:rStyle w:val="a5"/>
                <w:b/>
                <w:i w:val="0"/>
              </w:rPr>
              <w:t>Основания для разработки программы</w:t>
            </w:r>
          </w:p>
        </w:tc>
        <w:tc>
          <w:tcPr>
            <w:tcW w:w="9639" w:type="dxa"/>
          </w:tcPr>
          <w:p w:rsidR="00EB39E0" w:rsidRPr="00B954BA" w:rsidRDefault="00EB39E0" w:rsidP="004511A9">
            <w:pPr>
              <w:pStyle w:val="ConsPlusNonforma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BA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29.12.2012г. № 273.</w:t>
            </w:r>
          </w:p>
          <w:p w:rsidR="00EB39E0" w:rsidRPr="00B954BA" w:rsidRDefault="00EB39E0" w:rsidP="004511A9">
            <w:pPr>
              <w:numPr>
                <w:ilvl w:val="0"/>
                <w:numId w:val="7"/>
              </w:numPr>
              <w:jc w:val="both"/>
            </w:pPr>
            <w:r w:rsidRPr="00B954BA">
              <w:t>Трудовой кодекс РФ.</w:t>
            </w:r>
          </w:p>
          <w:p w:rsidR="00EB39E0" w:rsidRPr="00B954BA" w:rsidRDefault="00EB39E0" w:rsidP="004511A9">
            <w:pPr>
              <w:numPr>
                <w:ilvl w:val="0"/>
                <w:numId w:val="7"/>
              </w:numPr>
              <w:jc w:val="both"/>
            </w:pPr>
            <w:r w:rsidRPr="00B954BA">
              <w:t>Федеральные государственные образовательные стандарты основной образовательной программы дошкольного образования и условий ее реализации.</w:t>
            </w:r>
          </w:p>
          <w:p w:rsidR="00B954BA" w:rsidRPr="00B954BA" w:rsidRDefault="00EB39E0" w:rsidP="00B954BA">
            <w:pPr>
              <w:numPr>
                <w:ilvl w:val="0"/>
                <w:numId w:val="7"/>
              </w:numPr>
              <w:jc w:val="both"/>
            </w:pPr>
            <w:r w:rsidRPr="00B954BA">
              <w:t>Санитарно-эпидемиологические требования к устройству, содержанию и организации режима работы дошкольных образовательных организаций (СанПиН 2.4.1.3049-</w:t>
            </w:r>
            <w:proofErr w:type="gramStart"/>
            <w:r w:rsidRPr="00B954BA">
              <w:t>13)Приказ</w:t>
            </w:r>
            <w:proofErr w:type="gramEnd"/>
            <w:r w:rsidRPr="00B954BA">
              <w:t xml:space="preserve"> по ДОУ №</w:t>
            </w:r>
            <w:r w:rsidR="00B954BA" w:rsidRPr="00B954BA">
              <w:t xml:space="preserve"> от 16.07.2018</w:t>
            </w:r>
            <w:r w:rsidRPr="00B954BA">
              <w:t xml:space="preserve">г. «О разработке Программы развития </w:t>
            </w:r>
            <w:r w:rsidR="00B954BA" w:rsidRPr="00B954BA">
              <w:rPr>
                <w:b/>
              </w:rPr>
              <w:t>Муниципального казенного дошкольного образовательного учреждения «</w:t>
            </w:r>
            <w:proofErr w:type="spellStart"/>
            <w:r w:rsidR="00B954BA" w:rsidRPr="00B954BA">
              <w:rPr>
                <w:b/>
              </w:rPr>
              <w:t>Касу</w:t>
            </w:r>
            <w:r w:rsidR="001D6FD7">
              <w:rPr>
                <w:b/>
              </w:rPr>
              <w:t>мкентский</w:t>
            </w:r>
            <w:proofErr w:type="spellEnd"/>
            <w:r w:rsidR="001D6FD7">
              <w:rPr>
                <w:b/>
              </w:rPr>
              <w:t xml:space="preserve"> </w:t>
            </w:r>
            <w:proofErr w:type="spellStart"/>
            <w:r w:rsidR="001D6FD7">
              <w:rPr>
                <w:b/>
              </w:rPr>
              <w:t>детскийц</w:t>
            </w:r>
            <w:proofErr w:type="spellEnd"/>
            <w:r w:rsidR="001D6FD7">
              <w:rPr>
                <w:b/>
              </w:rPr>
              <w:t xml:space="preserve"> сад№1» на 2021</w:t>
            </w:r>
            <w:r w:rsidR="00B954BA" w:rsidRPr="00B954BA">
              <w:rPr>
                <w:b/>
              </w:rPr>
              <w:t>-202</w:t>
            </w:r>
            <w:r w:rsidR="001D6FD7">
              <w:rPr>
                <w:b/>
              </w:rPr>
              <w:t>5</w:t>
            </w:r>
            <w:r w:rsidR="00B954BA" w:rsidRPr="00B954BA">
              <w:t>.</w:t>
            </w:r>
          </w:p>
          <w:p w:rsidR="00B954BA" w:rsidRPr="00B954BA" w:rsidRDefault="00EB39E0" w:rsidP="00B954BA">
            <w:pPr>
              <w:numPr>
                <w:ilvl w:val="0"/>
                <w:numId w:val="7"/>
              </w:numPr>
              <w:jc w:val="both"/>
            </w:pPr>
            <w:r w:rsidRPr="00B954BA">
              <w:t>Устав М</w:t>
            </w:r>
            <w:r w:rsidR="00B954BA" w:rsidRPr="00B954BA">
              <w:t>К</w:t>
            </w:r>
            <w:r w:rsidRPr="00B954BA">
              <w:t xml:space="preserve">ДОУ </w:t>
            </w:r>
          </w:p>
          <w:p w:rsidR="00EB39E0" w:rsidRPr="00B954BA" w:rsidRDefault="00EB39E0" w:rsidP="001D6FD7">
            <w:pPr>
              <w:numPr>
                <w:ilvl w:val="0"/>
                <w:numId w:val="7"/>
              </w:numPr>
              <w:jc w:val="both"/>
            </w:pPr>
            <w:r w:rsidRPr="00B954BA">
              <w:t>Локальные акты (Приказ о разработке и утверж</w:t>
            </w:r>
            <w:r w:rsidR="00890A9B">
              <w:t>дении программы развития на 20</w:t>
            </w:r>
            <w:r w:rsidR="001D6FD7">
              <w:t>21-2025</w:t>
            </w:r>
            <w:r w:rsidRPr="00B954BA">
              <w:t>гг., положения и прочие нормативно-правовые документы, регламентирующие деятельность учреждения).</w:t>
            </w:r>
          </w:p>
        </w:tc>
      </w:tr>
      <w:tr w:rsidR="00EB39E0" w:rsidRPr="00B954BA" w:rsidTr="00F469CB">
        <w:tc>
          <w:tcPr>
            <w:tcW w:w="1701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  <w:i/>
              </w:rPr>
            </w:pPr>
            <w:r w:rsidRPr="00B954BA">
              <w:rPr>
                <w:rStyle w:val="a5"/>
                <w:b/>
                <w:i w:val="0"/>
              </w:rPr>
              <w:t>Назначение программы</w:t>
            </w:r>
          </w:p>
        </w:tc>
        <w:tc>
          <w:tcPr>
            <w:tcW w:w="9639" w:type="dxa"/>
          </w:tcPr>
          <w:p w:rsidR="00EB39E0" w:rsidRPr="00B954BA" w:rsidRDefault="00EB39E0" w:rsidP="004511A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B954BA">
              <w:t>Программа развития предназначена для определения перспективных направлений развития образовательного учреждения на основе анализа работы Учреждения за предыдущий период.</w:t>
            </w:r>
          </w:p>
          <w:p w:rsidR="00EB39E0" w:rsidRPr="00B954BA" w:rsidRDefault="00EB39E0" w:rsidP="004511A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B954BA">
              <w:lastRenderedPageBreak/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EB39E0" w:rsidRPr="00B954BA" w:rsidTr="00F469CB">
        <w:tc>
          <w:tcPr>
            <w:tcW w:w="1701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  <w:i/>
              </w:rPr>
            </w:pPr>
            <w:r w:rsidRPr="00B954BA">
              <w:rPr>
                <w:rStyle w:val="a5"/>
                <w:b/>
                <w:i w:val="0"/>
              </w:rPr>
              <w:lastRenderedPageBreak/>
              <w:t>Проблема</w:t>
            </w:r>
          </w:p>
        </w:tc>
        <w:tc>
          <w:tcPr>
            <w:tcW w:w="9639" w:type="dxa"/>
          </w:tcPr>
          <w:p w:rsidR="00EB39E0" w:rsidRPr="00B954BA" w:rsidRDefault="00EB39E0" w:rsidP="004511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B954BA">
              <w:t>Развитие дошкольного образовательного учреждения в условиях реализации новой государственной образовательной политики, становление открытой, гибкой и доступной системы образования.</w:t>
            </w:r>
          </w:p>
          <w:p w:rsidR="00EB39E0" w:rsidRPr="00B954BA" w:rsidRDefault="00EB39E0" w:rsidP="004511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B954BA">
              <w:t>Объективное ухудшение здоровья поступающих в детский сад детей, отрицательно сказывается на получении ими качественного образования.</w:t>
            </w:r>
          </w:p>
          <w:p w:rsidR="00EB39E0" w:rsidRPr="00B954BA" w:rsidRDefault="00EB39E0" w:rsidP="004511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B954BA">
              <w:t>Недостаточная готовность и включенность родителей в управление качеством образования детей через общественно – государственные формы управления.</w:t>
            </w:r>
          </w:p>
          <w:p w:rsidR="00EB39E0" w:rsidRPr="00B954BA" w:rsidRDefault="00EB39E0" w:rsidP="004511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B954BA">
              <w:t>Необходимость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EB39E0" w:rsidRPr="00B954BA" w:rsidRDefault="00EB39E0" w:rsidP="004511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B954BA">
              <w:t>Необходимость расширения сферы дополнительных образовательных услуг</w:t>
            </w:r>
          </w:p>
        </w:tc>
      </w:tr>
      <w:tr w:rsidR="00EB39E0" w:rsidRPr="00B954BA" w:rsidTr="00F469CB">
        <w:tc>
          <w:tcPr>
            <w:tcW w:w="1701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  <w:i/>
              </w:rPr>
            </w:pPr>
            <w:r w:rsidRPr="00B954BA">
              <w:rPr>
                <w:rStyle w:val="a5"/>
                <w:b/>
                <w:i w:val="0"/>
              </w:rPr>
              <w:t xml:space="preserve">Сроки реализации </w:t>
            </w:r>
          </w:p>
        </w:tc>
        <w:tc>
          <w:tcPr>
            <w:tcW w:w="9639" w:type="dxa"/>
          </w:tcPr>
          <w:p w:rsidR="00EB39E0" w:rsidRPr="00B954BA" w:rsidRDefault="00EB39E0" w:rsidP="001D6FD7">
            <w:pPr>
              <w:pStyle w:val="a3"/>
              <w:jc w:val="both"/>
            </w:pPr>
            <w:r w:rsidRPr="00B954BA">
              <w:t xml:space="preserve"> Программа реализуется в период </w:t>
            </w:r>
            <w:r w:rsidR="00B954BA" w:rsidRPr="00B954BA">
              <w:t>с 20</w:t>
            </w:r>
            <w:r w:rsidR="001D6FD7">
              <w:t>21</w:t>
            </w:r>
            <w:r w:rsidRPr="00B954BA">
              <w:t>г. по 202</w:t>
            </w:r>
            <w:r w:rsidR="001D6FD7">
              <w:t>5</w:t>
            </w:r>
            <w:r w:rsidRPr="00B954BA">
              <w:t>г.</w:t>
            </w:r>
          </w:p>
        </w:tc>
      </w:tr>
      <w:tr w:rsidR="00EB39E0" w:rsidRPr="00B954BA" w:rsidTr="00F469CB">
        <w:tc>
          <w:tcPr>
            <w:tcW w:w="1701" w:type="dxa"/>
          </w:tcPr>
          <w:p w:rsidR="00EB39E0" w:rsidRPr="00B954BA" w:rsidRDefault="00EB39E0" w:rsidP="004511A9">
            <w:pPr>
              <w:pStyle w:val="a3"/>
              <w:jc w:val="both"/>
              <w:rPr>
                <w:rStyle w:val="a5"/>
                <w:b/>
                <w:i w:val="0"/>
              </w:rPr>
            </w:pPr>
            <w:r w:rsidRPr="00B954BA">
              <w:rPr>
                <w:rStyle w:val="a5"/>
                <w:b/>
                <w:i w:val="0"/>
              </w:rPr>
              <w:t xml:space="preserve">Заказчик </w:t>
            </w:r>
          </w:p>
        </w:tc>
        <w:tc>
          <w:tcPr>
            <w:tcW w:w="9639" w:type="dxa"/>
          </w:tcPr>
          <w:p w:rsidR="00EB39E0" w:rsidRPr="00B954BA" w:rsidRDefault="00EB39E0" w:rsidP="004511A9">
            <w:pPr>
              <w:pStyle w:val="a3"/>
              <w:jc w:val="both"/>
            </w:pPr>
            <w:r w:rsidRPr="00B954BA">
              <w:t>Трудовой коллектив дошкольного учреждения</w:t>
            </w:r>
          </w:p>
        </w:tc>
      </w:tr>
      <w:tr w:rsidR="00EB39E0" w:rsidRPr="00B954BA" w:rsidTr="00F469CB">
        <w:tc>
          <w:tcPr>
            <w:tcW w:w="1701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  <w:i/>
                <w:color w:val="FF0000"/>
              </w:rPr>
            </w:pPr>
            <w:r w:rsidRPr="00B954BA">
              <w:rPr>
                <w:rStyle w:val="a5"/>
                <w:b/>
                <w:i w:val="0"/>
              </w:rPr>
              <w:t>Рабочая группа</w:t>
            </w:r>
          </w:p>
        </w:tc>
        <w:tc>
          <w:tcPr>
            <w:tcW w:w="9639" w:type="dxa"/>
          </w:tcPr>
          <w:p w:rsidR="00EB39E0" w:rsidRPr="00B954BA" w:rsidRDefault="00EB39E0" w:rsidP="004511A9">
            <w:pPr>
              <w:numPr>
                <w:ilvl w:val="0"/>
                <w:numId w:val="8"/>
              </w:numPr>
            </w:pPr>
            <w:r w:rsidRPr="00B954BA">
              <w:t xml:space="preserve">Заведующий: </w:t>
            </w:r>
            <w:proofErr w:type="spellStart"/>
            <w:r w:rsidR="00B954BA" w:rsidRPr="00B954BA">
              <w:t>Мейланова</w:t>
            </w:r>
            <w:proofErr w:type="spellEnd"/>
            <w:r w:rsidR="00B954BA" w:rsidRPr="00B954BA">
              <w:t xml:space="preserve"> Т.Р.</w:t>
            </w:r>
          </w:p>
          <w:p w:rsidR="00EB39E0" w:rsidRPr="00B954BA" w:rsidRDefault="00EB39E0" w:rsidP="004511A9">
            <w:pPr>
              <w:numPr>
                <w:ilvl w:val="0"/>
                <w:numId w:val="8"/>
              </w:numPr>
            </w:pPr>
            <w:r w:rsidRPr="00B954BA">
              <w:t xml:space="preserve">Заместитель заведующего: </w:t>
            </w:r>
            <w:proofErr w:type="spellStart"/>
            <w:r w:rsidR="00B954BA" w:rsidRPr="00B954BA">
              <w:t>Мейланова</w:t>
            </w:r>
            <w:proofErr w:type="spellEnd"/>
            <w:r w:rsidR="00B954BA" w:rsidRPr="00B954BA">
              <w:t xml:space="preserve"> Т.Р.</w:t>
            </w:r>
          </w:p>
          <w:p w:rsidR="00EB39E0" w:rsidRPr="00B954BA" w:rsidRDefault="00EB39E0" w:rsidP="004511A9">
            <w:pPr>
              <w:numPr>
                <w:ilvl w:val="0"/>
                <w:numId w:val="8"/>
              </w:numPr>
            </w:pPr>
            <w:r w:rsidRPr="00B954BA">
              <w:t xml:space="preserve">Учитель-логопед: </w:t>
            </w:r>
            <w:r w:rsidR="00B954BA" w:rsidRPr="00B954BA">
              <w:t>Керимова И.Н.</w:t>
            </w:r>
          </w:p>
          <w:p w:rsidR="00EB39E0" w:rsidRPr="00B954BA" w:rsidRDefault="00EB39E0" w:rsidP="00F469CB">
            <w:pPr>
              <w:pStyle w:val="a3"/>
              <w:numPr>
                <w:ilvl w:val="0"/>
                <w:numId w:val="8"/>
              </w:numPr>
            </w:pPr>
            <w:r w:rsidRPr="00B954BA">
              <w:t xml:space="preserve">Председатель родительского комитета: </w:t>
            </w:r>
            <w:proofErr w:type="spellStart"/>
            <w:r w:rsidR="00F469CB">
              <w:t>Абдулазизова</w:t>
            </w:r>
            <w:proofErr w:type="spellEnd"/>
            <w:r w:rsidR="00F469CB">
              <w:t xml:space="preserve"> М.</w:t>
            </w:r>
            <w:bookmarkStart w:id="0" w:name="_GoBack"/>
            <w:bookmarkEnd w:id="0"/>
            <w:r w:rsidR="00890A9B">
              <w:t>.</w:t>
            </w:r>
          </w:p>
        </w:tc>
      </w:tr>
      <w:tr w:rsidR="00EB39E0" w:rsidRPr="00B954BA" w:rsidTr="00F469CB">
        <w:tc>
          <w:tcPr>
            <w:tcW w:w="1701" w:type="dxa"/>
          </w:tcPr>
          <w:p w:rsidR="00EB39E0" w:rsidRPr="00B954BA" w:rsidRDefault="00EB39E0" w:rsidP="004511A9">
            <w:pPr>
              <w:pStyle w:val="a3"/>
              <w:jc w:val="both"/>
              <w:rPr>
                <w:rStyle w:val="a5"/>
                <w:b/>
                <w:i w:val="0"/>
              </w:rPr>
            </w:pPr>
            <w:r w:rsidRPr="00B954BA">
              <w:rPr>
                <w:rStyle w:val="a5"/>
                <w:b/>
                <w:i w:val="0"/>
              </w:rPr>
              <w:t>Исполнители программы</w:t>
            </w:r>
          </w:p>
        </w:tc>
        <w:tc>
          <w:tcPr>
            <w:tcW w:w="9639" w:type="dxa"/>
          </w:tcPr>
          <w:p w:rsidR="00EB39E0" w:rsidRPr="00B954BA" w:rsidRDefault="00EB39E0" w:rsidP="004511A9">
            <w:pPr>
              <w:ind w:left="720"/>
            </w:pPr>
            <w:r w:rsidRPr="00B954BA">
              <w:t>Коллектив учреждения</w:t>
            </w:r>
          </w:p>
        </w:tc>
      </w:tr>
      <w:tr w:rsidR="00EB39E0" w:rsidRPr="00B954BA" w:rsidTr="00F469CB">
        <w:tc>
          <w:tcPr>
            <w:tcW w:w="1701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  <w:i/>
              </w:rPr>
            </w:pPr>
            <w:r w:rsidRPr="00B954BA">
              <w:rPr>
                <w:rStyle w:val="a5"/>
                <w:b/>
                <w:i w:val="0"/>
              </w:rPr>
              <w:t>Цель</w:t>
            </w:r>
          </w:p>
        </w:tc>
        <w:tc>
          <w:tcPr>
            <w:tcW w:w="9639" w:type="dxa"/>
          </w:tcPr>
          <w:p w:rsidR="00EB39E0" w:rsidRPr="00B954BA" w:rsidRDefault="00EB39E0" w:rsidP="004511A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B954BA">
              <w:rPr>
                <w:rFonts w:eastAsia="Calibri"/>
              </w:rPr>
              <w:t>Совершенствование в Учреждении системы интегративного образования в соответствии с ФГОС, реализующего право каждого ребенка на качественное дошкольное образование, полноценное развитие в период дошкольного детства, как основы успешной социализации и самореализации.</w:t>
            </w:r>
          </w:p>
        </w:tc>
      </w:tr>
      <w:tr w:rsidR="00EB39E0" w:rsidRPr="00B954BA" w:rsidTr="00F469CB">
        <w:tc>
          <w:tcPr>
            <w:tcW w:w="1701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  <w:i/>
              </w:rPr>
            </w:pPr>
            <w:r w:rsidRPr="00B954BA">
              <w:rPr>
                <w:rStyle w:val="a5"/>
                <w:b/>
                <w:i w:val="0"/>
              </w:rPr>
              <w:t>Задачи</w:t>
            </w:r>
          </w:p>
        </w:tc>
        <w:tc>
          <w:tcPr>
            <w:tcW w:w="9639" w:type="dxa"/>
          </w:tcPr>
          <w:p w:rsidR="00EB39E0" w:rsidRPr="00B954BA" w:rsidRDefault="00EB39E0" w:rsidP="004511A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 xml:space="preserve">Совершенствование системы </w:t>
            </w:r>
            <w:proofErr w:type="spellStart"/>
            <w:r w:rsidRPr="00B954BA">
              <w:rPr>
                <w:rFonts w:eastAsia="Calibri"/>
              </w:rPr>
              <w:t>здоровьесберегающей</w:t>
            </w:r>
            <w:proofErr w:type="spellEnd"/>
            <w:r w:rsidRPr="00B954BA">
              <w:rPr>
                <w:rFonts w:eastAsia="Calibri"/>
              </w:rPr>
              <w:t xml:space="preserve"> деятельности учреждения, с учетом индивидуальных особенностей дошкольников;</w:t>
            </w:r>
          </w:p>
          <w:p w:rsidR="00EB39E0" w:rsidRPr="00B954BA" w:rsidRDefault="00EB39E0" w:rsidP="004511A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>Повышение качества образования в Учреждении через внедрение современных педагогических технологий, в том числе информационно-коммуникационных;</w:t>
            </w:r>
          </w:p>
          <w:p w:rsidR="00EB39E0" w:rsidRPr="00B954BA" w:rsidRDefault="00EB39E0" w:rsidP="004511A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>Повышение уровня профессиональной компетентности педагогов;</w:t>
            </w:r>
          </w:p>
          <w:p w:rsidR="00EB39E0" w:rsidRPr="00B954BA" w:rsidRDefault="00EB39E0" w:rsidP="004511A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>Реализация коррекционно-развивающей поддержки детям с трудностями в речевом и эмоционально-волевом развитии;</w:t>
            </w:r>
          </w:p>
          <w:p w:rsidR="00EB39E0" w:rsidRPr="00B954BA" w:rsidRDefault="00EB39E0" w:rsidP="004511A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>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образования;</w:t>
            </w:r>
          </w:p>
          <w:p w:rsidR="00EB39E0" w:rsidRPr="00B954BA" w:rsidRDefault="00EB39E0" w:rsidP="004511A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 xml:space="preserve"> Совершенствование материально-технического и программного обеспечения; </w:t>
            </w:r>
          </w:p>
          <w:p w:rsidR="00EB39E0" w:rsidRPr="00B954BA" w:rsidRDefault="00EB39E0" w:rsidP="004511A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>Обновление развивающей образовательной среды Учреждения, способствующей самореализации ребёнка в разных видах деятельности;</w:t>
            </w:r>
          </w:p>
          <w:p w:rsidR="00EB39E0" w:rsidRPr="00B954BA" w:rsidRDefault="00EB39E0" w:rsidP="004511A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>Развитие способностей и творческого потенциала каждого ребенка через расширение сети дополнительного образования;</w:t>
            </w:r>
          </w:p>
          <w:p w:rsidR="00EB39E0" w:rsidRPr="00B954BA" w:rsidRDefault="00EB39E0" w:rsidP="004511A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B954BA">
              <w:rPr>
                <w:rFonts w:eastAsia="Calibri"/>
              </w:rPr>
              <w:t>Развитие системы управления Учреждением на основе включения родителей управленческий процесс.</w:t>
            </w:r>
          </w:p>
        </w:tc>
      </w:tr>
      <w:tr w:rsidR="00EB39E0" w:rsidRPr="00B954BA" w:rsidTr="00F469CB">
        <w:trPr>
          <w:trHeight w:val="8381"/>
        </w:trPr>
        <w:tc>
          <w:tcPr>
            <w:tcW w:w="1701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  <w:i/>
              </w:rPr>
            </w:pPr>
            <w:r w:rsidRPr="00B954BA">
              <w:rPr>
                <w:rStyle w:val="a5"/>
                <w:b/>
                <w:i w:val="0"/>
              </w:rPr>
              <w:lastRenderedPageBreak/>
              <w:t>Ожидаемые результаты:</w:t>
            </w:r>
          </w:p>
          <w:p w:rsidR="00EB39E0" w:rsidRPr="00B954BA" w:rsidRDefault="00EB39E0" w:rsidP="004511A9">
            <w:pPr>
              <w:pStyle w:val="a3"/>
              <w:jc w:val="both"/>
              <w:rPr>
                <w:b/>
                <w:i/>
              </w:rPr>
            </w:pPr>
            <w:r w:rsidRPr="00B954BA">
              <w:rPr>
                <w:rStyle w:val="a5"/>
                <w:b/>
                <w:i w:val="0"/>
              </w:rPr>
              <w:t> </w:t>
            </w:r>
          </w:p>
        </w:tc>
        <w:tc>
          <w:tcPr>
            <w:tcW w:w="9639" w:type="dxa"/>
          </w:tcPr>
          <w:p w:rsidR="00EB39E0" w:rsidRPr="00B954BA" w:rsidRDefault="00EB39E0" w:rsidP="004511A9">
            <w:pPr>
              <w:suppressAutoHyphens/>
              <w:spacing w:line="100" w:lineRule="atLeast"/>
              <w:ind w:left="720"/>
              <w:jc w:val="both"/>
              <w:rPr>
                <w:kern w:val="1"/>
                <w:u w:val="single"/>
                <w:lang w:eastAsia="ar-SA"/>
              </w:rPr>
            </w:pPr>
            <w:r w:rsidRPr="00B954BA">
              <w:rPr>
                <w:kern w:val="1"/>
                <w:u w:val="single"/>
                <w:lang w:eastAsia="ar-SA"/>
              </w:rPr>
              <w:t>Для Учреждения:</w:t>
            </w:r>
          </w:p>
          <w:p w:rsidR="00EB39E0" w:rsidRPr="00B954BA" w:rsidRDefault="00EB39E0" w:rsidP="004511A9">
            <w:pPr>
              <w:numPr>
                <w:ilvl w:val="0"/>
                <w:numId w:val="18"/>
              </w:num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повышение </w:t>
            </w:r>
            <w:proofErr w:type="spellStart"/>
            <w:r w:rsidRPr="00B954BA">
              <w:rPr>
                <w:kern w:val="1"/>
                <w:lang w:eastAsia="ar-SA"/>
              </w:rPr>
              <w:t>конкурентноспособности</w:t>
            </w:r>
            <w:proofErr w:type="spellEnd"/>
            <w:r w:rsidRPr="00B954BA">
              <w:rPr>
                <w:kern w:val="1"/>
                <w:lang w:eastAsia="ar-SA"/>
              </w:rPr>
              <w:t xml:space="preserve"> учреждения;</w:t>
            </w:r>
          </w:p>
          <w:p w:rsidR="00EB39E0" w:rsidRPr="00B954BA" w:rsidRDefault="00EB39E0" w:rsidP="004511A9">
            <w:pPr>
              <w:pStyle w:val="ab"/>
              <w:numPr>
                <w:ilvl w:val="0"/>
                <w:numId w:val="18"/>
              </w:numPr>
              <w:suppressAutoHyphens/>
              <w:spacing w:after="0" w:line="100" w:lineRule="atLeast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B954BA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материально-технического обеспечения для реализации программы дошкольного образования.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ind w:left="720"/>
              <w:jc w:val="both"/>
              <w:rPr>
                <w:kern w:val="1"/>
                <w:u w:val="single"/>
                <w:lang w:eastAsia="ar-SA"/>
              </w:rPr>
            </w:pPr>
            <w:r w:rsidRPr="00B954BA">
              <w:rPr>
                <w:kern w:val="1"/>
                <w:u w:val="single"/>
                <w:lang w:eastAsia="ar-SA"/>
              </w:rPr>
              <w:t>Для воспитанников:</w:t>
            </w:r>
          </w:p>
          <w:p w:rsidR="00EB39E0" w:rsidRPr="00B954BA" w:rsidRDefault="00EB39E0" w:rsidP="004511A9">
            <w:pPr>
              <w:numPr>
                <w:ilvl w:val="0"/>
                <w:numId w:val="18"/>
              </w:num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 получение полноценного качественного образования в соответствии с индивидуальными запросами и возможностями каждого;</w:t>
            </w:r>
          </w:p>
          <w:p w:rsidR="00EB39E0" w:rsidRPr="00B954BA" w:rsidRDefault="00EB39E0" w:rsidP="004511A9">
            <w:pPr>
              <w:widowControl w:val="0"/>
              <w:numPr>
                <w:ilvl w:val="0"/>
                <w:numId w:val="18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line="100" w:lineRule="atLeast"/>
              <w:ind w:right="142"/>
              <w:jc w:val="both"/>
              <w:rPr>
                <w:kern w:val="1"/>
                <w:lang w:eastAsia="ar-SA"/>
              </w:rPr>
            </w:pPr>
            <w:r w:rsidRPr="00B954BA">
              <w:t>улучшение состояния физического, психического и социального здоровья.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ind w:left="720"/>
              <w:jc w:val="both"/>
              <w:rPr>
                <w:kern w:val="1"/>
                <w:u w:val="single"/>
                <w:lang w:eastAsia="ar-SA"/>
              </w:rPr>
            </w:pPr>
            <w:r w:rsidRPr="00B954BA">
              <w:rPr>
                <w:kern w:val="1"/>
                <w:u w:val="single"/>
                <w:lang w:eastAsia="ar-SA"/>
              </w:rPr>
              <w:t>Для педагогического коллектива:</w:t>
            </w:r>
          </w:p>
          <w:p w:rsidR="00EB39E0" w:rsidRPr="00B954BA" w:rsidRDefault="00EB39E0" w:rsidP="004511A9">
            <w:pPr>
              <w:numPr>
                <w:ilvl w:val="0"/>
                <w:numId w:val="18"/>
              </w:num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повышение интереса к профессии и развитие профессиональной компетентности; </w:t>
            </w:r>
          </w:p>
          <w:p w:rsidR="00EB39E0" w:rsidRPr="00B954BA" w:rsidRDefault="00EB39E0" w:rsidP="004511A9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BA">
              <w:rPr>
                <w:rFonts w:ascii="Times New Roman" w:hAnsi="Times New Roman"/>
                <w:sz w:val="24"/>
                <w:szCs w:val="24"/>
              </w:rPr>
              <w:t>рост профессиональной культуры педагогов, повышение компетентности в области применения информационно-коммуникационных технологий (далее ИКТ);</w:t>
            </w:r>
          </w:p>
          <w:p w:rsidR="00EB39E0" w:rsidRPr="00B954BA" w:rsidRDefault="00EB39E0" w:rsidP="004511A9">
            <w:pPr>
              <w:widowControl w:val="0"/>
              <w:numPr>
                <w:ilvl w:val="0"/>
                <w:numId w:val="18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line="100" w:lineRule="atLeast"/>
              <w:ind w:right="142"/>
              <w:jc w:val="both"/>
              <w:rPr>
                <w:kern w:val="1"/>
                <w:lang w:eastAsia="ar-SA"/>
              </w:rPr>
            </w:pPr>
            <w:r w:rsidRPr="00B954BA">
              <w:t>развитие базы методических разработок с использованием ИКТ для развития творческого потенциала ребенка в условиях Учреждения.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ind w:left="720"/>
              <w:jc w:val="both"/>
              <w:rPr>
                <w:kern w:val="1"/>
                <w:u w:val="single"/>
                <w:lang w:eastAsia="ar-SA"/>
              </w:rPr>
            </w:pPr>
            <w:r w:rsidRPr="00B954BA">
              <w:rPr>
                <w:kern w:val="1"/>
                <w:u w:val="single"/>
                <w:lang w:eastAsia="ar-SA"/>
              </w:rPr>
              <w:t>Для семьи:</w:t>
            </w:r>
          </w:p>
          <w:p w:rsidR="00EB39E0" w:rsidRPr="00B954BA" w:rsidRDefault="00EB39E0" w:rsidP="004511A9">
            <w:pPr>
              <w:numPr>
                <w:ilvl w:val="0"/>
                <w:numId w:val="18"/>
              </w:num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сохранение здоровья ребенка и успешность его при поступлении в школу;</w:t>
            </w:r>
          </w:p>
          <w:p w:rsidR="00EB39E0" w:rsidRPr="00B954BA" w:rsidRDefault="00EB39E0" w:rsidP="004511A9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142"/>
              <w:jc w:val="both"/>
            </w:pPr>
            <w:r w:rsidRPr="00B954BA">
              <w:t xml:space="preserve">расширение области участия родителей в деятельности Учреждения (участие в образовательном процессе, в проведении совместных мероприятий); </w:t>
            </w:r>
          </w:p>
          <w:p w:rsidR="00EB39E0" w:rsidRPr="00B954BA" w:rsidRDefault="00EB39E0" w:rsidP="004511A9">
            <w:pPr>
              <w:widowControl w:val="0"/>
              <w:numPr>
                <w:ilvl w:val="0"/>
                <w:numId w:val="18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line="100" w:lineRule="atLeast"/>
              <w:ind w:right="142"/>
              <w:jc w:val="both"/>
              <w:rPr>
                <w:kern w:val="1"/>
                <w:lang w:eastAsia="ar-SA"/>
              </w:rPr>
            </w:pPr>
            <w:r w:rsidRPr="00B954BA">
              <w:t>укрепление взаимодействия Учреждения и семьи.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ind w:left="720"/>
              <w:jc w:val="both"/>
              <w:rPr>
                <w:kern w:val="1"/>
                <w:u w:val="single"/>
                <w:lang w:eastAsia="ar-SA"/>
              </w:rPr>
            </w:pPr>
            <w:r w:rsidRPr="00B954BA">
              <w:rPr>
                <w:kern w:val="1"/>
                <w:u w:val="single"/>
                <w:lang w:eastAsia="ar-SA"/>
              </w:rPr>
              <w:t>Для социума:</w:t>
            </w:r>
          </w:p>
          <w:p w:rsidR="00EB39E0" w:rsidRPr="00B954BA" w:rsidRDefault="00EB39E0" w:rsidP="004511A9">
            <w:pPr>
              <w:numPr>
                <w:ilvl w:val="0"/>
                <w:numId w:val="18"/>
              </w:num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реализация системы социального партнерства;</w:t>
            </w:r>
          </w:p>
          <w:p w:rsidR="00EB39E0" w:rsidRPr="00B954BA" w:rsidRDefault="00EB39E0" w:rsidP="004511A9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BA">
              <w:rPr>
                <w:rFonts w:ascii="Times New Roman" w:hAnsi="Times New Roman"/>
                <w:sz w:val="24"/>
                <w:szCs w:val="24"/>
              </w:rPr>
              <w:t>расширение образовательного пространства через сотрудничество с социокультурными учреждениями города;</w:t>
            </w:r>
          </w:p>
          <w:p w:rsidR="00EB39E0" w:rsidRPr="00B954BA" w:rsidRDefault="00EB39E0" w:rsidP="004511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42"/>
              <w:jc w:val="both"/>
            </w:pPr>
            <w:r w:rsidRPr="00B954BA">
              <w:t>Повышение уровня правовой культуры всех участников образовательного пространства.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ind w:left="363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Превращение образовательного пространства ДОУ в благоприятную среду для развития индивидуальности каждого воспитанника.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ind w:left="363"/>
              <w:jc w:val="both"/>
              <w:rPr>
                <w:kern w:val="1"/>
                <w:lang w:eastAsia="ar-SA"/>
              </w:rPr>
            </w:pPr>
          </w:p>
        </w:tc>
      </w:tr>
      <w:tr w:rsidR="00EB39E0" w:rsidRPr="00B954BA" w:rsidTr="00F469CB">
        <w:tc>
          <w:tcPr>
            <w:tcW w:w="1701" w:type="dxa"/>
          </w:tcPr>
          <w:p w:rsidR="00EB39E0" w:rsidRPr="00B954BA" w:rsidRDefault="00EB39E0" w:rsidP="004511A9">
            <w:pPr>
              <w:pStyle w:val="a3"/>
              <w:jc w:val="both"/>
              <w:rPr>
                <w:rStyle w:val="a5"/>
                <w:b/>
                <w:i w:val="0"/>
                <w:iCs w:val="0"/>
              </w:rPr>
            </w:pPr>
            <w:r w:rsidRPr="00B954BA">
              <w:rPr>
                <w:b/>
              </w:rPr>
              <w:t>Этапы реализации программы</w:t>
            </w:r>
          </w:p>
        </w:tc>
        <w:tc>
          <w:tcPr>
            <w:tcW w:w="9639" w:type="dxa"/>
          </w:tcPr>
          <w:p w:rsidR="00EB39E0" w:rsidRPr="00B954BA" w:rsidRDefault="00EB39E0" w:rsidP="004511A9">
            <w:pPr>
              <w:numPr>
                <w:ilvl w:val="0"/>
                <w:numId w:val="16"/>
              </w:numPr>
              <w:jc w:val="both"/>
            </w:pPr>
            <w:r w:rsidRPr="00B954BA">
              <w:t>1 этап - Орг</w:t>
            </w:r>
            <w:r w:rsidR="00B954BA" w:rsidRPr="00B954BA">
              <w:t>анизационно-аналитический – 20</w:t>
            </w:r>
            <w:r w:rsidR="001D6FD7">
              <w:t>21</w:t>
            </w:r>
            <w:r w:rsidRPr="00B954BA">
              <w:t>-</w:t>
            </w:r>
            <w:r w:rsidR="00B954BA" w:rsidRPr="00B954BA">
              <w:t xml:space="preserve"> 20</w:t>
            </w:r>
            <w:r w:rsidR="001D6FD7">
              <w:t>22</w:t>
            </w:r>
            <w:r w:rsidRPr="00B954BA">
              <w:t>г.</w:t>
            </w:r>
          </w:p>
          <w:p w:rsidR="00EB39E0" w:rsidRPr="00B954BA" w:rsidRDefault="00EB39E0" w:rsidP="004511A9">
            <w:pPr>
              <w:ind w:left="1440"/>
              <w:jc w:val="both"/>
            </w:pPr>
            <w:r w:rsidRPr="00B954BA">
              <w:t>Анализ и оценка состояния развития ДОУ, определение приоритетов и разработка содержания Программы развития ДОУ;</w:t>
            </w:r>
          </w:p>
          <w:p w:rsidR="00EB39E0" w:rsidRPr="00B954BA" w:rsidRDefault="00EB39E0" w:rsidP="004511A9">
            <w:pPr>
              <w:numPr>
                <w:ilvl w:val="0"/>
                <w:numId w:val="16"/>
              </w:numPr>
              <w:jc w:val="both"/>
            </w:pPr>
            <w:r w:rsidRPr="00B954BA">
              <w:t>2 этап – Формирующий – 20</w:t>
            </w:r>
            <w:r w:rsidR="001D6FD7">
              <w:t>22</w:t>
            </w:r>
            <w:r w:rsidRPr="00B954BA">
              <w:t>-20</w:t>
            </w:r>
            <w:r w:rsidR="001D6FD7">
              <w:t>24</w:t>
            </w:r>
            <w:r w:rsidRPr="00B954BA">
              <w:t xml:space="preserve">г.г. </w:t>
            </w:r>
          </w:p>
          <w:p w:rsidR="00EB39E0" w:rsidRPr="00B954BA" w:rsidRDefault="00EB39E0" w:rsidP="004511A9">
            <w:pPr>
              <w:ind w:left="1440"/>
              <w:jc w:val="both"/>
            </w:pPr>
            <w:r w:rsidRPr="00B954BA">
              <w:t>Совершенствование компонентов образовательного процесса в соответствии с ФГОС;</w:t>
            </w:r>
          </w:p>
          <w:p w:rsidR="00EB39E0" w:rsidRPr="00B954BA" w:rsidRDefault="00EB39E0" w:rsidP="004511A9">
            <w:pPr>
              <w:numPr>
                <w:ilvl w:val="0"/>
                <w:numId w:val="16"/>
              </w:numPr>
              <w:jc w:val="both"/>
            </w:pPr>
            <w:r w:rsidRPr="00B954BA">
              <w:t>3 этап – Обобщающий – 20</w:t>
            </w:r>
            <w:r w:rsidR="001D6FD7">
              <w:t>24</w:t>
            </w:r>
            <w:r w:rsidRPr="00B954BA">
              <w:t>-202</w:t>
            </w:r>
            <w:r w:rsidR="001D6FD7">
              <w:t>5</w:t>
            </w:r>
            <w:r w:rsidRPr="00B954BA">
              <w:t>г.</w:t>
            </w:r>
          </w:p>
          <w:p w:rsidR="00EB39E0" w:rsidRPr="00B954BA" w:rsidRDefault="00EB39E0" w:rsidP="004511A9">
            <w:pPr>
              <w:ind w:left="1440"/>
              <w:jc w:val="both"/>
            </w:pPr>
            <w:r w:rsidRPr="00B954BA">
              <w:t>Обобщение результатов внедрения Программы развития, в соответствии с требованиями новой государственной политики.</w:t>
            </w:r>
          </w:p>
          <w:p w:rsidR="00EB39E0" w:rsidRPr="00B954BA" w:rsidRDefault="00EB39E0" w:rsidP="004511A9">
            <w:pPr>
              <w:jc w:val="both"/>
            </w:pPr>
          </w:p>
        </w:tc>
      </w:tr>
      <w:tr w:rsidR="00EB39E0" w:rsidRPr="00B954BA" w:rsidTr="00F469CB">
        <w:trPr>
          <w:trHeight w:val="1713"/>
        </w:trPr>
        <w:tc>
          <w:tcPr>
            <w:tcW w:w="1701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  <w:i/>
              </w:rPr>
            </w:pPr>
            <w:r w:rsidRPr="00B954BA">
              <w:rPr>
                <w:rStyle w:val="a5"/>
                <w:b/>
                <w:i w:val="0"/>
              </w:rPr>
              <w:t>Финансовое обеспечение программы</w:t>
            </w:r>
          </w:p>
        </w:tc>
        <w:tc>
          <w:tcPr>
            <w:tcW w:w="9639" w:type="dxa"/>
          </w:tcPr>
          <w:p w:rsidR="00EB39E0" w:rsidRPr="00B954BA" w:rsidRDefault="00EB39E0" w:rsidP="004511A9">
            <w:pPr>
              <w:spacing w:before="100" w:beforeAutospacing="1" w:after="100" w:afterAutospacing="1"/>
              <w:ind w:left="720"/>
              <w:jc w:val="both"/>
            </w:pPr>
            <w:r w:rsidRPr="00B954BA">
              <w:t>Бюджет и дополнительные привлеченные средства (добровольные пожертвования и прочие доходы, разрешенные нормативно-правовыми документами, регламентирующими финансово-хозяйственную деятельность образовательного учреждения).</w:t>
            </w:r>
          </w:p>
        </w:tc>
      </w:tr>
    </w:tbl>
    <w:p w:rsidR="00827525" w:rsidRDefault="00827525" w:rsidP="00CC3250">
      <w:pPr>
        <w:pStyle w:val="a3"/>
        <w:rPr>
          <w:b/>
          <w:sz w:val="28"/>
          <w:szCs w:val="28"/>
        </w:rPr>
      </w:pPr>
    </w:p>
    <w:p w:rsidR="00827525" w:rsidRDefault="00827525" w:rsidP="00CC3250">
      <w:pPr>
        <w:pStyle w:val="a3"/>
        <w:rPr>
          <w:b/>
          <w:sz w:val="28"/>
          <w:szCs w:val="28"/>
        </w:rPr>
      </w:pPr>
    </w:p>
    <w:p w:rsidR="00827525" w:rsidRDefault="00827525" w:rsidP="00CC3250">
      <w:pPr>
        <w:pStyle w:val="a3"/>
        <w:rPr>
          <w:b/>
          <w:sz w:val="28"/>
          <w:szCs w:val="28"/>
        </w:rPr>
      </w:pPr>
    </w:p>
    <w:p w:rsidR="00EB39E0" w:rsidRPr="00CC3250" w:rsidRDefault="00EB39E0" w:rsidP="00CC3250">
      <w:pPr>
        <w:pStyle w:val="a3"/>
        <w:rPr>
          <w:rStyle w:val="a4"/>
          <w:color w:val="FF0000"/>
        </w:rPr>
      </w:pPr>
      <w:r w:rsidRPr="00CC3250">
        <w:rPr>
          <w:b/>
          <w:sz w:val="28"/>
          <w:szCs w:val="28"/>
        </w:rPr>
        <w:lastRenderedPageBreak/>
        <w:t>1. Пояснительная записка</w:t>
      </w:r>
      <w:r w:rsidR="00CC3250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CC3250">
        <w:rPr>
          <w:rStyle w:val="a4"/>
          <w:sz w:val="28"/>
          <w:szCs w:val="28"/>
        </w:rPr>
        <w:t xml:space="preserve">Анализ проблемы, на решение которой направлена Программа </w:t>
      </w:r>
    </w:p>
    <w:p w:rsidR="00EB39E0" w:rsidRPr="00B954BA" w:rsidRDefault="00EB39E0" w:rsidP="007E47D2">
      <w:pPr>
        <w:pStyle w:val="a3"/>
        <w:spacing w:before="0" w:beforeAutospacing="0" w:after="0" w:afterAutospacing="0"/>
        <w:jc w:val="both"/>
      </w:pPr>
      <w:r w:rsidRPr="00B954BA">
        <w:t>Актуальность создания программы развития ДОУ обусловлена:</w:t>
      </w:r>
    </w:p>
    <w:p w:rsidR="00EB39E0" w:rsidRPr="00B954BA" w:rsidRDefault="00EB39E0" w:rsidP="00EB39E0">
      <w:pPr>
        <w:pStyle w:val="a3"/>
        <w:spacing w:before="0" w:beforeAutospacing="0" w:after="0" w:afterAutospacing="0"/>
        <w:ind w:left="168" w:hanging="84"/>
        <w:jc w:val="both"/>
        <w:rPr>
          <w:shd w:val="clear" w:color="auto" w:fill="FFFFFF"/>
        </w:rPr>
      </w:pPr>
      <w:r w:rsidRPr="00B954BA">
        <w:t>-</w:t>
      </w:r>
      <w:r w:rsidRPr="00B954BA">
        <w:rPr>
          <w:shd w:val="clear" w:color="auto" w:fill="FFFFFF"/>
        </w:rPr>
        <w:t>государственной политикой в области образования – повышением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EB39E0" w:rsidRPr="00B954BA" w:rsidRDefault="00EB39E0" w:rsidP="00EB39E0">
      <w:pPr>
        <w:pStyle w:val="a3"/>
        <w:spacing w:before="0" w:beforeAutospacing="0" w:after="0" w:afterAutospacing="0"/>
        <w:ind w:left="168" w:hanging="84"/>
        <w:jc w:val="both"/>
      </w:pPr>
      <w:r w:rsidRPr="00B954BA">
        <w:t>-принятием нового Федерального Закона «Об образовании в Российской Федерации»;</w:t>
      </w:r>
    </w:p>
    <w:p w:rsidR="00EB39E0" w:rsidRPr="00B954BA" w:rsidRDefault="00EB39E0" w:rsidP="00EB39E0">
      <w:pPr>
        <w:pStyle w:val="a3"/>
        <w:spacing w:before="0" w:beforeAutospacing="0" w:after="0" w:afterAutospacing="0"/>
        <w:ind w:left="168" w:hanging="84"/>
        <w:jc w:val="both"/>
      </w:pPr>
      <w:r w:rsidRPr="00B954BA">
        <w:t>-введением Федерального государственного образовательного стандарта дошкольного образования.</w:t>
      </w:r>
    </w:p>
    <w:p w:rsidR="00EB39E0" w:rsidRPr="00B954BA" w:rsidRDefault="00EB39E0" w:rsidP="00EB39E0">
      <w:pPr>
        <w:pStyle w:val="a7"/>
        <w:ind w:left="168" w:hanging="84"/>
        <w:jc w:val="both"/>
      </w:pPr>
      <w:r w:rsidRPr="00B954BA">
        <w:tab/>
      </w:r>
      <w:r w:rsidRPr="00B954BA">
        <w:tab/>
        <w:t>Для этого требуется:</w:t>
      </w:r>
    </w:p>
    <w:p w:rsidR="00EB39E0" w:rsidRPr="00B954BA" w:rsidRDefault="00EB39E0" w:rsidP="00EB39E0">
      <w:pPr>
        <w:pStyle w:val="a7"/>
        <w:ind w:left="168" w:hanging="84"/>
        <w:jc w:val="both"/>
        <w:rPr>
          <w:shd w:val="clear" w:color="auto" w:fill="FFFFFF"/>
        </w:rPr>
      </w:pPr>
      <w:r w:rsidRPr="00B954BA">
        <w:rPr>
          <w:shd w:val="clear" w:color="auto" w:fill="FFFFFF"/>
        </w:rPr>
        <w:t>- повышение качества образования;</w:t>
      </w:r>
    </w:p>
    <w:p w:rsidR="00EB39E0" w:rsidRPr="00B954BA" w:rsidRDefault="00EB39E0" w:rsidP="00EB39E0">
      <w:pPr>
        <w:pStyle w:val="a7"/>
        <w:ind w:left="168" w:hanging="84"/>
        <w:jc w:val="both"/>
        <w:rPr>
          <w:shd w:val="clear" w:color="auto" w:fill="FFFFFF"/>
        </w:rPr>
      </w:pPr>
      <w:r w:rsidRPr="00B954BA">
        <w:rPr>
          <w:shd w:val="clear" w:color="auto" w:fill="FFFFFF"/>
        </w:rPr>
        <w:t>- разработка и внедрение новых педагогических технологий;</w:t>
      </w:r>
    </w:p>
    <w:p w:rsidR="00EB39E0" w:rsidRPr="00B954BA" w:rsidRDefault="00EB39E0" w:rsidP="00EB39E0">
      <w:pPr>
        <w:pStyle w:val="a7"/>
        <w:ind w:left="168" w:hanging="84"/>
        <w:jc w:val="both"/>
        <w:rPr>
          <w:shd w:val="clear" w:color="auto" w:fill="FFFFFF"/>
        </w:rPr>
      </w:pPr>
      <w:r w:rsidRPr="00B954BA">
        <w:rPr>
          <w:shd w:val="clear" w:color="auto" w:fill="FFFFFF"/>
        </w:rPr>
        <w:t>- сохранение и укрепление здоровья воспитанников, применение здоровье- сберегающих технологий в образовательном процессе Учреждения;</w:t>
      </w:r>
    </w:p>
    <w:p w:rsidR="00EB39E0" w:rsidRPr="00B954BA" w:rsidRDefault="00EB39E0" w:rsidP="00EB39E0">
      <w:pPr>
        <w:pStyle w:val="a7"/>
        <w:ind w:left="168" w:hanging="84"/>
        <w:jc w:val="both"/>
        <w:rPr>
          <w:shd w:val="clear" w:color="auto" w:fill="FFFFFF"/>
        </w:rPr>
      </w:pPr>
      <w:r w:rsidRPr="00B954BA">
        <w:rPr>
          <w:shd w:val="clear" w:color="auto" w:fill="FFFFFF"/>
        </w:rPr>
        <w:t xml:space="preserve">- активизация адресной работы с семьями, которая позволит удовлетворить индивидуальные запросы родителей. </w:t>
      </w:r>
    </w:p>
    <w:p w:rsidR="00EB39E0" w:rsidRPr="00B954BA" w:rsidRDefault="00EB39E0" w:rsidP="00EB39E0">
      <w:pPr>
        <w:ind w:left="1416" w:firstLine="708"/>
        <w:rPr>
          <w:b/>
        </w:rPr>
      </w:pPr>
      <w:r w:rsidRPr="00B954BA">
        <w:rPr>
          <w:b/>
        </w:rPr>
        <w:t xml:space="preserve"> </w:t>
      </w:r>
    </w:p>
    <w:p w:rsidR="00EB39E0" w:rsidRPr="00B954BA" w:rsidRDefault="00EB39E0" w:rsidP="00EB39E0">
      <w:pPr>
        <w:rPr>
          <w:b/>
        </w:rPr>
      </w:pPr>
      <w:r w:rsidRPr="00B954BA">
        <w:rPr>
          <w:b/>
        </w:rPr>
        <w:t>2. Информативная справка.</w:t>
      </w:r>
    </w:p>
    <w:p w:rsidR="00EB39E0" w:rsidRPr="00B954BA" w:rsidRDefault="00EB39E0" w:rsidP="00EB39E0">
      <w:pPr>
        <w:rPr>
          <w:b/>
          <w:color w:val="FF000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9072"/>
      </w:tblGrid>
      <w:tr w:rsidR="00EB39E0" w:rsidRPr="00B954BA" w:rsidTr="007E47D2">
        <w:tc>
          <w:tcPr>
            <w:tcW w:w="1985" w:type="dxa"/>
          </w:tcPr>
          <w:p w:rsidR="00EB39E0" w:rsidRPr="00B954BA" w:rsidRDefault="00EB39E0" w:rsidP="004511A9">
            <w:pPr>
              <w:pStyle w:val="a3"/>
              <w:jc w:val="both"/>
              <w:rPr>
                <w:rStyle w:val="a5"/>
                <w:b/>
                <w:i w:val="0"/>
                <w:iCs w:val="0"/>
              </w:rPr>
            </w:pPr>
            <w:r w:rsidRPr="00B954BA">
              <w:rPr>
                <w:b/>
              </w:rPr>
              <w:t>Полное наименование Учреждения</w:t>
            </w:r>
          </w:p>
        </w:tc>
        <w:tc>
          <w:tcPr>
            <w:tcW w:w="9072" w:type="dxa"/>
          </w:tcPr>
          <w:p w:rsidR="00EB39E0" w:rsidRPr="00B954BA" w:rsidRDefault="00CC3250" w:rsidP="001D6FD7">
            <w:pPr>
              <w:pStyle w:val="a3"/>
            </w:pPr>
            <w:r w:rsidRPr="00CC3250">
              <w:rPr>
                <w:b/>
              </w:rPr>
              <w:t>Муниципального казенного дошкольного образовательного учреждения «</w:t>
            </w:r>
            <w:proofErr w:type="spellStart"/>
            <w:r w:rsidRPr="00CC3250">
              <w:rPr>
                <w:b/>
              </w:rPr>
              <w:t>Касумкентский</w:t>
            </w:r>
            <w:proofErr w:type="spellEnd"/>
            <w:r w:rsidRPr="00CC3250">
              <w:rPr>
                <w:b/>
              </w:rPr>
              <w:t xml:space="preserve"> </w:t>
            </w:r>
            <w:proofErr w:type="spellStart"/>
            <w:r w:rsidRPr="00CC3250">
              <w:rPr>
                <w:b/>
              </w:rPr>
              <w:t>детскийц</w:t>
            </w:r>
            <w:proofErr w:type="spellEnd"/>
            <w:r w:rsidRPr="00CC3250">
              <w:rPr>
                <w:b/>
              </w:rPr>
              <w:t xml:space="preserve"> сад№1</w:t>
            </w:r>
            <w:proofErr w:type="gramStart"/>
            <w:r w:rsidRPr="00CC3250">
              <w:rPr>
                <w:b/>
              </w:rPr>
              <w:t xml:space="preserve">» </w:t>
            </w:r>
            <w:r w:rsidR="001D6FD7">
              <w:rPr>
                <w:b/>
              </w:rPr>
              <w:t>.</w:t>
            </w:r>
            <w:proofErr w:type="gramEnd"/>
          </w:p>
        </w:tc>
      </w:tr>
      <w:tr w:rsidR="00EB39E0" w:rsidRPr="00B954BA" w:rsidTr="007E47D2">
        <w:tc>
          <w:tcPr>
            <w:tcW w:w="1985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</w:rPr>
            </w:pPr>
            <w:r w:rsidRPr="00B954BA">
              <w:rPr>
                <w:b/>
              </w:rPr>
              <w:t>Юридический адрес</w:t>
            </w:r>
          </w:p>
        </w:tc>
        <w:tc>
          <w:tcPr>
            <w:tcW w:w="9072" w:type="dxa"/>
          </w:tcPr>
          <w:p w:rsidR="00EB39E0" w:rsidRPr="00B954BA" w:rsidRDefault="00CC3250" w:rsidP="004511A9">
            <w:pPr>
              <w:rPr>
                <w:highlight w:val="yellow"/>
              </w:rPr>
            </w:pPr>
            <w:r>
              <w:t>368760 РД, 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район, </w:t>
            </w:r>
            <w:proofErr w:type="spellStart"/>
            <w:r>
              <w:t>с.Касумкент</w:t>
            </w:r>
            <w:proofErr w:type="spellEnd"/>
            <w:r>
              <w:t>, ул.50-лет Октября</w:t>
            </w:r>
            <w:r w:rsidR="00EB39E0" w:rsidRPr="00B954BA">
              <w:t xml:space="preserve"> </w:t>
            </w:r>
          </w:p>
        </w:tc>
      </w:tr>
      <w:tr w:rsidR="00EB39E0" w:rsidRPr="00B954BA" w:rsidTr="007E47D2">
        <w:tc>
          <w:tcPr>
            <w:tcW w:w="1985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</w:rPr>
            </w:pPr>
            <w:r w:rsidRPr="00B954BA">
              <w:rPr>
                <w:b/>
              </w:rPr>
              <w:t>Телефоны</w:t>
            </w:r>
          </w:p>
        </w:tc>
        <w:tc>
          <w:tcPr>
            <w:tcW w:w="9072" w:type="dxa"/>
          </w:tcPr>
          <w:p w:rsidR="00EB39E0" w:rsidRPr="00B954BA" w:rsidRDefault="00EB39E0" w:rsidP="00CC3250">
            <w:r w:rsidRPr="00B954BA">
              <w:t>8(</w:t>
            </w:r>
            <w:r w:rsidR="00CC3250">
              <w:t>918)-734-55-14</w:t>
            </w:r>
          </w:p>
        </w:tc>
      </w:tr>
      <w:tr w:rsidR="00EB39E0" w:rsidRPr="00B954BA" w:rsidTr="007E47D2">
        <w:tc>
          <w:tcPr>
            <w:tcW w:w="1985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</w:rPr>
            </w:pPr>
            <w:r w:rsidRPr="00B954BA">
              <w:rPr>
                <w:b/>
              </w:rPr>
              <w:t>Дата открытия</w:t>
            </w:r>
          </w:p>
        </w:tc>
        <w:tc>
          <w:tcPr>
            <w:tcW w:w="9072" w:type="dxa"/>
          </w:tcPr>
          <w:p w:rsidR="00EB39E0" w:rsidRPr="00B954BA" w:rsidRDefault="00CC3250" w:rsidP="004511A9">
            <w:r>
              <w:t xml:space="preserve">1937 </w:t>
            </w:r>
            <w:r w:rsidR="00EB39E0" w:rsidRPr="00B954BA">
              <w:t>год</w:t>
            </w:r>
          </w:p>
        </w:tc>
      </w:tr>
      <w:tr w:rsidR="00EB39E0" w:rsidRPr="00B954BA" w:rsidTr="007E47D2">
        <w:tc>
          <w:tcPr>
            <w:tcW w:w="1985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</w:rPr>
            </w:pPr>
            <w:r w:rsidRPr="00B954BA">
              <w:rPr>
                <w:b/>
              </w:rPr>
              <w:t>Режим работы</w:t>
            </w:r>
          </w:p>
        </w:tc>
        <w:tc>
          <w:tcPr>
            <w:tcW w:w="9072" w:type="dxa"/>
          </w:tcPr>
          <w:p w:rsidR="00EB39E0" w:rsidRPr="00B954BA" w:rsidRDefault="00EB39E0" w:rsidP="004511A9">
            <w:r w:rsidRPr="00B954BA">
              <w:t>Пятидневная рабочая неделя с 7</w:t>
            </w:r>
            <w:r w:rsidR="00CC3250">
              <w:t>.3</w:t>
            </w:r>
            <w:r w:rsidRPr="00B954BA">
              <w:t>0 до 1</w:t>
            </w:r>
            <w:r w:rsidR="00CC3250">
              <w:t>8</w:t>
            </w:r>
            <w:r w:rsidRPr="00B954BA">
              <w:t>.00, выходные дни суббота, воскресенье, праздничные дни.</w:t>
            </w:r>
          </w:p>
        </w:tc>
      </w:tr>
      <w:tr w:rsidR="00EB39E0" w:rsidRPr="00B954BA" w:rsidTr="007E47D2">
        <w:tc>
          <w:tcPr>
            <w:tcW w:w="1985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</w:rPr>
            </w:pPr>
            <w:r w:rsidRPr="00B954BA">
              <w:rPr>
                <w:b/>
              </w:rPr>
              <w:t>Учредитель</w:t>
            </w:r>
          </w:p>
        </w:tc>
        <w:tc>
          <w:tcPr>
            <w:tcW w:w="9072" w:type="dxa"/>
          </w:tcPr>
          <w:p w:rsidR="00EB39E0" w:rsidRPr="00B954BA" w:rsidRDefault="00EB39E0" w:rsidP="00CC3250">
            <w:r w:rsidRPr="00B954BA">
              <w:t xml:space="preserve">Функции и полномочия учредителя Учреждения осуществляет </w:t>
            </w:r>
            <w:r w:rsidR="00CC3250">
              <w:t>Управление образования администрации муниципального района «Сулейман-</w:t>
            </w:r>
            <w:proofErr w:type="spellStart"/>
            <w:r w:rsidR="00CC3250">
              <w:t>Стальский</w:t>
            </w:r>
            <w:proofErr w:type="spellEnd"/>
            <w:r w:rsidR="00CC3250">
              <w:t xml:space="preserve"> район»</w:t>
            </w:r>
            <w:r w:rsidRPr="00B954BA">
              <w:t xml:space="preserve"> </w:t>
            </w:r>
          </w:p>
        </w:tc>
      </w:tr>
      <w:tr w:rsidR="00EB39E0" w:rsidRPr="00B954BA" w:rsidTr="007E47D2">
        <w:tc>
          <w:tcPr>
            <w:tcW w:w="1985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</w:rPr>
            </w:pPr>
            <w:r w:rsidRPr="00B954BA">
              <w:rPr>
                <w:b/>
              </w:rPr>
              <w:t>Управляющая система</w:t>
            </w:r>
          </w:p>
        </w:tc>
        <w:tc>
          <w:tcPr>
            <w:tcW w:w="9072" w:type="dxa"/>
          </w:tcPr>
          <w:p w:rsidR="00EB39E0" w:rsidRPr="00B954BA" w:rsidRDefault="00EB39E0" w:rsidP="004511A9">
            <w:r w:rsidRPr="00B954BA">
              <w:t>Административное управление</w:t>
            </w:r>
          </w:p>
          <w:p w:rsidR="00EB39E0" w:rsidRPr="00B954BA" w:rsidRDefault="00EB39E0" w:rsidP="004511A9">
            <w:r w:rsidRPr="00B954BA">
              <w:t xml:space="preserve">- заведующий </w:t>
            </w:r>
            <w:proofErr w:type="spellStart"/>
            <w:r w:rsidR="00CC3250">
              <w:t>Мейланова</w:t>
            </w:r>
            <w:proofErr w:type="spellEnd"/>
            <w:r w:rsidR="00CC3250">
              <w:t xml:space="preserve"> </w:t>
            </w:r>
            <w:proofErr w:type="spellStart"/>
            <w:r w:rsidR="00CC3250">
              <w:t>Тавсият</w:t>
            </w:r>
            <w:proofErr w:type="spellEnd"/>
            <w:r w:rsidR="00CC3250">
              <w:t xml:space="preserve"> </w:t>
            </w:r>
            <w:proofErr w:type="spellStart"/>
            <w:r w:rsidR="00CC3250">
              <w:t>Рамазановна</w:t>
            </w:r>
            <w:proofErr w:type="spellEnd"/>
          </w:p>
          <w:p w:rsidR="00EB39E0" w:rsidRPr="00B954BA" w:rsidRDefault="00EB39E0" w:rsidP="004511A9">
            <w:r w:rsidRPr="00B954BA">
              <w:t xml:space="preserve">- заместитель заведующего </w:t>
            </w:r>
            <w:proofErr w:type="spellStart"/>
            <w:r w:rsidR="00CC3250">
              <w:t>Мейланова</w:t>
            </w:r>
            <w:proofErr w:type="spellEnd"/>
            <w:r w:rsidR="00CC3250">
              <w:t xml:space="preserve"> Эльвира </w:t>
            </w:r>
            <w:proofErr w:type="spellStart"/>
            <w:r w:rsidR="00CC3250">
              <w:t>Хикметовна</w:t>
            </w:r>
            <w:proofErr w:type="spellEnd"/>
          </w:p>
          <w:p w:rsidR="00EB39E0" w:rsidRPr="00B954BA" w:rsidRDefault="00EB39E0" w:rsidP="004511A9">
            <w:r w:rsidRPr="00B954BA">
              <w:t>Оперативное управление</w:t>
            </w:r>
          </w:p>
          <w:p w:rsidR="00EB39E0" w:rsidRPr="00B954BA" w:rsidRDefault="00EB39E0" w:rsidP="004511A9">
            <w:r w:rsidRPr="00B954BA">
              <w:t xml:space="preserve">- старшая медицинская сестра </w:t>
            </w:r>
            <w:proofErr w:type="spellStart"/>
            <w:r w:rsidR="00CC3250">
              <w:t>Казибекова</w:t>
            </w:r>
            <w:proofErr w:type="spellEnd"/>
            <w:r w:rsidR="00CC3250">
              <w:t xml:space="preserve"> Эльмира </w:t>
            </w:r>
            <w:proofErr w:type="spellStart"/>
            <w:r w:rsidR="00CC3250">
              <w:t>Нурметовна</w:t>
            </w:r>
            <w:proofErr w:type="spellEnd"/>
          </w:p>
          <w:p w:rsidR="00EB39E0" w:rsidRPr="00B954BA" w:rsidRDefault="00EB39E0" w:rsidP="00CC3250">
            <w:r w:rsidRPr="00B954BA">
              <w:t xml:space="preserve">- заместитель заведующего по ХР </w:t>
            </w:r>
            <w:proofErr w:type="spellStart"/>
            <w:r w:rsidR="00CC3250">
              <w:t>Фетиев</w:t>
            </w:r>
            <w:proofErr w:type="spellEnd"/>
            <w:r w:rsidR="00CC3250">
              <w:t xml:space="preserve"> Эдик </w:t>
            </w:r>
            <w:proofErr w:type="spellStart"/>
            <w:r w:rsidR="00CC3250">
              <w:t>Насруллаевич</w:t>
            </w:r>
            <w:proofErr w:type="spellEnd"/>
          </w:p>
        </w:tc>
      </w:tr>
      <w:tr w:rsidR="00EB39E0" w:rsidRPr="00B954BA" w:rsidTr="007E47D2">
        <w:tc>
          <w:tcPr>
            <w:tcW w:w="1985" w:type="dxa"/>
          </w:tcPr>
          <w:p w:rsidR="00EB39E0" w:rsidRPr="00B954BA" w:rsidRDefault="00EB39E0" w:rsidP="004511A9">
            <w:pPr>
              <w:pStyle w:val="a3"/>
              <w:jc w:val="both"/>
              <w:rPr>
                <w:b/>
              </w:rPr>
            </w:pPr>
            <w:r w:rsidRPr="00B954BA">
              <w:rPr>
                <w:b/>
              </w:rPr>
              <w:t>Учредительные документы</w:t>
            </w:r>
          </w:p>
        </w:tc>
        <w:tc>
          <w:tcPr>
            <w:tcW w:w="9072" w:type="dxa"/>
          </w:tcPr>
          <w:p w:rsidR="00EB39E0" w:rsidRPr="00B954BA" w:rsidRDefault="00EB39E0" w:rsidP="004511A9">
            <w:pPr>
              <w:numPr>
                <w:ilvl w:val="0"/>
                <w:numId w:val="9"/>
              </w:numPr>
            </w:pPr>
            <w:r w:rsidRPr="00B954BA">
              <w:t xml:space="preserve">Лицензия на осуществление образовательной деятельности (№ </w:t>
            </w:r>
            <w:r w:rsidR="00CC3250">
              <w:t>7827 от 9</w:t>
            </w:r>
            <w:r w:rsidRPr="00B954BA">
              <w:t xml:space="preserve"> июля 2014 года).</w:t>
            </w:r>
            <w:r w:rsidR="001D6FD7">
              <w:t xml:space="preserve"> бессрочная</w:t>
            </w:r>
          </w:p>
          <w:p w:rsidR="00EB39E0" w:rsidRPr="00B954BA" w:rsidRDefault="00EB39E0" w:rsidP="004511A9">
            <w:pPr>
              <w:numPr>
                <w:ilvl w:val="0"/>
                <w:numId w:val="9"/>
              </w:numPr>
            </w:pPr>
            <w:r w:rsidRPr="00B954BA">
              <w:t>Устав Муниципального</w:t>
            </w:r>
            <w:r w:rsidR="00CC3250">
              <w:t xml:space="preserve"> казенного</w:t>
            </w:r>
            <w:r w:rsidRPr="00B954BA">
              <w:t xml:space="preserve"> дошкольного образовательного учреждения «</w:t>
            </w:r>
            <w:proofErr w:type="spellStart"/>
            <w:r w:rsidR="00CC3250">
              <w:t>Касумкентский</w:t>
            </w:r>
            <w:proofErr w:type="spellEnd"/>
            <w:r w:rsidR="00CC3250">
              <w:t xml:space="preserve"> детский сад№1»</w:t>
            </w:r>
          </w:p>
          <w:p w:rsidR="00EB39E0" w:rsidRPr="00B954BA" w:rsidRDefault="00EB39E0" w:rsidP="004511A9"/>
        </w:tc>
      </w:tr>
    </w:tbl>
    <w:p w:rsidR="00EB39E0" w:rsidRPr="00B954BA" w:rsidRDefault="00EB39E0" w:rsidP="00EB39E0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EB39E0" w:rsidRPr="00B954BA" w:rsidRDefault="00EB39E0" w:rsidP="00EB39E0">
      <w:pPr>
        <w:pStyle w:val="a3"/>
        <w:spacing w:before="0" w:beforeAutospacing="0" w:after="0" w:afterAutospacing="0"/>
        <w:ind w:firstLine="708"/>
        <w:jc w:val="both"/>
      </w:pPr>
      <w:r w:rsidRPr="00B954BA">
        <w:t xml:space="preserve">Учреждение размещено в </w:t>
      </w:r>
      <w:r w:rsidR="00CC3250">
        <w:t>одно</w:t>
      </w:r>
      <w:r w:rsidRPr="00B954BA">
        <w:t>этажном здании, имеется водопровод, канализация, оснащено верандами и прогулочными постройками для игровой деятельности. Помещение и участок соответствуют государственным санитарно-эпидемиологическим требованиям к устройству правилам и нормативам работы ДОУ СанПиН 2.4.1.3049-13</w:t>
      </w:r>
      <w:r w:rsidRPr="00B954BA">
        <w:rPr>
          <w:bCs/>
        </w:rPr>
        <w:t xml:space="preserve"> от 15.05.2013</w:t>
      </w:r>
      <w:r w:rsidRPr="00B954BA">
        <w:t xml:space="preserve">, нормам и правилам пожарной безопасности. Территория детского сада ухожена и озеленена различными видами деревьев и кустарников по всему периметру, имеются газоны, клумбы и цветники. Коллектив поддерживает территорию в хорошем состоянии, ухаживая за цветниками, поддерживая чистоту и порядок. </w:t>
      </w:r>
    </w:p>
    <w:p w:rsidR="00EB39E0" w:rsidRPr="00B954BA" w:rsidRDefault="00EB39E0" w:rsidP="00EB39E0">
      <w:pPr>
        <w:tabs>
          <w:tab w:val="left" w:pos="142"/>
        </w:tabs>
        <w:jc w:val="both"/>
      </w:pPr>
      <w:r w:rsidRPr="00B954BA">
        <w:rPr>
          <w:bCs/>
          <w:color w:val="FF0000"/>
        </w:rPr>
        <w:tab/>
      </w:r>
      <w:r w:rsidRPr="00B954BA">
        <w:rPr>
          <w:bCs/>
          <w:color w:val="FF0000"/>
        </w:rPr>
        <w:tab/>
      </w:r>
      <w:r w:rsidRPr="00B954BA">
        <w:rPr>
          <w:bCs/>
        </w:rPr>
        <w:t>Материально-техническое обеспечение, оснащение образовательного процесса и развивающая среда Учреждения</w:t>
      </w:r>
      <w:r w:rsidR="00CC3250">
        <w:rPr>
          <w:bCs/>
        </w:rPr>
        <w:t xml:space="preserve"> частично</w:t>
      </w:r>
      <w:r w:rsidRPr="00B954BA">
        <w:rPr>
          <w:bCs/>
        </w:rPr>
        <w:t xml:space="preserve"> соответствует ФГОС ДО. </w:t>
      </w:r>
      <w:r w:rsidRPr="00B954BA">
        <w:t xml:space="preserve">В ДОУ созданы все необходимые условия для организации и проведения образовательного процесса. </w:t>
      </w:r>
      <w:r w:rsidRPr="00B954BA">
        <w:rPr>
          <w:bCs/>
        </w:rPr>
        <w:t xml:space="preserve">Все базисные </w:t>
      </w:r>
      <w:r w:rsidRPr="00B954BA">
        <w:rPr>
          <w:bCs/>
        </w:rPr>
        <w:lastRenderedPageBreak/>
        <w:t xml:space="preserve">компоненты развивающей предметно-пространственной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детей. </w:t>
      </w:r>
    </w:p>
    <w:p w:rsidR="00EB39E0" w:rsidRPr="00B954BA" w:rsidRDefault="00EB39E0" w:rsidP="00EB39E0">
      <w:pPr>
        <w:tabs>
          <w:tab w:val="left" w:pos="142"/>
        </w:tabs>
        <w:jc w:val="both"/>
        <w:rPr>
          <w:color w:val="FF0000"/>
        </w:rPr>
      </w:pPr>
      <w:r w:rsidRPr="00B954BA">
        <w:rPr>
          <w:color w:val="FF0000"/>
        </w:rPr>
        <w:tab/>
      </w:r>
      <w:r w:rsidRPr="00B954BA">
        <w:rPr>
          <w:color w:val="FF0000"/>
        </w:rPr>
        <w:tab/>
      </w:r>
      <w:r w:rsidRPr="00B954BA">
        <w:t xml:space="preserve">Учреждение располагает учебно-методической литературой для реализации авторской основной образовательной программы «От рождения до школы» под редакцией Н.Е. </w:t>
      </w:r>
      <w:proofErr w:type="spellStart"/>
      <w:r w:rsidRPr="00B954BA">
        <w:t>Вераксы</w:t>
      </w:r>
      <w:proofErr w:type="spellEnd"/>
      <w:r w:rsidRPr="00B954BA">
        <w:t xml:space="preserve">, Т.С. Комаровой, М.А. Васильевой и разработанной </w:t>
      </w:r>
      <w:r w:rsidR="00CC3250">
        <w:t>общеобразовательной программой.</w:t>
      </w:r>
    </w:p>
    <w:p w:rsidR="00EB39E0" w:rsidRPr="00B954BA" w:rsidRDefault="00EB39E0" w:rsidP="00EB39E0">
      <w:pPr>
        <w:ind w:firstLine="708"/>
        <w:jc w:val="both"/>
      </w:pPr>
      <w:r w:rsidRPr="00B954BA">
        <w:t>Учебно-методическая оснащенность детского сада позволяет проводить образовательную работу с детьми и стремиться к высоким результатам.</w:t>
      </w:r>
    </w:p>
    <w:p w:rsidR="00EB39E0" w:rsidRPr="00B954BA" w:rsidRDefault="00EB39E0" w:rsidP="00EB39E0">
      <w:pPr>
        <w:tabs>
          <w:tab w:val="left" w:pos="142"/>
        </w:tabs>
        <w:jc w:val="both"/>
      </w:pPr>
      <w:r w:rsidRPr="00B954BA">
        <w:rPr>
          <w:color w:val="FF0000"/>
        </w:rPr>
        <w:tab/>
      </w:r>
      <w:r w:rsidRPr="00B954BA">
        <w:rPr>
          <w:color w:val="FF0000"/>
        </w:rPr>
        <w:tab/>
      </w:r>
      <w:r w:rsidRPr="00B954BA"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хорошие условия для самостоятельной, художественной, творческой, театрализованной, двигательной деятельности, оборудованы «уголки», в которых размещен познавательный и игровой материал в соответствии с возрастом детей. Мебель, игровое оборудование приобретено с учетом санитарных и психолого-педагогических требований.</w:t>
      </w:r>
    </w:p>
    <w:p w:rsidR="00EB39E0" w:rsidRPr="00B954BA" w:rsidRDefault="00EB39E0" w:rsidP="00EB39E0">
      <w:pPr>
        <w:pStyle w:val="a3"/>
        <w:spacing w:before="0" w:beforeAutospacing="0" w:after="0" w:afterAutospacing="0"/>
        <w:ind w:firstLine="708"/>
        <w:jc w:val="both"/>
        <w:rPr>
          <w:bCs/>
          <w:color w:val="FF0000"/>
        </w:rPr>
      </w:pPr>
      <w:r w:rsidRPr="00B954BA">
        <w:rPr>
          <w:bCs/>
        </w:rPr>
        <w:t>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</w:t>
      </w:r>
    </w:p>
    <w:p w:rsidR="00EB39E0" w:rsidRPr="00B954BA" w:rsidRDefault="00EB39E0" w:rsidP="00EB39E0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B954BA">
        <w:rPr>
          <w:bCs/>
        </w:rPr>
        <w:t>Медицинский блок состоит из смотрового и прививочного кабинетов, изолятора и санитарного кабинета. Медицинский кабинет полностью оснащен всем необходимым оборудованием.</w:t>
      </w:r>
    </w:p>
    <w:p w:rsidR="00EB39E0" w:rsidRPr="00B954BA" w:rsidRDefault="00EB39E0" w:rsidP="00EB39E0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B954BA">
        <w:rPr>
          <w:bCs/>
        </w:rPr>
        <w:t>Питание детей производится в групповых комнатах. Весь цикл приготовления блюд происходит на пищеблоке Учреждения. Помещение пищеблока</w:t>
      </w:r>
      <w:r w:rsidR="00CC3250">
        <w:rPr>
          <w:bCs/>
        </w:rPr>
        <w:t xml:space="preserve"> </w:t>
      </w:r>
      <w:r w:rsidRPr="00B954BA">
        <w:rPr>
          <w:bCs/>
        </w:rPr>
        <w:t>имеет отдельный выход. 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:rsidR="00EB39E0" w:rsidRPr="00B954BA" w:rsidRDefault="00EB39E0" w:rsidP="00EB39E0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B954BA">
        <w:rPr>
          <w:bCs/>
        </w:rPr>
        <w:t xml:space="preserve">Питьевой режим в детском саду проводится в соответствии с требованиями СанПиН 2.4.1.3049-13 от 15.05.2013, питьевая вода доступна воспитанникам в течение всего времени нахождения в ДОУ. </w:t>
      </w:r>
      <w:r w:rsidRPr="00B954BA">
        <w:t>Ориентировочные размеры потребления воды ребенком зависят от времени года, двигательной активности ребенка.</w:t>
      </w:r>
    </w:p>
    <w:p w:rsidR="00EB39E0" w:rsidRPr="00B954BA" w:rsidRDefault="00EB39E0" w:rsidP="00EB39E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B954BA">
        <w:t>Предметно-пространственная среда Учреждения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</w:t>
      </w:r>
    </w:p>
    <w:p w:rsidR="00EB39E0" w:rsidRPr="00091B29" w:rsidRDefault="00EB39E0" w:rsidP="00EB39E0">
      <w:pPr>
        <w:tabs>
          <w:tab w:val="left" w:pos="142"/>
        </w:tabs>
        <w:jc w:val="both"/>
        <w:rPr>
          <w:iCs/>
        </w:rPr>
      </w:pPr>
      <w:r w:rsidRPr="00B954BA">
        <w:rPr>
          <w:color w:val="FF0000"/>
        </w:rPr>
        <w:tab/>
      </w:r>
      <w:r w:rsidRPr="00B954BA">
        <w:rPr>
          <w:color w:val="FF0000"/>
        </w:rPr>
        <w:tab/>
      </w:r>
      <w:r w:rsidRPr="00B954BA">
        <w:t xml:space="preserve">Разработана и внедрена система мер обеспечения безопасности жизни и деятельности ребенка в здании и на территории ДОУ: </w:t>
      </w:r>
      <w:r w:rsidRPr="00B954BA">
        <w:rPr>
          <w:iCs/>
        </w:rPr>
        <w:t>пожарная сигнализация, кнопка срочного вызова полиции, имеются первичные средства пожаротушения. В вечернее, ночное время в здании работает сторож.</w:t>
      </w:r>
      <w:r w:rsidRPr="00B954BA">
        <w:rPr>
          <w:iCs/>
        </w:rPr>
        <w:br/>
        <w:t>В ДОУ регулярно проводятся мероприятия по соблюдению правил пожарной безопасности, по основам безопасности, учебные тренировки.</w:t>
      </w:r>
      <w:r w:rsidR="00091B29">
        <w:rPr>
          <w:iCs/>
        </w:rPr>
        <w:t xml:space="preserve"> </w:t>
      </w:r>
      <w:r w:rsidRPr="00B954BA">
        <w:rPr>
          <w:iCs/>
        </w:rPr>
        <w:t>С детьми регулярно проводятся непрерывно-образовательная деятельность, беседы по правилам дорожного движения и безопасного поведения детей на улице, организуются экскурсии, игры.</w:t>
      </w:r>
    </w:p>
    <w:p w:rsidR="00EB39E0" w:rsidRPr="00B954BA" w:rsidRDefault="00EB39E0" w:rsidP="00EB39E0">
      <w:pPr>
        <w:ind w:left="708" w:firstLine="708"/>
        <w:jc w:val="both"/>
        <w:rPr>
          <w:b/>
          <w:color w:val="FF0000"/>
        </w:rPr>
      </w:pPr>
    </w:p>
    <w:p w:rsidR="00827525" w:rsidRDefault="00827525" w:rsidP="00EB39E0">
      <w:pPr>
        <w:rPr>
          <w:b/>
        </w:rPr>
      </w:pPr>
    </w:p>
    <w:p w:rsidR="00827525" w:rsidRDefault="00827525" w:rsidP="00EB39E0">
      <w:pPr>
        <w:rPr>
          <w:b/>
        </w:rPr>
      </w:pPr>
    </w:p>
    <w:p w:rsidR="00827525" w:rsidRDefault="00827525" w:rsidP="00EB39E0">
      <w:pPr>
        <w:rPr>
          <w:b/>
        </w:rPr>
      </w:pPr>
    </w:p>
    <w:p w:rsidR="00827525" w:rsidRDefault="00827525" w:rsidP="00EB39E0">
      <w:pPr>
        <w:rPr>
          <w:b/>
        </w:rPr>
      </w:pPr>
    </w:p>
    <w:p w:rsidR="00827525" w:rsidRDefault="00827525" w:rsidP="00EB39E0">
      <w:pPr>
        <w:rPr>
          <w:b/>
        </w:rPr>
      </w:pPr>
    </w:p>
    <w:p w:rsidR="00EB39E0" w:rsidRPr="00B954BA" w:rsidRDefault="00EB39E0" w:rsidP="00EB39E0">
      <w:pPr>
        <w:rPr>
          <w:b/>
        </w:rPr>
      </w:pPr>
      <w:r w:rsidRPr="00B954BA">
        <w:rPr>
          <w:b/>
        </w:rPr>
        <w:t>3. Анализ результатов деятельности ДОУ.</w:t>
      </w:r>
    </w:p>
    <w:p w:rsidR="00091B29" w:rsidRDefault="00EB39E0" w:rsidP="00091B29">
      <w:pPr>
        <w:pStyle w:val="a3"/>
        <w:ind w:firstLine="708"/>
        <w:jc w:val="both"/>
      </w:pPr>
      <w:r w:rsidRPr="00B954BA">
        <w:t>На 1 сентября 20</w:t>
      </w:r>
      <w:r w:rsidR="001D6FD7">
        <w:t>21</w:t>
      </w:r>
      <w:r w:rsidRPr="00B954BA">
        <w:t xml:space="preserve">учебного года в детском саду функционируют </w:t>
      </w:r>
      <w:r w:rsidR="00091B29">
        <w:t>4</w:t>
      </w:r>
      <w:r w:rsidRPr="00B954BA">
        <w:t xml:space="preserve">групп, </w:t>
      </w:r>
    </w:p>
    <w:p w:rsidR="00EB39E0" w:rsidRPr="008A5459" w:rsidRDefault="00091B29" w:rsidP="00091B29">
      <w:pPr>
        <w:pStyle w:val="a3"/>
        <w:ind w:firstLine="708"/>
        <w:jc w:val="both"/>
        <w:rPr>
          <w:b/>
          <w:u w:val="single"/>
        </w:rPr>
      </w:pPr>
      <w:r w:rsidRPr="008A5459">
        <w:rPr>
          <w:b/>
          <w:u w:val="single"/>
        </w:rPr>
        <w:lastRenderedPageBreak/>
        <w:t>Младшая группа- от 2-х до 3-х лет</w:t>
      </w:r>
    </w:p>
    <w:p w:rsidR="00091B29" w:rsidRDefault="00091B29" w:rsidP="00091B29">
      <w:pPr>
        <w:pStyle w:val="10"/>
        <w:ind w:left="0" w:firstLine="708"/>
        <w:rPr>
          <w:b/>
          <w:u w:val="single"/>
        </w:rPr>
      </w:pPr>
      <w:r>
        <w:rPr>
          <w:b/>
          <w:u w:val="single"/>
        </w:rPr>
        <w:t>2-младшая группа- от 3-х до 4-х лет</w:t>
      </w:r>
    </w:p>
    <w:p w:rsidR="00091B29" w:rsidRDefault="00091B29" w:rsidP="00EB39E0">
      <w:pPr>
        <w:pStyle w:val="10"/>
        <w:ind w:left="0"/>
        <w:rPr>
          <w:b/>
          <w:u w:val="single"/>
        </w:rPr>
      </w:pPr>
    </w:p>
    <w:p w:rsidR="00091B29" w:rsidRDefault="00091B29" w:rsidP="00091B29">
      <w:pPr>
        <w:pStyle w:val="10"/>
        <w:ind w:left="0" w:firstLine="708"/>
        <w:rPr>
          <w:b/>
          <w:u w:val="single"/>
        </w:rPr>
      </w:pPr>
      <w:r>
        <w:rPr>
          <w:b/>
          <w:u w:val="single"/>
        </w:rPr>
        <w:t>средняя группа-от 4-до 5-ти лет</w:t>
      </w:r>
    </w:p>
    <w:p w:rsidR="00091B29" w:rsidRDefault="00091B29" w:rsidP="00EB39E0">
      <w:pPr>
        <w:pStyle w:val="10"/>
        <w:ind w:left="0"/>
        <w:rPr>
          <w:b/>
          <w:u w:val="single"/>
        </w:rPr>
      </w:pPr>
    </w:p>
    <w:p w:rsidR="00091B29" w:rsidRDefault="00091B29" w:rsidP="00091B29">
      <w:pPr>
        <w:pStyle w:val="10"/>
        <w:ind w:left="0" w:firstLine="708"/>
        <w:rPr>
          <w:b/>
          <w:u w:val="single"/>
        </w:rPr>
      </w:pPr>
      <w:r>
        <w:rPr>
          <w:b/>
          <w:u w:val="single"/>
        </w:rPr>
        <w:t>старшая группа от 5-до 6.5 лет</w:t>
      </w:r>
    </w:p>
    <w:p w:rsidR="00091B29" w:rsidRDefault="00091B29" w:rsidP="00EB39E0">
      <w:pPr>
        <w:pStyle w:val="10"/>
        <w:ind w:left="0"/>
        <w:rPr>
          <w:b/>
          <w:u w:val="single"/>
        </w:rPr>
      </w:pPr>
    </w:p>
    <w:p w:rsidR="00EB39E0" w:rsidRPr="00B954BA" w:rsidRDefault="00EB39E0" w:rsidP="00EB39E0">
      <w:pPr>
        <w:pStyle w:val="10"/>
        <w:ind w:left="0"/>
        <w:rPr>
          <w:u w:val="single"/>
        </w:rPr>
      </w:pPr>
      <w:r w:rsidRPr="00B954BA">
        <w:rPr>
          <w:b/>
          <w:u w:val="single"/>
        </w:rPr>
        <w:t>Социальный статус семей воспитанников на 01.09.</w:t>
      </w:r>
      <w:r w:rsidR="001D6FD7">
        <w:rPr>
          <w:b/>
          <w:u w:val="single"/>
        </w:rPr>
        <w:t>2021</w:t>
      </w:r>
    </w:p>
    <w:p w:rsidR="00EB39E0" w:rsidRPr="00B954BA" w:rsidRDefault="00EB39E0" w:rsidP="00EB39E0">
      <w:pPr>
        <w:pStyle w:val="10"/>
        <w:tabs>
          <w:tab w:val="left" w:pos="180"/>
          <w:tab w:val="center" w:pos="4677"/>
        </w:tabs>
        <w:ind w:left="0" w:firstLine="454"/>
        <w:rPr>
          <w:color w:val="FF0000"/>
        </w:rPr>
      </w:pPr>
      <w:r w:rsidRPr="00B954BA">
        <w:rPr>
          <w:color w:val="FF0000"/>
        </w:rPr>
        <w:tab/>
        <w:t xml:space="preserve"> </w:t>
      </w:r>
    </w:p>
    <w:p w:rsidR="00EB39E0" w:rsidRPr="00B954BA" w:rsidRDefault="00EB39E0" w:rsidP="00EB39E0">
      <w:pPr>
        <w:pStyle w:val="10"/>
        <w:tabs>
          <w:tab w:val="left" w:pos="180"/>
          <w:tab w:val="center" w:pos="4677"/>
        </w:tabs>
        <w:ind w:left="0" w:firstLine="454"/>
        <w:jc w:val="both"/>
      </w:pPr>
      <w:r w:rsidRPr="00B954BA">
        <w:t>Социальными заказчиками деятельности учреждения являются в первую очередь родители воспитанников. Поэтому коллектив Учреждения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EB39E0" w:rsidRPr="00B954BA" w:rsidRDefault="00EB39E0" w:rsidP="00EB39E0">
      <w:pPr>
        <w:pStyle w:val="10"/>
        <w:tabs>
          <w:tab w:val="left" w:pos="180"/>
          <w:tab w:val="center" w:pos="4677"/>
        </w:tabs>
        <w:ind w:left="0" w:firstLine="454"/>
        <w:jc w:val="both"/>
      </w:pPr>
    </w:p>
    <w:p w:rsidR="00EB39E0" w:rsidRPr="00B954BA" w:rsidRDefault="00EB39E0" w:rsidP="00EB39E0">
      <w:r w:rsidRPr="00B954BA">
        <w:rPr>
          <w:u w:val="single"/>
        </w:rPr>
        <w:t>Сведения о семьях воспитанников</w:t>
      </w:r>
    </w:p>
    <w:p w:rsidR="00EB39E0" w:rsidRPr="00B954BA" w:rsidRDefault="00EB39E0" w:rsidP="00EB39E0">
      <w:pPr>
        <w:ind w:right="-143" w:firstLine="567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5484"/>
      </w:tblGrid>
      <w:tr w:rsidR="00EB39E0" w:rsidRPr="00B954BA" w:rsidTr="004511A9">
        <w:trPr>
          <w:trHeight w:val="340"/>
        </w:trPr>
        <w:tc>
          <w:tcPr>
            <w:tcW w:w="3980" w:type="dxa"/>
          </w:tcPr>
          <w:p w:rsidR="00EB39E0" w:rsidRPr="00B954BA" w:rsidRDefault="00EB39E0" w:rsidP="004511A9">
            <w:pPr>
              <w:tabs>
                <w:tab w:val="left" w:pos="273"/>
                <w:tab w:val="center" w:pos="1953"/>
              </w:tabs>
              <w:ind w:right="-143"/>
            </w:pPr>
            <w:r w:rsidRPr="00B954BA">
              <w:tab/>
            </w:r>
            <w:r w:rsidRPr="00B954BA">
              <w:tab/>
              <w:t>Критерии</w:t>
            </w:r>
          </w:p>
        </w:tc>
        <w:tc>
          <w:tcPr>
            <w:tcW w:w="5484" w:type="dxa"/>
          </w:tcPr>
          <w:p w:rsidR="00EB39E0" w:rsidRPr="00B954BA" w:rsidRDefault="00EB39E0" w:rsidP="004511A9">
            <w:pPr>
              <w:ind w:right="-143"/>
              <w:jc w:val="center"/>
            </w:pPr>
            <w:r w:rsidRPr="00B954BA">
              <w:t xml:space="preserve">Количество </w:t>
            </w:r>
          </w:p>
        </w:tc>
      </w:tr>
      <w:tr w:rsidR="00EB39E0" w:rsidRPr="00B954BA" w:rsidTr="004511A9">
        <w:trPr>
          <w:trHeight w:val="340"/>
        </w:trPr>
        <w:tc>
          <w:tcPr>
            <w:tcW w:w="9464" w:type="dxa"/>
            <w:gridSpan w:val="2"/>
          </w:tcPr>
          <w:p w:rsidR="00EB39E0" w:rsidRPr="00B954BA" w:rsidRDefault="008A5459" w:rsidP="008A5459">
            <w:pPr>
              <w:ind w:right="-143"/>
              <w:jc w:val="center"/>
            </w:pPr>
            <w:r>
              <w:t xml:space="preserve">Общее количество детей 104 </w:t>
            </w:r>
            <w:r w:rsidR="00EB39E0" w:rsidRPr="00B954BA">
              <w:t>из них, проживающие в:</w:t>
            </w:r>
          </w:p>
        </w:tc>
      </w:tr>
      <w:tr w:rsidR="00EB39E0" w:rsidRPr="00B954BA" w:rsidTr="004511A9">
        <w:trPr>
          <w:trHeight w:val="340"/>
        </w:trPr>
        <w:tc>
          <w:tcPr>
            <w:tcW w:w="3980" w:type="dxa"/>
          </w:tcPr>
          <w:p w:rsidR="00EB39E0" w:rsidRPr="00B954BA" w:rsidRDefault="00EB39E0" w:rsidP="004511A9">
            <w:pPr>
              <w:ind w:right="-143"/>
            </w:pPr>
            <w:r w:rsidRPr="00B954BA">
              <w:t>полной семье</w:t>
            </w:r>
          </w:p>
        </w:tc>
        <w:tc>
          <w:tcPr>
            <w:tcW w:w="5484" w:type="dxa"/>
          </w:tcPr>
          <w:p w:rsidR="00EB39E0" w:rsidRPr="00B954BA" w:rsidRDefault="00EB39E0" w:rsidP="004511A9">
            <w:pPr>
              <w:ind w:right="-143"/>
              <w:jc w:val="center"/>
            </w:pPr>
          </w:p>
        </w:tc>
      </w:tr>
      <w:tr w:rsidR="00EB39E0" w:rsidRPr="00B954BA" w:rsidTr="004511A9">
        <w:trPr>
          <w:trHeight w:val="340"/>
        </w:trPr>
        <w:tc>
          <w:tcPr>
            <w:tcW w:w="3980" w:type="dxa"/>
          </w:tcPr>
          <w:p w:rsidR="00EB39E0" w:rsidRPr="00B954BA" w:rsidRDefault="00EB39E0" w:rsidP="004511A9">
            <w:pPr>
              <w:ind w:right="-143"/>
            </w:pPr>
            <w:r w:rsidRPr="00B954BA">
              <w:t>неполной семье</w:t>
            </w:r>
          </w:p>
        </w:tc>
        <w:tc>
          <w:tcPr>
            <w:tcW w:w="5484" w:type="dxa"/>
          </w:tcPr>
          <w:p w:rsidR="00EB39E0" w:rsidRPr="00B954BA" w:rsidRDefault="00EB39E0" w:rsidP="004511A9">
            <w:pPr>
              <w:ind w:right="-143"/>
              <w:jc w:val="center"/>
            </w:pPr>
          </w:p>
        </w:tc>
      </w:tr>
      <w:tr w:rsidR="00EB39E0" w:rsidRPr="00B954BA" w:rsidTr="004511A9">
        <w:trPr>
          <w:trHeight w:val="340"/>
        </w:trPr>
        <w:tc>
          <w:tcPr>
            <w:tcW w:w="3980" w:type="dxa"/>
          </w:tcPr>
          <w:p w:rsidR="00EB39E0" w:rsidRPr="00B954BA" w:rsidRDefault="00EB39E0" w:rsidP="004511A9">
            <w:pPr>
              <w:ind w:right="-143"/>
            </w:pPr>
            <w:r w:rsidRPr="00B954BA">
              <w:t>многодетной семье</w:t>
            </w:r>
          </w:p>
        </w:tc>
        <w:tc>
          <w:tcPr>
            <w:tcW w:w="5484" w:type="dxa"/>
          </w:tcPr>
          <w:p w:rsidR="00EB39E0" w:rsidRPr="00B954BA" w:rsidRDefault="00EB39E0" w:rsidP="004511A9">
            <w:pPr>
              <w:ind w:right="-143"/>
              <w:jc w:val="center"/>
            </w:pPr>
          </w:p>
        </w:tc>
      </w:tr>
      <w:tr w:rsidR="00EB39E0" w:rsidRPr="00B954BA" w:rsidTr="004511A9">
        <w:trPr>
          <w:trHeight w:val="340"/>
        </w:trPr>
        <w:tc>
          <w:tcPr>
            <w:tcW w:w="3980" w:type="dxa"/>
          </w:tcPr>
          <w:p w:rsidR="00EB39E0" w:rsidRPr="00B954BA" w:rsidRDefault="00EB39E0" w:rsidP="004511A9">
            <w:pPr>
              <w:ind w:right="-143"/>
            </w:pPr>
            <w:r w:rsidRPr="00B954BA">
              <w:t>малообеспеченной семье</w:t>
            </w:r>
          </w:p>
        </w:tc>
        <w:tc>
          <w:tcPr>
            <w:tcW w:w="5484" w:type="dxa"/>
          </w:tcPr>
          <w:p w:rsidR="00EB39E0" w:rsidRPr="00B954BA" w:rsidRDefault="008A5459" w:rsidP="004511A9">
            <w:pPr>
              <w:ind w:right="-143"/>
              <w:jc w:val="center"/>
            </w:pPr>
            <w:r>
              <w:t>84</w:t>
            </w:r>
          </w:p>
        </w:tc>
      </w:tr>
      <w:tr w:rsidR="00EB39E0" w:rsidRPr="00B954BA" w:rsidTr="004511A9">
        <w:trPr>
          <w:trHeight w:val="340"/>
        </w:trPr>
        <w:tc>
          <w:tcPr>
            <w:tcW w:w="3980" w:type="dxa"/>
          </w:tcPr>
          <w:p w:rsidR="00EB39E0" w:rsidRPr="00B954BA" w:rsidRDefault="00EB39E0" w:rsidP="004511A9">
            <w:pPr>
              <w:ind w:right="-143"/>
            </w:pPr>
            <w:r w:rsidRPr="00B954BA">
              <w:t>семье с опекуном</w:t>
            </w:r>
          </w:p>
        </w:tc>
        <w:tc>
          <w:tcPr>
            <w:tcW w:w="5484" w:type="dxa"/>
          </w:tcPr>
          <w:p w:rsidR="00EB39E0" w:rsidRPr="00B954BA" w:rsidRDefault="00091B29" w:rsidP="00091B29">
            <w:pPr>
              <w:tabs>
                <w:tab w:val="center" w:pos="2705"/>
              </w:tabs>
              <w:ind w:right="-143"/>
            </w:pPr>
            <w:r>
              <w:tab/>
              <w:t>1</w:t>
            </w:r>
          </w:p>
        </w:tc>
      </w:tr>
      <w:tr w:rsidR="00EB39E0" w:rsidRPr="00B954BA" w:rsidTr="004511A9">
        <w:trPr>
          <w:trHeight w:val="340"/>
        </w:trPr>
        <w:tc>
          <w:tcPr>
            <w:tcW w:w="3980" w:type="dxa"/>
          </w:tcPr>
          <w:p w:rsidR="00EB39E0" w:rsidRPr="00B954BA" w:rsidRDefault="00EB39E0" w:rsidP="004511A9">
            <w:pPr>
              <w:ind w:right="-143"/>
            </w:pPr>
            <w:r w:rsidRPr="00B954BA">
              <w:t>матери-одиночки</w:t>
            </w:r>
          </w:p>
        </w:tc>
        <w:tc>
          <w:tcPr>
            <w:tcW w:w="5484" w:type="dxa"/>
          </w:tcPr>
          <w:p w:rsidR="00EB39E0" w:rsidRPr="00B954BA" w:rsidRDefault="00091B29" w:rsidP="004511A9">
            <w:pPr>
              <w:ind w:right="-143"/>
              <w:jc w:val="center"/>
            </w:pPr>
            <w:r>
              <w:t>0</w:t>
            </w:r>
          </w:p>
        </w:tc>
      </w:tr>
    </w:tbl>
    <w:p w:rsidR="00EB39E0" w:rsidRPr="00B954BA" w:rsidRDefault="00EB39E0" w:rsidP="00EB39E0">
      <w:pPr>
        <w:pStyle w:val="a3"/>
        <w:spacing w:line="360" w:lineRule="auto"/>
        <w:jc w:val="center"/>
      </w:pPr>
      <w:r w:rsidRPr="00B954BA">
        <w:rPr>
          <w:b/>
          <w:u w:val="single"/>
        </w:rPr>
        <w:t>Кадровое обеспечение образовательного процесса</w:t>
      </w:r>
      <w:r w:rsidRPr="00B954BA">
        <w:t>.</w:t>
      </w:r>
    </w:p>
    <w:p w:rsidR="00EB39E0" w:rsidRPr="00B954BA" w:rsidRDefault="00EB39E0" w:rsidP="00EB3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4BA">
        <w:rPr>
          <w:rFonts w:ascii="Times New Roman" w:hAnsi="Times New Roman" w:cs="Times New Roman"/>
          <w:sz w:val="24"/>
          <w:szCs w:val="24"/>
        </w:rPr>
        <w:t>Квалификация педагогических и учебно-вспомогательных работников соответствует квалификационным характеристикам.</w:t>
      </w:r>
    </w:p>
    <w:p w:rsidR="00EB39E0" w:rsidRPr="00B954BA" w:rsidRDefault="00EB39E0" w:rsidP="00EB3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4BA">
        <w:rPr>
          <w:rFonts w:ascii="Times New Roman" w:hAnsi="Times New Roman" w:cs="Times New Roman"/>
          <w:sz w:val="24"/>
          <w:szCs w:val="24"/>
        </w:rPr>
        <w:t>Должностной состав и количество работников, необходимых для реализации и обеспечения реализации Программы, определён ее целями и задачами, а также особенностями развития детей, соответствует.</w:t>
      </w:r>
    </w:p>
    <w:p w:rsidR="00EB39E0" w:rsidRPr="00B954BA" w:rsidRDefault="00EB39E0" w:rsidP="00EB3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4BA">
        <w:rPr>
          <w:rFonts w:ascii="Times New Roman" w:hAnsi="Times New Roman" w:cs="Times New Roman"/>
          <w:sz w:val="24"/>
          <w:szCs w:val="24"/>
        </w:rPr>
        <w:t>Обеспечено непрерывное сопровождение педагогическими и учебно-вспомогательными работниками в течение всего времени пребывания детей.</w:t>
      </w:r>
    </w:p>
    <w:p w:rsidR="00EB39E0" w:rsidRPr="00B954BA" w:rsidRDefault="00EB39E0" w:rsidP="00EB3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4BA">
        <w:rPr>
          <w:rFonts w:ascii="Times New Roman" w:hAnsi="Times New Roman" w:cs="Times New Roman"/>
          <w:sz w:val="24"/>
          <w:szCs w:val="24"/>
        </w:rPr>
        <w:t>Педагогические работники, реализующие Программу, обладают основными компетенциями, необходимыми для создания условия развития детей.</w:t>
      </w:r>
    </w:p>
    <w:p w:rsidR="00EB39E0" w:rsidRPr="00B954BA" w:rsidRDefault="00EB39E0" w:rsidP="00EB39E0">
      <w:pPr>
        <w:ind w:firstLine="454"/>
        <w:jc w:val="both"/>
      </w:pPr>
      <w:r w:rsidRPr="00B954BA">
        <w:t xml:space="preserve">Учреждение полностью укомплектовано педагогическими кадрами: </w:t>
      </w:r>
    </w:p>
    <w:p w:rsidR="00EB39E0" w:rsidRPr="00B954BA" w:rsidRDefault="00EB39E0" w:rsidP="00EB39E0">
      <w:pPr>
        <w:ind w:firstLine="454"/>
        <w:jc w:val="both"/>
      </w:pPr>
      <w:r w:rsidRPr="00B954BA">
        <w:t>заведующий – 1</w:t>
      </w:r>
    </w:p>
    <w:p w:rsidR="00EB39E0" w:rsidRPr="00B954BA" w:rsidRDefault="00EB39E0" w:rsidP="00EB39E0">
      <w:pPr>
        <w:ind w:firstLine="454"/>
        <w:jc w:val="both"/>
      </w:pPr>
      <w:r w:rsidRPr="00B954BA">
        <w:t>заместитель заведующего – 1</w:t>
      </w:r>
    </w:p>
    <w:p w:rsidR="00EB39E0" w:rsidRPr="00B954BA" w:rsidRDefault="00EB39E0" w:rsidP="00EB39E0">
      <w:pPr>
        <w:ind w:firstLine="454"/>
        <w:jc w:val="both"/>
      </w:pPr>
      <w:r w:rsidRPr="00B954BA">
        <w:t>педагог-психолог – 1</w:t>
      </w:r>
    </w:p>
    <w:p w:rsidR="00EB39E0" w:rsidRPr="00B954BA" w:rsidRDefault="00091B29" w:rsidP="00EB39E0">
      <w:pPr>
        <w:ind w:firstLine="454"/>
        <w:jc w:val="both"/>
      </w:pPr>
      <w:r>
        <w:t>музыкальный руководитель – 1</w:t>
      </w:r>
    </w:p>
    <w:p w:rsidR="00EB39E0" w:rsidRPr="00B954BA" w:rsidRDefault="00EB39E0" w:rsidP="00EB39E0">
      <w:pPr>
        <w:ind w:firstLine="454"/>
        <w:jc w:val="both"/>
      </w:pPr>
      <w:r w:rsidRPr="00B954BA">
        <w:t xml:space="preserve">логопед – </w:t>
      </w:r>
      <w:r w:rsidR="00091B29">
        <w:t>1</w:t>
      </w:r>
    </w:p>
    <w:p w:rsidR="00EB39E0" w:rsidRPr="00B954BA" w:rsidRDefault="00EB39E0" w:rsidP="00EB39E0">
      <w:pPr>
        <w:ind w:firstLine="454"/>
        <w:jc w:val="both"/>
      </w:pPr>
      <w:r w:rsidRPr="00B954BA">
        <w:t>инстр</w:t>
      </w:r>
      <w:r w:rsidR="00091B29">
        <w:t>уктор по физической культуре – 1</w:t>
      </w:r>
    </w:p>
    <w:p w:rsidR="00EB39E0" w:rsidRPr="00B954BA" w:rsidRDefault="00EB39E0" w:rsidP="00EB39E0">
      <w:pPr>
        <w:ind w:firstLine="454"/>
        <w:jc w:val="both"/>
      </w:pPr>
      <w:r w:rsidRPr="00B954BA">
        <w:t xml:space="preserve">воспитатели – </w:t>
      </w:r>
      <w:r w:rsidR="00091B29">
        <w:t>7</w:t>
      </w:r>
    </w:p>
    <w:p w:rsidR="00EB39E0" w:rsidRPr="00B954BA" w:rsidRDefault="00EB39E0" w:rsidP="00EB39E0">
      <w:pPr>
        <w:ind w:firstLine="454"/>
        <w:jc w:val="both"/>
      </w:pPr>
      <w:r w:rsidRPr="00B954BA">
        <w:t xml:space="preserve">медицинских работников </w:t>
      </w:r>
      <w:r w:rsidR="001D6FD7">
        <w:t xml:space="preserve">(по </w:t>
      </w:r>
      <w:proofErr w:type="gramStart"/>
      <w:r w:rsidR="001D6FD7">
        <w:t>договору)</w:t>
      </w:r>
      <w:r w:rsidRPr="00B954BA">
        <w:t>–</w:t>
      </w:r>
      <w:proofErr w:type="gramEnd"/>
      <w:r w:rsidRPr="00B954BA">
        <w:t xml:space="preserve"> 1</w:t>
      </w:r>
    </w:p>
    <w:p w:rsidR="00EB39E0" w:rsidRPr="00B954BA" w:rsidRDefault="00EB39E0" w:rsidP="00EB39E0">
      <w:pPr>
        <w:ind w:firstLine="454"/>
        <w:jc w:val="both"/>
        <w:rPr>
          <w:color w:val="FF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5670"/>
        <w:gridCol w:w="1977"/>
      </w:tblGrid>
      <w:tr w:rsidR="00EB39E0" w:rsidRPr="00B954BA" w:rsidTr="004511A9">
        <w:trPr>
          <w:jc w:val="center"/>
        </w:trPr>
        <w:tc>
          <w:tcPr>
            <w:tcW w:w="7383" w:type="dxa"/>
            <w:gridSpan w:val="2"/>
          </w:tcPr>
          <w:p w:rsidR="00EB39E0" w:rsidRPr="00B954BA" w:rsidRDefault="00EB39E0" w:rsidP="004511A9">
            <w:pPr>
              <w:ind w:firstLine="454"/>
              <w:jc w:val="center"/>
              <w:rPr>
                <w:b/>
              </w:rPr>
            </w:pPr>
            <w:r w:rsidRPr="00B954BA">
              <w:rPr>
                <w:b/>
              </w:rPr>
              <w:t>Характеристика кадрового состава</w:t>
            </w:r>
          </w:p>
        </w:tc>
        <w:tc>
          <w:tcPr>
            <w:tcW w:w="1977" w:type="dxa"/>
          </w:tcPr>
          <w:p w:rsidR="00EB39E0" w:rsidRPr="00B954BA" w:rsidRDefault="00EB39E0" w:rsidP="004511A9">
            <w:pPr>
              <w:rPr>
                <w:b/>
              </w:rPr>
            </w:pPr>
            <w:r w:rsidRPr="00B954BA">
              <w:rPr>
                <w:b/>
              </w:rPr>
              <w:t>количество</w:t>
            </w:r>
          </w:p>
        </w:tc>
      </w:tr>
      <w:tr w:rsidR="00EB39E0" w:rsidRPr="00B954BA" w:rsidTr="004511A9">
        <w:trPr>
          <w:trHeight w:val="186"/>
          <w:jc w:val="center"/>
        </w:trPr>
        <w:tc>
          <w:tcPr>
            <w:tcW w:w="1713" w:type="dxa"/>
            <w:vMerge w:val="restart"/>
          </w:tcPr>
          <w:p w:rsidR="00EB39E0" w:rsidRPr="00B954BA" w:rsidRDefault="00EB39E0" w:rsidP="004511A9">
            <w:pPr>
              <w:ind w:right="-72"/>
            </w:pPr>
            <w:r w:rsidRPr="00B954BA">
              <w:t>1. По образованию</w:t>
            </w:r>
          </w:p>
        </w:tc>
        <w:tc>
          <w:tcPr>
            <w:tcW w:w="5670" w:type="dxa"/>
          </w:tcPr>
          <w:p w:rsidR="00EB39E0" w:rsidRPr="00B954BA" w:rsidRDefault="00EB39E0" w:rsidP="004511A9">
            <w:r w:rsidRPr="00B954BA">
              <w:t>высшее педагогическое образование</w:t>
            </w:r>
          </w:p>
        </w:tc>
        <w:tc>
          <w:tcPr>
            <w:tcW w:w="1977" w:type="dxa"/>
          </w:tcPr>
          <w:p w:rsidR="00EB39E0" w:rsidRPr="00B954BA" w:rsidRDefault="001D6FD7" w:rsidP="004511A9">
            <w:pPr>
              <w:ind w:firstLine="454"/>
              <w:jc w:val="center"/>
            </w:pPr>
            <w:r>
              <w:t>5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/>
          </w:tcPr>
          <w:p w:rsidR="00EB39E0" w:rsidRPr="00B954BA" w:rsidRDefault="00EB39E0" w:rsidP="004511A9">
            <w:pPr>
              <w:ind w:firstLine="454"/>
              <w:jc w:val="center"/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EB39E0" w:rsidRPr="00B954BA" w:rsidRDefault="00EB39E0" w:rsidP="004511A9">
            <w:r w:rsidRPr="00B954BA">
              <w:t>среднее специальное образование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:rsidR="00EB39E0" w:rsidRPr="00B954BA" w:rsidRDefault="001D6FD7" w:rsidP="004511A9">
            <w:pPr>
              <w:ind w:firstLine="454"/>
              <w:jc w:val="center"/>
            </w:pPr>
            <w:r>
              <w:t>7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/>
          </w:tcPr>
          <w:p w:rsidR="00EB39E0" w:rsidRPr="00B954BA" w:rsidRDefault="00EB39E0" w:rsidP="004511A9">
            <w:pPr>
              <w:ind w:firstLine="454"/>
              <w:jc w:val="center"/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EB39E0" w:rsidRPr="00B954BA" w:rsidRDefault="00EB39E0" w:rsidP="004511A9">
            <w:r w:rsidRPr="00B954BA">
              <w:t>получают высшее образование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:rsidR="00EB39E0" w:rsidRPr="00B954BA" w:rsidRDefault="007A6877" w:rsidP="004511A9">
            <w:pPr>
              <w:ind w:firstLine="454"/>
              <w:jc w:val="center"/>
            </w:pPr>
            <w:r>
              <w:t>0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EB39E0" w:rsidRPr="00B954BA" w:rsidRDefault="00EB39E0" w:rsidP="004511A9">
            <w:pPr>
              <w:ind w:firstLine="454"/>
              <w:jc w:val="center"/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EB39E0" w:rsidRPr="00B954BA" w:rsidRDefault="00EB39E0" w:rsidP="004511A9">
            <w:r w:rsidRPr="00B954BA">
              <w:t>прошли курсы повышения квалификации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:rsidR="00EB39E0" w:rsidRPr="00B954BA" w:rsidRDefault="007A6877" w:rsidP="004511A9">
            <w:pPr>
              <w:ind w:firstLine="454"/>
              <w:jc w:val="center"/>
            </w:pPr>
            <w:r>
              <w:t>12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 w:val="restart"/>
            <w:tcBorders>
              <w:top w:val="single" w:sz="12" w:space="0" w:color="auto"/>
            </w:tcBorders>
          </w:tcPr>
          <w:p w:rsidR="00EB39E0" w:rsidRPr="00B954BA" w:rsidRDefault="00EB39E0" w:rsidP="004511A9">
            <w:pPr>
              <w:tabs>
                <w:tab w:val="left" w:pos="9356"/>
              </w:tabs>
              <w:ind w:right="-72"/>
              <w:jc w:val="both"/>
            </w:pPr>
            <w:r w:rsidRPr="00B954BA">
              <w:t>2. По стажу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EB39E0" w:rsidRPr="00B954BA" w:rsidRDefault="00EB39E0" w:rsidP="004511A9">
            <w:pPr>
              <w:ind w:firstLine="454"/>
            </w:pPr>
            <w:r w:rsidRPr="00B954BA">
              <w:t>до 5 лет</w:t>
            </w:r>
          </w:p>
        </w:tc>
        <w:tc>
          <w:tcPr>
            <w:tcW w:w="1977" w:type="dxa"/>
            <w:tcBorders>
              <w:top w:val="single" w:sz="12" w:space="0" w:color="auto"/>
            </w:tcBorders>
          </w:tcPr>
          <w:p w:rsidR="00EB39E0" w:rsidRPr="00B954BA" w:rsidRDefault="007A6877" w:rsidP="004511A9">
            <w:pPr>
              <w:ind w:firstLine="454"/>
              <w:jc w:val="center"/>
            </w:pPr>
            <w:r>
              <w:t>0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/>
          </w:tcPr>
          <w:p w:rsidR="00EB39E0" w:rsidRPr="00B954BA" w:rsidRDefault="00EB39E0" w:rsidP="004511A9">
            <w:pPr>
              <w:ind w:firstLine="454"/>
              <w:jc w:val="center"/>
            </w:pPr>
          </w:p>
        </w:tc>
        <w:tc>
          <w:tcPr>
            <w:tcW w:w="5670" w:type="dxa"/>
          </w:tcPr>
          <w:p w:rsidR="00EB39E0" w:rsidRPr="00B954BA" w:rsidRDefault="00EB39E0" w:rsidP="004511A9">
            <w:pPr>
              <w:ind w:firstLine="454"/>
            </w:pPr>
            <w:r w:rsidRPr="00B954BA">
              <w:t>от 5 до 10 лет</w:t>
            </w:r>
          </w:p>
        </w:tc>
        <w:tc>
          <w:tcPr>
            <w:tcW w:w="1977" w:type="dxa"/>
          </w:tcPr>
          <w:p w:rsidR="00EB39E0" w:rsidRPr="00B954BA" w:rsidRDefault="007A6877" w:rsidP="004511A9">
            <w:pPr>
              <w:ind w:firstLine="454"/>
              <w:jc w:val="center"/>
            </w:pPr>
            <w:r>
              <w:t>1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/>
          </w:tcPr>
          <w:p w:rsidR="00EB39E0" w:rsidRPr="00B954BA" w:rsidRDefault="00EB39E0" w:rsidP="004511A9">
            <w:pPr>
              <w:ind w:firstLine="454"/>
              <w:jc w:val="center"/>
            </w:pPr>
          </w:p>
        </w:tc>
        <w:tc>
          <w:tcPr>
            <w:tcW w:w="5670" w:type="dxa"/>
          </w:tcPr>
          <w:p w:rsidR="00EB39E0" w:rsidRPr="00B954BA" w:rsidRDefault="00EB39E0" w:rsidP="004511A9">
            <w:pPr>
              <w:ind w:firstLine="454"/>
            </w:pPr>
            <w:r w:rsidRPr="00B954BA">
              <w:t>от 10 до 20 лет</w:t>
            </w:r>
          </w:p>
        </w:tc>
        <w:tc>
          <w:tcPr>
            <w:tcW w:w="1977" w:type="dxa"/>
          </w:tcPr>
          <w:p w:rsidR="00EB39E0" w:rsidRPr="00B954BA" w:rsidRDefault="00E902CF" w:rsidP="004511A9">
            <w:pPr>
              <w:ind w:firstLine="454"/>
              <w:jc w:val="center"/>
            </w:pPr>
            <w:r>
              <w:t>2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/>
          </w:tcPr>
          <w:p w:rsidR="00EB39E0" w:rsidRPr="00B954BA" w:rsidRDefault="00EB39E0" w:rsidP="004511A9">
            <w:pPr>
              <w:ind w:firstLine="454"/>
              <w:jc w:val="center"/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EB39E0" w:rsidRPr="00B954BA" w:rsidRDefault="00EB39E0" w:rsidP="004511A9">
            <w:pPr>
              <w:ind w:firstLine="454"/>
            </w:pPr>
            <w:r w:rsidRPr="00B954BA">
              <w:t>от 20 до 30 лет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:rsidR="00EB39E0" w:rsidRPr="00B954BA" w:rsidRDefault="00E902CF" w:rsidP="004511A9">
            <w:pPr>
              <w:ind w:firstLine="454"/>
              <w:jc w:val="center"/>
            </w:pPr>
            <w:r>
              <w:t>4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EB39E0" w:rsidRPr="00B954BA" w:rsidRDefault="00EB39E0" w:rsidP="004511A9">
            <w:pPr>
              <w:ind w:firstLine="454"/>
              <w:jc w:val="center"/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EB39E0" w:rsidRPr="00B954BA" w:rsidRDefault="00EB39E0" w:rsidP="004511A9">
            <w:pPr>
              <w:ind w:firstLine="454"/>
            </w:pPr>
            <w:r w:rsidRPr="00B954BA">
              <w:t>свыше 30 лет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:rsidR="00EB39E0" w:rsidRPr="007A6877" w:rsidRDefault="00E902CF" w:rsidP="004511A9">
            <w:pPr>
              <w:ind w:firstLine="45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 w:val="restart"/>
            <w:tcBorders>
              <w:top w:val="single" w:sz="12" w:space="0" w:color="auto"/>
            </w:tcBorders>
          </w:tcPr>
          <w:p w:rsidR="00EB39E0" w:rsidRPr="00B954BA" w:rsidRDefault="00EB39E0" w:rsidP="004511A9">
            <w:pPr>
              <w:tabs>
                <w:tab w:val="left" w:pos="9356"/>
              </w:tabs>
              <w:ind w:right="-108"/>
              <w:jc w:val="both"/>
            </w:pPr>
            <w:r w:rsidRPr="00B954BA">
              <w:t>3.По результатам</w:t>
            </w:r>
          </w:p>
          <w:p w:rsidR="00EB39E0" w:rsidRPr="00B954BA" w:rsidRDefault="00EB39E0" w:rsidP="004511A9">
            <w:pPr>
              <w:tabs>
                <w:tab w:val="left" w:pos="9356"/>
              </w:tabs>
              <w:ind w:right="142"/>
              <w:jc w:val="both"/>
            </w:pPr>
            <w:r w:rsidRPr="00B954BA">
              <w:t>аттестации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EB39E0" w:rsidRPr="00B954BA" w:rsidRDefault="00EB39E0" w:rsidP="004511A9">
            <w:pPr>
              <w:ind w:firstLine="4"/>
            </w:pPr>
            <w:r w:rsidRPr="00B954BA">
              <w:t>высшая квалификационная категория</w:t>
            </w:r>
          </w:p>
        </w:tc>
        <w:tc>
          <w:tcPr>
            <w:tcW w:w="1977" w:type="dxa"/>
            <w:tcBorders>
              <w:top w:val="single" w:sz="12" w:space="0" w:color="auto"/>
            </w:tcBorders>
          </w:tcPr>
          <w:p w:rsidR="00EB39E0" w:rsidRPr="00B954BA" w:rsidRDefault="001D6FD7" w:rsidP="004511A9">
            <w:pPr>
              <w:ind w:firstLine="454"/>
              <w:jc w:val="center"/>
            </w:pPr>
            <w:r>
              <w:t>0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/>
          </w:tcPr>
          <w:p w:rsidR="00EB39E0" w:rsidRPr="00B954BA" w:rsidRDefault="00EB39E0" w:rsidP="004511A9">
            <w:pPr>
              <w:ind w:firstLine="454"/>
              <w:jc w:val="center"/>
            </w:pPr>
          </w:p>
        </w:tc>
        <w:tc>
          <w:tcPr>
            <w:tcW w:w="5670" w:type="dxa"/>
          </w:tcPr>
          <w:p w:rsidR="00EB39E0" w:rsidRPr="00B954BA" w:rsidRDefault="00EB39E0" w:rsidP="004511A9">
            <w:r w:rsidRPr="00B954BA">
              <w:t>первая квалификационная категория</w:t>
            </w:r>
          </w:p>
        </w:tc>
        <w:tc>
          <w:tcPr>
            <w:tcW w:w="1977" w:type="dxa"/>
          </w:tcPr>
          <w:p w:rsidR="00EB39E0" w:rsidRPr="00B954BA" w:rsidRDefault="001D6FD7" w:rsidP="004511A9">
            <w:pPr>
              <w:ind w:firstLine="454"/>
              <w:jc w:val="center"/>
            </w:pPr>
            <w:r>
              <w:t>0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/>
          </w:tcPr>
          <w:p w:rsidR="00EB39E0" w:rsidRPr="00B954BA" w:rsidRDefault="00EB39E0" w:rsidP="004511A9">
            <w:pPr>
              <w:ind w:firstLine="454"/>
              <w:jc w:val="center"/>
            </w:pPr>
          </w:p>
        </w:tc>
        <w:tc>
          <w:tcPr>
            <w:tcW w:w="5670" w:type="dxa"/>
          </w:tcPr>
          <w:p w:rsidR="00EB39E0" w:rsidRPr="00B954BA" w:rsidRDefault="00EB39E0" w:rsidP="004511A9">
            <w:pPr>
              <w:ind w:firstLine="4"/>
              <w:jc w:val="both"/>
            </w:pPr>
            <w:r w:rsidRPr="00B954BA">
              <w:t>соответствие занимаемой должности</w:t>
            </w:r>
          </w:p>
        </w:tc>
        <w:tc>
          <w:tcPr>
            <w:tcW w:w="1977" w:type="dxa"/>
          </w:tcPr>
          <w:p w:rsidR="00EB39E0" w:rsidRPr="00B954BA" w:rsidRDefault="007A6877" w:rsidP="001D6FD7">
            <w:pPr>
              <w:tabs>
                <w:tab w:val="left" w:pos="9356"/>
              </w:tabs>
              <w:ind w:right="142" w:firstLine="454"/>
              <w:jc w:val="center"/>
            </w:pPr>
            <w:r>
              <w:t>1</w:t>
            </w:r>
            <w:r w:rsidR="001D6FD7">
              <w:t>1</w:t>
            </w:r>
          </w:p>
        </w:tc>
      </w:tr>
      <w:tr w:rsidR="00EB39E0" w:rsidRPr="00B954BA" w:rsidTr="004511A9">
        <w:trPr>
          <w:jc w:val="center"/>
        </w:trPr>
        <w:tc>
          <w:tcPr>
            <w:tcW w:w="1713" w:type="dxa"/>
            <w:vMerge/>
          </w:tcPr>
          <w:p w:rsidR="00EB39E0" w:rsidRPr="00B954BA" w:rsidRDefault="00EB39E0" w:rsidP="004511A9">
            <w:pPr>
              <w:ind w:firstLine="454"/>
              <w:jc w:val="center"/>
            </w:pPr>
          </w:p>
        </w:tc>
        <w:tc>
          <w:tcPr>
            <w:tcW w:w="5670" w:type="dxa"/>
          </w:tcPr>
          <w:p w:rsidR="00EB39E0" w:rsidRPr="00B954BA" w:rsidRDefault="00EB39E0" w:rsidP="004511A9">
            <w:pPr>
              <w:ind w:firstLine="4"/>
              <w:jc w:val="both"/>
            </w:pPr>
            <w:r w:rsidRPr="00B954BA">
              <w:t>без категории</w:t>
            </w:r>
          </w:p>
        </w:tc>
        <w:tc>
          <w:tcPr>
            <w:tcW w:w="1977" w:type="dxa"/>
          </w:tcPr>
          <w:p w:rsidR="00EB39E0" w:rsidRPr="00B954BA" w:rsidRDefault="001D6FD7" w:rsidP="004511A9">
            <w:pPr>
              <w:tabs>
                <w:tab w:val="left" w:pos="9356"/>
              </w:tabs>
              <w:ind w:right="142" w:firstLine="454"/>
              <w:jc w:val="center"/>
            </w:pPr>
            <w:r>
              <w:t>11</w:t>
            </w:r>
          </w:p>
        </w:tc>
      </w:tr>
    </w:tbl>
    <w:p w:rsidR="00EB39E0" w:rsidRPr="00B954BA" w:rsidRDefault="00EB39E0" w:rsidP="00EB39E0">
      <w:pPr>
        <w:pStyle w:val="10"/>
        <w:ind w:left="0" w:firstLine="708"/>
        <w:rPr>
          <w:color w:val="FF0000"/>
        </w:rPr>
      </w:pPr>
    </w:p>
    <w:p w:rsidR="00EB39E0" w:rsidRPr="00B954BA" w:rsidRDefault="00EB39E0" w:rsidP="00EB39E0">
      <w:pPr>
        <w:pStyle w:val="10"/>
        <w:ind w:left="0" w:firstLine="708"/>
      </w:pPr>
      <w:r w:rsidRPr="00B954BA">
        <w:t xml:space="preserve">Наши педагоги: </w:t>
      </w:r>
    </w:p>
    <w:p w:rsidR="00EB39E0" w:rsidRPr="00B954BA" w:rsidRDefault="00EB39E0" w:rsidP="00EB39E0">
      <w:pPr>
        <w:pStyle w:val="10"/>
        <w:ind w:left="0"/>
        <w:jc w:val="both"/>
      </w:pPr>
      <w:r w:rsidRPr="00B954BA">
        <w:t xml:space="preserve">- награждены Почетной </w:t>
      </w:r>
      <w:r w:rsidR="004511A9">
        <w:t>работник общего образования РФ</w:t>
      </w:r>
      <w:r w:rsidRPr="00B954BA">
        <w:t xml:space="preserve"> – </w:t>
      </w:r>
      <w:r w:rsidR="004511A9">
        <w:t>3 человека</w:t>
      </w:r>
      <w:r w:rsidRPr="00B954BA">
        <w:t>,</w:t>
      </w:r>
    </w:p>
    <w:p w:rsidR="004511A9" w:rsidRDefault="004511A9" w:rsidP="00EB39E0">
      <w:pPr>
        <w:pStyle w:val="10"/>
        <w:ind w:left="0"/>
        <w:jc w:val="both"/>
      </w:pPr>
      <w:r>
        <w:t>-отличник народного образования РД-1 человек</w:t>
      </w:r>
    </w:p>
    <w:p w:rsidR="00EB39E0" w:rsidRPr="00B954BA" w:rsidRDefault="00EB39E0" w:rsidP="00EB39E0">
      <w:pPr>
        <w:pStyle w:val="10"/>
        <w:ind w:left="0"/>
        <w:jc w:val="both"/>
      </w:pPr>
      <w:r w:rsidRPr="00B954BA">
        <w:t xml:space="preserve">- награжден Почетной </w:t>
      </w:r>
      <w:r w:rsidR="004511A9">
        <w:t xml:space="preserve">управления образования – </w:t>
      </w:r>
      <w:r w:rsidR="00E902CF">
        <w:t>3</w:t>
      </w:r>
      <w:r w:rsidRPr="00B954BA">
        <w:t xml:space="preserve"> педагог</w:t>
      </w:r>
      <w:r w:rsidR="004511A9">
        <w:t>а</w:t>
      </w:r>
      <w:r w:rsidRPr="00B954BA">
        <w:t>.</w:t>
      </w:r>
    </w:p>
    <w:p w:rsidR="00EB39E0" w:rsidRPr="00B954BA" w:rsidRDefault="00EB39E0" w:rsidP="004511A9">
      <w:pPr>
        <w:pStyle w:val="a3"/>
        <w:jc w:val="both"/>
      </w:pPr>
      <w:r w:rsidRPr="00B954BA">
        <w:t>Одной из важнейших задач деятельности нашего ДОУ является охрана и укрепление здоровья детей, обеспечение полноценного физического развития, воспитания потребности в здоровом образе жизни. На педагогическом совете, в ходе совместного обсуждения, была разработана система эффективных мероприятий по укреплению здоровья дошкольников. Педагоги используют в своей работе разнообразные закаливающие методы и приемы. Регулярно проводят утреннюю гимнастику, непрерывно-образовательную деятельность по физическому развитию. В течение года проводятся дни здоровья, спортивно-развлекательные мероприятия. Проводится санитарно-просветительская работа с родителями.</w:t>
      </w:r>
    </w:p>
    <w:p w:rsidR="00EB39E0" w:rsidRPr="00B954BA" w:rsidRDefault="00EB39E0" w:rsidP="00EB39E0">
      <w:pPr>
        <w:ind w:firstLine="708"/>
        <w:jc w:val="both"/>
        <w:rPr>
          <w:b/>
        </w:rPr>
      </w:pPr>
      <w:r w:rsidRPr="00B954BA">
        <w:t>В Учреждении постоянно проводится работа по улучшению здоровья и совершенствованию физических качеств детей с учетом индивидуальных особенностей воспитанников.</w:t>
      </w:r>
    </w:p>
    <w:p w:rsidR="00EB39E0" w:rsidRPr="00B954BA" w:rsidRDefault="00EB39E0" w:rsidP="00EB39E0">
      <w:pPr>
        <w:jc w:val="both"/>
      </w:pPr>
      <w:r w:rsidRPr="00B954BA">
        <w:t>Оздоровительная работа осуществляется по следующим направлениям:</w:t>
      </w:r>
    </w:p>
    <w:p w:rsidR="00EB39E0" w:rsidRPr="00B954BA" w:rsidRDefault="00EB39E0" w:rsidP="00EB39E0">
      <w:pPr>
        <w:numPr>
          <w:ilvl w:val="0"/>
          <w:numId w:val="12"/>
        </w:numPr>
        <w:jc w:val="both"/>
      </w:pPr>
      <w:r w:rsidRPr="00B954BA">
        <w:t>Соблюдение режима дня</w:t>
      </w:r>
    </w:p>
    <w:p w:rsidR="00EB39E0" w:rsidRPr="00B954BA" w:rsidRDefault="00EB39E0" w:rsidP="00EB39E0">
      <w:pPr>
        <w:numPr>
          <w:ilvl w:val="0"/>
          <w:numId w:val="12"/>
        </w:numPr>
        <w:jc w:val="both"/>
      </w:pPr>
      <w:r w:rsidRPr="00B954BA">
        <w:t>Учет гигиенических требований</w:t>
      </w:r>
    </w:p>
    <w:p w:rsidR="00EB39E0" w:rsidRPr="00B954BA" w:rsidRDefault="00EB39E0" w:rsidP="00EB39E0">
      <w:pPr>
        <w:numPr>
          <w:ilvl w:val="0"/>
          <w:numId w:val="12"/>
        </w:numPr>
        <w:jc w:val="both"/>
      </w:pPr>
      <w:r w:rsidRPr="00B954BA">
        <w:t>Утренняя гимнастика</w:t>
      </w:r>
    </w:p>
    <w:p w:rsidR="00EB39E0" w:rsidRPr="00B954BA" w:rsidRDefault="00EB39E0" w:rsidP="00EB39E0">
      <w:pPr>
        <w:numPr>
          <w:ilvl w:val="0"/>
          <w:numId w:val="12"/>
        </w:numPr>
        <w:jc w:val="both"/>
      </w:pPr>
      <w:r w:rsidRPr="00B954BA">
        <w:t>Воздушно-оздоровительная гимнастика после сна</w:t>
      </w:r>
    </w:p>
    <w:p w:rsidR="00EB39E0" w:rsidRPr="00B954BA" w:rsidRDefault="00EB39E0" w:rsidP="00EB39E0">
      <w:pPr>
        <w:numPr>
          <w:ilvl w:val="0"/>
          <w:numId w:val="12"/>
        </w:numPr>
        <w:jc w:val="both"/>
      </w:pPr>
      <w:r w:rsidRPr="00B954BA">
        <w:t>Выполнение двигательного режима в группе и на прогулке</w:t>
      </w:r>
    </w:p>
    <w:p w:rsidR="00EB39E0" w:rsidRPr="00B954BA" w:rsidRDefault="00EB39E0" w:rsidP="00EB39E0">
      <w:pPr>
        <w:numPr>
          <w:ilvl w:val="0"/>
          <w:numId w:val="12"/>
        </w:numPr>
        <w:spacing w:line="360" w:lineRule="auto"/>
        <w:jc w:val="both"/>
      </w:pPr>
      <w:r w:rsidRPr="00B954BA">
        <w:t>Закаливающие мероприятия.</w:t>
      </w:r>
    </w:p>
    <w:p w:rsidR="00EB39E0" w:rsidRPr="00B954BA" w:rsidRDefault="00EB39E0" w:rsidP="00EB39E0">
      <w:pPr>
        <w:ind w:firstLine="708"/>
        <w:jc w:val="both"/>
      </w:pPr>
      <w:r w:rsidRPr="00B954BA">
        <w:t>Разработанный комплекс мероприятий успешно применяется педагогами в течение года. В детском саду уровень физического развития детей стал значительно выше, в результате чего снизилась заболеваемость. По результат</w:t>
      </w:r>
      <w:r w:rsidR="004511A9">
        <w:t>ам отчетного 2017</w:t>
      </w:r>
      <w:r w:rsidRPr="00B954BA">
        <w:t xml:space="preserve"> года следует сделать вывод, что в дальнейшей работе необходимо продолжать уделять внимания вопросам организации оздоровления, закаливания. Следовательно, задача по укреплению здоровья детей и снижение заболеваемости остается для нас актуальной. </w:t>
      </w:r>
    </w:p>
    <w:p w:rsidR="00EB39E0" w:rsidRPr="00B954BA" w:rsidRDefault="00EB39E0" w:rsidP="00EB39E0">
      <w:pPr>
        <w:ind w:firstLine="708"/>
        <w:jc w:val="both"/>
      </w:pPr>
      <w:r w:rsidRPr="00B954BA">
        <w:rPr>
          <w:u w:val="single"/>
        </w:rPr>
        <w:t>Проблемное поле:</w:t>
      </w:r>
      <w:r w:rsidRPr="00B954BA">
        <w:t xml:space="preserve"> Положительная динамика укрепления здоровья воспитанников существует, но она недостаточна, для того чтобы говорить об эффективной системе </w:t>
      </w:r>
      <w:proofErr w:type="spellStart"/>
      <w:r w:rsidRPr="00B954BA">
        <w:t>здоровьесбережения</w:t>
      </w:r>
      <w:proofErr w:type="spellEnd"/>
      <w:r w:rsidRPr="00B954BA">
        <w:t xml:space="preserve"> в Учреждении, позволяющей спрогнозировать и предупредить детскую заболеваемость.</w:t>
      </w:r>
    </w:p>
    <w:p w:rsidR="00EB39E0" w:rsidRPr="00B954BA" w:rsidRDefault="00EB39E0" w:rsidP="00EB39E0">
      <w:pPr>
        <w:ind w:firstLine="360"/>
        <w:jc w:val="both"/>
      </w:pPr>
      <w:r w:rsidRPr="00B954BA">
        <w:t xml:space="preserve"> Физкультурно-оздоровительная работа учреждения ведется в системе, но требует продолжения работы: </w:t>
      </w:r>
    </w:p>
    <w:p w:rsidR="00EB39E0" w:rsidRPr="00B954BA" w:rsidRDefault="00EB39E0" w:rsidP="00EB39E0">
      <w:pPr>
        <w:ind w:firstLine="294"/>
        <w:jc w:val="both"/>
      </w:pPr>
      <w:r w:rsidRPr="00B954BA">
        <w:t xml:space="preserve">- по развитию </w:t>
      </w:r>
      <w:proofErr w:type="spellStart"/>
      <w:r w:rsidRPr="00B954BA">
        <w:t>здоровьесберегающих</w:t>
      </w:r>
      <w:proofErr w:type="spellEnd"/>
      <w:r w:rsidRPr="00B954BA">
        <w:t xml:space="preserve"> технологий в деятельности Учреждения;</w:t>
      </w:r>
    </w:p>
    <w:p w:rsidR="00EB39E0" w:rsidRPr="00B954BA" w:rsidRDefault="00EB39E0" w:rsidP="00EB39E0">
      <w:pPr>
        <w:ind w:left="426" w:hanging="142"/>
        <w:jc w:val="both"/>
      </w:pPr>
      <w:r w:rsidRPr="00B954BA">
        <w:t>- по взаимодействию с социумом в вопросах поддержания и укрепления здоровья всех участников образовательного процесса.</w:t>
      </w:r>
    </w:p>
    <w:p w:rsidR="00EB39E0" w:rsidRPr="00B954BA" w:rsidRDefault="00EB39E0" w:rsidP="00EB39E0">
      <w:pPr>
        <w:jc w:val="both"/>
        <w:rPr>
          <w:b/>
          <w:u w:val="single"/>
        </w:rPr>
      </w:pPr>
    </w:p>
    <w:p w:rsidR="00EB39E0" w:rsidRPr="00B954BA" w:rsidRDefault="00EB39E0" w:rsidP="00EB39E0">
      <w:pPr>
        <w:jc w:val="both"/>
        <w:rPr>
          <w:b/>
          <w:u w:val="single"/>
        </w:rPr>
      </w:pPr>
      <w:r w:rsidRPr="00B954BA">
        <w:rPr>
          <w:b/>
          <w:u w:val="single"/>
        </w:rPr>
        <w:t>Особенности образовательного процесса в ДОУ.</w:t>
      </w:r>
    </w:p>
    <w:p w:rsidR="00EB39E0" w:rsidRPr="00B954BA" w:rsidRDefault="00EB39E0" w:rsidP="00EB39E0">
      <w:pPr>
        <w:jc w:val="both"/>
      </w:pPr>
    </w:p>
    <w:p w:rsidR="00EB39E0" w:rsidRPr="00B954BA" w:rsidRDefault="00EB39E0" w:rsidP="00EB39E0">
      <w:pPr>
        <w:ind w:firstLine="708"/>
        <w:jc w:val="both"/>
      </w:pPr>
      <w:r w:rsidRPr="00B954BA">
        <w:lastRenderedPageBreak/>
        <w:t>Содержание образовательного процесса выстроено в соответствии с основной образовательной программой Учреждения. Программа разработана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родителей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 Она охватывает все основные моменты жизнедеятельности детей.</w:t>
      </w:r>
    </w:p>
    <w:p w:rsidR="00EB39E0" w:rsidRPr="00B954BA" w:rsidRDefault="00EB39E0" w:rsidP="00EB39E0">
      <w:pPr>
        <w:tabs>
          <w:tab w:val="left" w:pos="142"/>
        </w:tabs>
        <w:jc w:val="both"/>
        <w:rPr>
          <w:color w:val="FF0000"/>
        </w:rPr>
      </w:pPr>
      <w:r w:rsidRPr="00B954BA">
        <w:tab/>
      </w:r>
      <w:r w:rsidRPr="00B954BA">
        <w:tab/>
        <w:t xml:space="preserve">Кроме того, учтены концептуальные положения используемой в Учреждении (примерной) комплексной программы: «От рождения до школы» под редакцией Н.Е. </w:t>
      </w:r>
      <w:proofErr w:type="spellStart"/>
      <w:r w:rsidRPr="00B954BA">
        <w:t>Вераксы</w:t>
      </w:r>
      <w:proofErr w:type="spellEnd"/>
      <w:r w:rsidRPr="00B954BA">
        <w:t xml:space="preserve">, Т.С. Комаровой, М.А. Васильевой; </w:t>
      </w:r>
    </w:p>
    <w:p w:rsidR="00EB39E0" w:rsidRPr="00B954BA" w:rsidRDefault="00EB39E0" w:rsidP="00EB39E0">
      <w:pPr>
        <w:ind w:firstLine="708"/>
        <w:jc w:val="both"/>
      </w:pPr>
      <w:r w:rsidRPr="00B954BA">
        <w:t>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EB39E0" w:rsidRPr="00B954BA" w:rsidRDefault="00EB39E0" w:rsidP="00EB39E0">
      <w:pPr>
        <w:tabs>
          <w:tab w:val="left" w:pos="142"/>
        </w:tabs>
        <w:jc w:val="both"/>
      </w:pPr>
      <w:r w:rsidRPr="00B954BA">
        <w:rPr>
          <w:color w:val="FF0000"/>
        </w:rPr>
        <w:tab/>
      </w:r>
      <w:r w:rsidRPr="00B954BA">
        <w:rPr>
          <w:color w:val="FF0000"/>
        </w:rPr>
        <w:tab/>
      </w:r>
      <w:r w:rsidRPr="00B954BA">
        <w:t>В Учреждении, согласно каждой возрастной группе, проводятся следующие виды непрерывно-образовательной деятельности по образовательным областям:</w:t>
      </w:r>
    </w:p>
    <w:p w:rsidR="00EB39E0" w:rsidRPr="00B954BA" w:rsidRDefault="00EB39E0" w:rsidP="00EB39E0">
      <w:pPr>
        <w:numPr>
          <w:ilvl w:val="1"/>
          <w:numId w:val="3"/>
        </w:numPr>
        <w:tabs>
          <w:tab w:val="left" w:pos="142"/>
        </w:tabs>
        <w:jc w:val="both"/>
      </w:pPr>
      <w:r w:rsidRPr="00B954BA">
        <w:t>Образовательная область «Социально-коммуникативное развитие»</w:t>
      </w:r>
    </w:p>
    <w:p w:rsidR="00EB39E0" w:rsidRPr="00B954BA" w:rsidRDefault="00EB39E0" w:rsidP="00EB39E0">
      <w:pPr>
        <w:numPr>
          <w:ilvl w:val="1"/>
          <w:numId w:val="3"/>
        </w:numPr>
        <w:tabs>
          <w:tab w:val="left" w:pos="142"/>
        </w:tabs>
        <w:jc w:val="both"/>
      </w:pPr>
      <w:r w:rsidRPr="00B954BA">
        <w:t>Образовательная область «Познавательное развитие»</w:t>
      </w:r>
    </w:p>
    <w:p w:rsidR="00EB39E0" w:rsidRPr="00B954BA" w:rsidRDefault="00EB39E0" w:rsidP="00EB39E0">
      <w:pPr>
        <w:numPr>
          <w:ilvl w:val="1"/>
          <w:numId w:val="3"/>
        </w:numPr>
        <w:tabs>
          <w:tab w:val="left" w:pos="142"/>
        </w:tabs>
        <w:jc w:val="both"/>
      </w:pPr>
      <w:r w:rsidRPr="00B954BA">
        <w:t>Образовательная область «Речевое развитие»</w:t>
      </w:r>
    </w:p>
    <w:p w:rsidR="00EB39E0" w:rsidRPr="00B954BA" w:rsidRDefault="00EB39E0" w:rsidP="00EB39E0">
      <w:pPr>
        <w:numPr>
          <w:ilvl w:val="1"/>
          <w:numId w:val="3"/>
        </w:numPr>
        <w:tabs>
          <w:tab w:val="left" w:pos="142"/>
        </w:tabs>
        <w:jc w:val="both"/>
      </w:pPr>
      <w:r w:rsidRPr="00B954BA">
        <w:t>Образовательная область «Художественно-эстетическое развитие»</w:t>
      </w:r>
    </w:p>
    <w:p w:rsidR="00EB39E0" w:rsidRPr="00B954BA" w:rsidRDefault="00EB39E0" w:rsidP="00EB39E0">
      <w:pPr>
        <w:numPr>
          <w:ilvl w:val="1"/>
          <w:numId w:val="3"/>
        </w:numPr>
        <w:tabs>
          <w:tab w:val="left" w:pos="142"/>
        </w:tabs>
        <w:jc w:val="both"/>
      </w:pPr>
      <w:r w:rsidRPr="00B954BA">
        <w:t>Образовательная область «Физическое развитие»</w:t>
      </w:r>
    </w:p>
    <w:p w:rsidR="00EB39E0" w:rsidRPr="00B954BA" w:rsidRDefault="00EB39E0" w:rsidP="00EB39E0">
      <w:pPr>
        <w:tabs>
          <w:tab w:val="left" w:pos="142"/>
        </w:tabs>
        <w:ind w:firstLine="709"/>
        <w:jc w:val="both"/>
      </w:pPr>
      <w:r w:rsidRPr="00B954BA">
        <w:t>Динамика качества образовательного процесса, коррекционной и оздоровительной работы. Анализ качества образовательной работы.</w:t>
      </w:r>
    </w:p>
    <w:tbl>
      <w:tblPr>
        <w:tblW w:w="10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5203"/>
      </w:tblGrid>
      <w:tr w:rsidR="00EB39E0" w:rsidRPr="00B954BA" w:rsidTr="004511A9">
        <w:tc>
          <w:tcPr>
            <w:tcW w:w="5202" w:type="dxa"/>
            <w:vMerge w:val="restart"/>
            <w:shd w:val="clear" w:color="auto" w:fill="auto"/>
            <w:vAlign w:val="center"/>
          </w:tcPr>
          <w:p w:rsidR="00EB39E0" w:rsidRPr="00B954BA" w:rsidRDefault="00EB39E0" w:rsidP="004511A9">
            <w:pPr>
              <w:tabs>
                <w:tab w:val="left" w:pos="142"/>
              </w:tabs>
              <w:ind w:firstLine="709"/>
              <w:jc w:val="center"/>
            </w:pPr>
            <w:r w:rsidRPr="00B954BA">
              <w:t>Образовательные области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EB39E0" w:rsidRPr="00B954BA" w:rsidRDefault="00EB39E0" w:rsidP="004511A9">
            <w:pPr>
              <w:tabs>
                <w:tab w:val="left" w:pos="142"/>
              </w:tabs>
              <w:ind w:firstLine="709"/>
              <w:jc w:val="center"/>
            </w:pPr>
            <w:r w:rsidRPr="00B954BA">
              <w:t>Качественный уровень овладения детьми необходимыми навыками и умениями</w:t>
            </w:r>
          </w:p>
        </w:tc>
      </w:tr>
      <w:tr w:rsidR="00EB39E0" w:rsidRPr="00B954BA" w:rsidTr="004511A9">
        <w:tc>
          <w:tcPr>
            <w:tcW w:w="5202" w:type="dxa"/>
            <w:vMerge/>
            <w:shd w:val="clear" w:color="auto" w:fill="auto"/>
            <w:vAlign w:val="center"/>
          </w:tcPr>
          <w:p w:rsidR="00EB39E0" w:rsidRPr="00B954BA" w:rsidRDefault="00EB39E0" w:rsidP="004511A9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5203" w:type="dxa"/>
            <w:shd w:val="clear" w:color="auto" w:fill="auto"/>
            <w:vAlign w:val="center"/>
          </w:tcPr>
          <w:p w:rsidR="00EB39E0" w:rsidRPr="00B954BA" w:rsidRDefault="004511A9" w:rsidP="00E902CF">
            <w:pPr>
              <w:tabs>
                <w:tab w:val="left" w:pos="142"/>
              </w:tabs>
              <w:ind w:firstLine="709"/>
              <w:jc w:val="center"/>
            </w:pPr>
            <w:r>
              <w:t>20</w:t>
            </w:r>
            <w:r w:rsidR="00E902CF">
              <w:t>21</w:t>
            </w:r>
            <w:r w:rsidR="00EB39E0" w:rsidRPr="00B954BA">
              <w:t xml:space="preserve"> год</w:t>
            </w:r>
          </w:p>
        </w:tc>
      </w:tr>
      <w:tr w:rsidR="00EB39E0" w:rsidRPr="00B954BA" w:rsidTr="004511A9">
        <w:tc>
          <w:tcPr>
            <w:tcW w:w="5202" w:type="dxa"/>
            <w:shd w:val="clear" w:color="auto" w:fill="auto"/>
            <w:vAlign w:val="center"/>
          </w:tcPr>
          <w:p w:rsidR="00EB39E0" w:rsidRPr="00B954BA" w:rsidRDefault="00EB39E0" w:rsidP="004511A9">
            <w:pPr>
              <w:tabs>
                <w:tab w:val="left" w:pos="142"/>
              </w:tabs>
              <w:ind w:firstLine="142"/>
            </w:pPr>
            <w:r w:rsidRPr="00B954BA">
              <w:t>Физическое развитие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EB39E0" w:rsidRPr="00B954BA" w:rsidRDefault="007A6877" w:rsidP="004511A9">
            <w:pPr>
              <w:tabs>
                <w:tab w:val="left" w:pos="142"/>
              </w:tabs>
              <w:ind w:firstLine="709"/>
              <w:jc w:val="center"/>
            </w:pPr>
            <w:r>
              <w:t>65%</w:t>
            </w:r>
          </w:p>
        </w:tc>
      </w:tr>
      <w:tr w:rsidR="00EB39E0" w:rsidRPr="00B954BA" w:rsidTr="004511A9">
        <w:tc>
          <w:tcPr>
            <w:tcW w:w="5202" w:type="dxa"/>
            <w:shd w:val="clear" w:color="auto" w:fill="auto"/>
            <w:vAlign w:val="center"/>
          </w:tcPr>
          <w:p w:rsidR="00EB39E0" w:rsidRPr="00B954BA" w:rsidRDefault="00EB39E0" w:rsidP="004511A9">
            <w:pPr>
              <w:tabs>
                <w:tab w:val="left" w:pos="142"/>
              </w:tabs>
              <w:ind w:firstLine="142"/>
            </w:pPr>
            <w:r w:rsidRPr="00B954BA">
              <w:t>Социально-коммуникативное развитие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EB39E0" w:rsidRPr="00B954BA" w:rsidRDefault="007A6877" w:rsidP="004511A9">
            <w:pPr>
              <w:tabs>
                <w:tab w:val="left" w:pos="142"/>
              </w:tabs>
              <w:ind w:firstLine="709"/>
              <w:jc w:val="center"/>
            </w:pPr>
            <w:r>
              <w:t>69%</w:t>
            </w:r>
          </w:p>
        </w:tc>
      </w:tr>
      <w:tr w:rsidR="00EB39E0" w:rsidRPr="00B954BA" w:rsidTr="004511A9">
        <w:tc>
          <w:tcPr>
            <w:tcW w:w="5202" w:type="dxa"/>
            <w:shd w:val="clear" w:color="auto" w:fill="auto"/>
            <w:vAlign w:val="center"/>
          </w:tcPr>
          <w:p w:rsidR="00EB39E0" w:rsidRPr="00B954BA" w:rsidRDefault="00EB39E0" w:rsidP="004511A9">
            <w:pPr>
              <w:tabs>
                <w:tab w:val="left" w:pos="142"/>
              </w:tabs>
              <w:ind w:firstLine="142"/>
            </w:pPr>
            <w:r w:rsidRPr="00B954BA">
              <w:t>Познавательное развитие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EB39E0" w:rsidRPr="00B954BA" w:rsidRDefault="007A6877" w:rsidP="004511A9">
            <w:pPr>
              <w:tabs>
                <w:tab w:val="left" w:pos="142"/>
              </w:tabs>
              <w:ind w:firstLine="709"/>
              <w:jc w:val="center"/>
            </w:pPr>
            <w:r>
              <w:t>70%</w:t>
            </w:r>
          </w:p>
        </w:tc>
      </w:tr>
      <w:tr w:rsidR="00EB39E0" w:rsidRPr="00B954BA" w:rsidTr="004511A9">
        <w:tc>
          <w:tcPr>
            <w:tcW w:w="5202" w:type="dxa"/>
            <w:shd w:val="clear" w:color="auto" w:fill="auto"/>
            <w:vAlign w:val="center"/>
          </w:tcPr>
          <w:p w:rsidR="00EB39E0" w:rsidRPr="00B954BA" w:rsidRDefault="00EB39E0" w:rsidP="004511A9">
            <w:pPr>
              <w:tabs>
                <w:tab w:val="left" w:pos="142"/>
              </w:tabs>
              <w:ind w:firstLine="142"/>
            </w:pPr>
            <w:r w:rsidRPr="00B954BA">
              <w:t>Речевое развитие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EB39E0" w:rsidRPr="00B954BA" w:rsidRDefault="007A6877" w:rsidP="004511A9">
            <w:pPr>
              <w:tabs>
                <w:tab w:val="left" w:pos="142"/>
              </w:tabs>
              <w:ind w:firstLine="709"/>
              <w:jc w:val="center"/>
            </w:pPr>
            <w:r>
              <w:t>80%</w:t>
            </w:r>
          </w:p>
        </w:tc>
      </w:tr>
      <w:tr w:rsidR="00EB39E0" w:rsidRPr="00B954BA" w:rsidTr="004511A9">
        <w:tc>
          <w:tcPr>
            <w:tcW w:w="5202" w:type="dxa"/>
            <w:shd w:val="clear" w:color="auto" w:fill="auto"/>
            <w:vAlign w:val="center"/>
          </w:tcPr>
          <w:p w:rsidR="00EB39E0" w:rsidRPr="00B954BA" w:rsidRDefault="00EB39E0" w:rsidP="004511A9">
            <w:pPr>
              <w:tabs>
                <w:tab w:val="left" w:pos="525"/>
              </w:tabs>
              <w:ind w:left="179"/>
            </w:pPr>
            <w:r w:rsidRPr="00B954BA">
              <w:t>Художественно-эстетическое развитие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EB39E0" w:rsidRPr="00B954BA" w:rsidRDefault="007A6877" w:rsidP="004511A9">
            <w:pPr>
              <w:tabs>
                <w:tab w:val="left" w:pos="142"/>
              </w:tabs>
              <w:ind w:firstLine="709"/>
              <w:jc w:val="center"/>
            </w:pPr>
            <w:r>
              <w:t>56%</w:t>
            </w:r>
          </w:p>
        </w:tc>
      </w:tr>
      <w:tr w:rsidR="00EB39E0" w:rsidRPr="00B954BA" w:rsidTr="004511A9">
        <w:tc>
          <w:tcPr>
            <w:tcW w:w="5202" w:type="dxa"/>
            <w:shd w:val="clear" w:color="auto" w:fill="auto"/>
            <w:vAlign w:val="center"/>
          </w:tcPr>
          <w:p w:rsidR="00EB39E0" w:rsidRPr="00B954BA" w:rsidRDefault="00EB39E0" w:rsidP="004511A9">
            <w:pPr>
              <w:tabs>
                <w:tab w:val="left" w:pos="142"/>
              </w:tabs>
              <w:ind w:firstLine="179"/>
            </w:pPr>
            <w:r w:rsidRPr="00B954BA">
              <w:t>Итого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EB39E0" w:rsidRPr="00B954BA" w:rsidRDefault="00EB39E0" w:rsidP="004511A9">
            <w:pPr>
              <w:tabs>
                <w:tab w:val="left" w:pos="142"/>
              </w:tabs>
              <w:ind w:firstLine="709"/>
              <w:jc w:val="center"/>
            </w:pPr>
          </w:p>
        </w:tc>
      </w:tr>
    </w:tbl>
    <w:p w:rsidR="00EB39E0" w:rsidRPr="00B954BA" w:rsidRDefault="00EB39E0" w:rsidP="00EB39E0">
      <w:pPr>
        <w:tabs>
          <w:tab w:val="left" w:pos="142"/>
        </w:tabs>
        <w:ind w:firstLine="709"/>
        <w:jc w:val="both"/>
      </w:pPr>
    </w:p>
    <w:p w:rsidR="00EB39E0" w:rsidRPr="00B954BA" w:rsidRDefault="00EB39E0" w:rsidP="00EB39E0">
      <w:pPr>
        <w:tabs>
          <w:tab w:val="left" w:pos="142"/>
        </w:tabs>
        <w:ind w:firstLine="709"/>
        <w:jc w:val="both"/>
      </w:pPr>
      <w:r w:rsidRPr="00B954BA">
        <w:t>Благодаря четкому планированию и контролю, в Учреждении хорошо отработана система образовательной работы, разумно дополняемая коррекционно-воспитательной работой.</w:t>
      </w:r>
    </w:p>
    <w:p w:rsidR="00EB39E0" w:rsidRPr="00B954BA" w:rsidRDefault="00EB39E0" w:rsidP="00EB39E0">
      <w:pPr>
        <w:tabs>
          <w:tab w:val="left" w:pos="142"/>
        </w:tabs>
        <w:ind w:firstLine="709"/>
        <w:jc w:val="both"/>
      </w:pPr>
      <w:r w:rsidRPr="00B954BA">
        <w:t>Этому способствует взаимосвязь всех специалистов Учреждения: воспитателей, музыкального руководителя, медицинского работника, инструктора по физической культуре, учителя-логопеда, педагога-психолога.</w:t>
      </w:r>
    </w:p>
    <w:p w:rsidR="00EB39E0" w:rsidRPr="00B954BA" w:rsidRDefault="00EB39E0" w:rsidP="00EB39E0">
      <w:pPr>
        <w:tabs>
          <w:tab w:val="left" w:pos="142"/>
        </w:tabs>
        <w:ind w:firstLine="709"/>
        <w:jc w:val="both"/>
      </w:pPr>
      <w:r w:rsidRPr="00B954BA">
        <w:t>Расписание непрерывно-образовательной деятельности составлено с учетом психофизических возможностей детей и обеспечивает взаимосвязь с повседневной жизнью детей в детском саду.</w:t>
      </w:r>
    </w:p>
    <w:p w:rsidR="00EB39E0" w:rsidRPr="00B954BA" w:rsidRDefault="00EB39E0" w:rsidP="00EB39E0">
      <w:pPr>
        <w:ind w:firstLine="708"/>
        <w:jc w:val="both"/>
      </w:pPr>
      <w:r w:rsidRPr="00B954BA">
        <w:t>Важнейшими показателями, влияющими на результативность педагогического процесса, являются условия его организации. Главным условием являются человеческие ресурсы, а именно педагогические кадры учреждения. ДОУ кадрами полностью укомплектовано. Повышение уровня квалификации обеспечивается участием педагогов в методических объединениях, конкурсах, через курсы повышения квалификации, самообразование, развитие педагогического опыта.</w:t>
      </w:r>
    </w:p>
    <w:p w:rsidR="00EB39E0" w:rsidRPr="00B954BA" w:rsidRDefault="00EB39E0" w:rsidP="00EB39E0">
      <w:pPr>
        <w:tabs>
          <w:tab w:val="left" w:pos="142"/>
        </w:tabs>
        <w:jc w:val="both"/>
      </w:pPr>
      <w:r w:rsidRPr="00B954BA">
        <w:rPr>
          <w:color w:val="FF0000"/>
        </w:rPr>
        <w:tab/>
      </w:r>
      <w:r w:rsidRPr="00B954BA">
        <w:rPr>
          <w:color w:val="FF0000"/>
        </w:rPr>
        <w:tab/>
      </w:r>
      <w:r w:rsidRPr="00B954BA">
        <w:t xml:space="preserve">Важнейшей характеристикой ДОУ является социально-психологический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нормальному процессу решения стоящих перед коллективом задач. В Учреждении создаётся атмосфера педагогического оптимизма и ориентация на успех. </w:t>
      </w:r>
    </w:p>
    <w:p w:rsidR="00EB39E0" w:rsidRPr="00B954BA" w:rsidRDefault="00EB39E0" w:rsidP="00EB39E0">
      <w:pPr>
        <w:tabs>
          <w:tab w:val="left" w:pos="142"/>
        </w:tabs>
        <w:jc w:val="both"/>
      </w:pPr>
      <w:r w:rsidRPr="00B954BA">
        <w:tab/>
      </w:r>
      <w:r w:rsidRPr="00B954BA">
        <w:tab/>
        <w:t>Педагогов Учреждения отличает творческий подход к работе, инициативность, доброжелательность, демократичность в общении, открытость.</w:t>
      </w:r>
    </w:p>
    <w:p w:rsidR="00EB39E0" w:rsidRPr="00B954BA" w:rsidRDefault="00EB39E0" w:rsidP="00EB39E0">
      <w:pPr>
        <w:ind w:firstLine="708"/>
        <w:jc w:val="both"/>
      </w:pPr>
      <w:r w:rsidRPr="00B954BA">
        <w:t>Организация групповой комнаты приближена к домашней обстановке, что способствует эмоциональному благополучию детей их быстрейшей адаптации при поступлении в детский сад.</w:t>
      </w:r>
    </w:p>
    <w:p w:rsidR="00EB39E0" w:rsidRPr="00B954BA" w:rsidRDefault="00EB39E0" w:rsidP="00EB39E0">
      <w:pPr>
        <w:ind w:firstLine="708"/>
        <w:jc w:val="both"/>
      </w:pPr>
      <w:r w:rsidRPr="00B954BA">
        <w:lastRenderedPageBreak/>
        <w:t>В группе игровое оборудование расположено по тематическому принципу для того, чтобы ребёнок мог самостоятельно выбрать себе занятие по душе. Для развития конструктивной деятельности дошкольников в группе имеются наборы крупного и мелкого строительного материала, различные виды конструкторов.</w:t>
      </w:r>
    </w:p>
    <w:p w:rsidR="00EB39E0" w:rsidRPr="00B954BA" w:rsidRDefault="00EB39E0" w:rsidP="00EB39E0">
      <w:pPr>
        <w:ind w:firstLine="708"/>
        <w:jc w:val="both"/>
      </w:pPr>
      <w:r w:rsidRPr="00B954BA">
        <w:t>Педагогами и родителями заготавливается природный и бросовый материал для художественного конструирования. Для развития у детей естественнонаучных представлений в группе оборудована соответствующая зона «Познание». Воспитателями эстетично оборудованы уголки природы, в которых представлены: календарь природы, стенд «Времена года», альбомы по сезонам, различные виды комнатных растений, за которыми охотно ухаживают дети под руководством воспитателя.</w:t>
      </w:r>
    </w:p>
    <w:p w:rsidR="00EB39E0" w:rsidRPr="00B954BA" w:rsidRDefault="00EB39E0" w:rsidP="00EB39E0">
      <w:pPr>
        <w:ind w:firstLine="708"/>
        <w:jc w:val="both"/>
      </w:pPr>
      <w:r w:rsidRPr="00B954BA">
        <w:t>На прогулках дети под руководством воспитателей ухаживают за посадками культурных растений.</w:t>
      </w:r>
    </w:p>
    <w:p w:rsidR="00EB39E0" w:rsidRPr="00B954BA" w:rsidRDefault="00EB39E0" w:rsidP="00EB39E0">
      <w:pPr>
        <w:ind w:firstLine="708"/>
        <w:jc w:val="both"/>
      </w:pPr>
      <w:r w:rsidRPr="00B954BA">
        <w:t>В ДОУ созданы условия по формированию элементарных математических представлений. Непрерывно-образовательная деятельность строится в игровой форме. В достаточном количестве имеется демонстративный и раздаточный материал.</w:t>
      </w:r>
    </w:p>
    <w:p w:rsidR="00EB39E0" w:rsidRPr="00B954BA" w:rsidRDefault="00EB39E0" w:rsidP="00EB39E0">
      <w:pPr>
        <w:ind w:firstLine="708"/>
        <w:jc w:val="both"/>
      </w:pPr>
      <w:r w:rsidRPr="00B954BA">
        <w:t xml:space="preserve">Нравственно-патриотическое воспитание осуществляется с младшего возраста. При проведении непрерывно-образовательной деятельности детей знакомят с родным краем. В группах имеются флаг, герб Российской Федерации. </w:t>
      </w:r>
    </w:p>
    <w:p w:rsidR="00EB39E0" w:rsidRPr="00B954BA" w:rsidRDefault="00EB39E0" w:rsidP="00EB39E0">
      <w:pPr>
        <w:ind w:firstLine="708"/>
        <w:jc w:val="both"/>
      </w:pPr>
      <w:r w:rsidRPr="00B954BA">
        <w:t>На игровых участках созданы необходимые условия для физического развития детей, он оснащен спортивным оборудованием.</w:t>
      </w:r>
    </w:p>
    <w:p w:rsidR="00EB39E0" w:rsidRPr="00B954BA" w:rsidRDefault="00EB39E0" w:rsidP="00EB39E0">
      <w:pPr>
        <w:ind w:firstLine="708"/>
        <w:jc w:val="both"/>
      </w:pPr>
      <w:r w:rsidRPr="00B954BA">
        <w:t>Методический кабинет ДОУ укомплектован методической литературой по всем направлениям. За последний год приобретена в достаточном количестве методическая и познавательная литература в помощь воспитателю. Благодаря усилиям администрации и коллектива, в ДОУ создана база дидактических игр, методической литературы. Программно-методическое обеспечение педагогического процесса направлено на выполнение Федеральных государственных образовательных 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</w:t>
      </w:r>
    </w:p>
    <w:p w:rsidR="00EB39E0" w:rsidRPr="00B954BA" w:rsidRDefault="00EB39E0" w:rsidP="00EB39E0">
      <w:pPr>
        <w:ind w:firstLine="708"/>
        <w:jc w:val="both"/>
      </w:pPr>
      <w:r w:rsidRPr="00B954BA">
        <w:t>В целом, условия, созданные в детском саду, способствуют воспитанию у детей эстетического вкуса и направлены на то, чтобы каждый ребёнок чувствовал себя комфортно и защищённо.</w:t>
      </w:r>
    </w:p>
    <w:p w:rsidR="00EB39E0" w:rsidRPr="00B954BA" w:rsidRDefault="00EB39E0" w:rsidP="00EB39E0">
      <w:pPr>
        <w:tabs>
          <w:tab w:val="left" w:pos="142"/>
        </w:tabs>
        <w:jc w:val="both"/>
      </w:pPr>
      <w:r w:rsidRPr="00B954BA">
        <w:rPr>
          <w:color w:val="FF0000"/>
        </w:rPr>
        <w:tab/>
      </w:r>
      <w:r w:rsidRPr="00B954BA">
        <w:rPr>
          <w:color w:val="FF0000"/>
        </w:rPr>
        <w:tab/>
      </w:r>
      <w:r w:rsidRPr="00B954BA">
        <w:t xml:space="preserve">Воспитатели и специалисты Учреждения эффективно используют в работе дидактические и развивающие игры, игровые приемы и упражнения, умственные и речевые логические задачи. Умственное воспитание детей предусматривает развитие их мышления и речи. </w:t>
      </w:r>
    </w:p>
    <w:p w:rsidR="00EB39E0" w:rsidRPr="00B954BA" w:rsidRDefault="00EB39E0" w:rsidP="00EB39E0">
      <w:pPr>
        <w:tabs>
          <w:tab w:val="left" w:pos="142"/>
        </w:tabs>
        <w:jc w:val="both"/>
      </w:pPr>
      <w:r w:rsidRPr="00B954BA">
        <w:tab/>
      </w:r>
      <w:r w:rsidRPr="00B954BA">
        <w:tab/>
        <w:t>Приветствуется проведение интегрированных НОД с участием различных специалистов, что способствует более быстрой динамике развития всех психических функций ребенка.</w:t>
      </w:r>
    </w:p>
    <w:p w:rsidR="00EB39E0" w:rsidRPr="00B954BA" w:rsidRDefault="00EB39E0" w:rsidP="00EB39E0">
      <w:pPr>
        <w:tabs>
          <w:tab w:val="left" w:pos="142"/>
        </w:tabs>
        <w:jc w:val="both"/>
      </w:pPr>
      <w:r w:rsidRPr="00B954BA">
        <w:rPr>
          <w:color w:val="FF0000"/>
        </w:rPr>
        <w:tab/>
      </w:r>
      <w:r w:rsidRPr="00B954BA">
        <w:rPr>
          <w:color w:val="FF0000"/>
        </w:rPr>
        <w:tab/>
      </w:r>
      <w:r w:rsidRPr="00B954BA">
        <w:t>Главным в работе педагогического коллектива является психологическая поддержка ребенка, понимание его интересов, проблем и желаний, учет психофизических особенностей каждого воспитанника, его настроения в данный момент, защита прав ребенка и выполнение всех положений Конвенции о правах ребенка.</w:t>
      </w:r>
    </w:p>
    <w:p w:rsidR="00EB39E0" w:rsidRPr="00B954BA" w:rsidRDefault="00EB39E0" w:rsidP="00EB39E0">
      <w:pPr>
        <w:jc w:val="both"/>
      </w:pPr>
      <w:r w:rsidRPr="00B954BA">
        <w:rPr>
          <w:color w:val="FF0000"/>
        </w:rPr>
        <w:t xml:space="preserve"> </w:t>
      </w:r>
      <w:r w:rsidRPr="00B954BA">
        <w:rPr>
          <w:color w:val="FF0000"/>
        </w:rPr>
        <w:tab/>
      </w:r>
      <w:r w:rsidRPr="00B954BA">
        <w:t xml:space="preserve">В соответствии с основной образовательной Программой Учреждения была дополнена и переоборудована предметно-пространственная среда в группах. В период учебного процесса педагогический коллектив накапливал и приобретал программный и дидактический материал, что позволило педагогам добиться в учебно-воспитательном процессе нужных результатов. Значительные улучшения произошли в уровне развития детей ознакомлении с окружающим миром, экологии, музыкальной, театрализованной, физкультурной, а также в уровне игровой деятельности. Опираясь на результаты диагностики, можно сказать, что основная образовательная Программа Учреждения осваивается с учетом возрастных требований. Но наблюдается недостаточный уровень в реализации образовательной области «Познание», а именно познавательно-исследовательская деятельность. Дети больше работают по образцу, воспитателями недостаточно применяется в непосредственной образовательной деятельности опытно-экспериментальная деятельность. Необходимо уделить педагогическому коллективу внимание на НОД по художественному творчеству, конструированию, и по формированию элементарных математических представлений. Проведённый анализ результатов педагогической деятельности коллектива Учреждения показал, </w:t>
      </w:r>
      <w:r w:rsidRPr="00B954BA">
        <w:lastRenderedPageBreak/>
        <w:t>что вывод их на должный уровень во многом зависит от содержания, технологий и организации образовательного процесса.</w:t>
      </w:r>
    </w:p>
    <w:p w:rsidR="00EB39E0" w:rsidRPr="00B954BA" w:rsidRDefault="00EB39E0" w:rsidP="00EB39E0">
      <w:pPr>
        <w:jc w:val="both"/>
      </w:pPr>
      <w:r w:rsidRPr="00B954BA">
        <w:rPr>
          <w:color w:val="FF0000"/>
        </w:rPr>
        <w:t xml:space="preserve"> </w:t>
      </w:r>
      <w:r w:rsidRPr="00B954BA">
        <w:rPr>
          <w:color w:val="FF0000"/>
        </w:rPr>
        <w:tab/>
      </w:r>
      <w:r w:rsidRPr="00B954BA">
        <w:t xml:space="preserve"> 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продвижения в развитии. </w:t>
      </w:r>
    </w:p>
    <w:p w:rsidR="00EB39E0" w:rsidRPr="00B954BA" w:rsidRDefault="00EB39E0" w:rsidP="00EB39E0">
      <w:pPr>
        <w:tabs>
          <w:tab w:val="left" w:pos="142"/>
        </w:tabs>
        <w:jc w:val="both"/>
      </w:pPr>
      <w:r w:rsidRPr="00B954BA">
        <w:rPr>
          <w:color w:val="FF0000"/>
        </w:rPr>
        <w:t xml:space="preserve"> </w:t>
      </w:r>
      <w:r w:rsidRPr="00B954BA">
        <w:rPr>
          <w:u w:val="single"/>
        </w:rPr>
        <w:t>Проблемное поле:</w:t>
      </w:r>
    </w:p>
    <w:p w:rsidR="00EB39E0" w:rsidRPr="00B954BA" w:rsidRDefault="00EB39E0" w:rsidP="00EB39E0">
      <w:pPr>
        <w:ind w:firstLine="708"/>
        <w:jc w:val="both"/>
      </w:pPr>
      <w:r w:rsidRPr="00B954BA">
        <w:t>В связи с введением в образовательный процесс ФГОС и новых форм работы необходимо повышать уровень квалификации педагогического персонала учреждения для более качественного планирования и организации образовательного процесса, для получения максимально возможных образовательных результатов.</w:t>
      </w:r>
    </w:p>
    <w:p w:rsidR="00EB39E0" w:rsidRPr="00B954BA" w:rsidRDefault="00EB39E0" w:rsidP="00EB39E0">
      <w:pPr>
        <w:jc w:val="both"/>
        <w:rPr>
          <w:rFonts w:eastAsia="Calibri"/>
          <w:lang w:eastAsia="en-US"/>
        </w:rPr>
      </w:pPr>
      <w:r w:rsidRPr="00B954BA">
        <w:rPr>
          <w:u w:val="single"/>
        </w:rPr>
        <w:t>Проблемное поле:</w:t>
      </w:r>
      <w:r w:rsidRPr="00B954BA">
        <w:rPr>
          <w:rFonts w:eastAsia="Calibri"/>
          <w:i/>
          <w:lang w:eastAsia="en-US"/>
        </w:rPr>
        <w:t xml:space="preserve"> </w:t>
      </w:r>
      <w:r w:rsidRPr="00B954BA">
        <w:rPr>
          <w:rFonts w:eastAsia="Calibri"/>
          <w:lang w:eastAsia="en-US"/>
        </w:rPr>
        <w:t>содержание предметно-пространственной среды в группах недостаточно отвечает потребностям современных детей, необходимо постоянно улучшать материальную базу Учреждения.</w:t>
      </w:r>
    </w:p>
    <w:p w:rsidR="00EB39E0" w:rsidRPr="00B954BA" w:rsidRDefault="00EB39E0" w:rsidP="00EB39E0">
      <w:pPr>
        <w:tabs>
          <w:tab w:val="left" w:pos="142"/>
        </w:tabs>
        <w:jc w:val="both"/>
        <w:rPr>
          <w:color w:val="FF0000"/>
        </w:rPr>
      </w:pPr>
    </w:p>
    <w:p w:rsidR="00EB39E0" w:rsidRPr="00B954BA" w:rsidRDefault="00EB39E0" w:rsidP="00EB39E0">
      <w:pPr>
        <w:jc w:val="both"/>
        <w:rPr>
          <w:b/>
          <w:u w:val="single"/>
        </w:rPr>
      </w:pPr>
      <w:r w:rsidRPr="00B954BA">
        <w:rPr>
          <w:b/>
          <w:u w:val="single"/>
        </w:rPr>
        <w:t>Вовлечения членов семей воспитанников в образовательный процесс.</w:t>
      </w:r>
    </w:p>
    <w:p w:rsidR="00EB39E0" w:rsidRPr="00B954BA" w:rsidRDefault="00EB39E0" w:rsidP="00EB39E0">
      <w:pPr>
        <w:jc w:val="both"/>
        <w:rPr>
          <w:b/>
        </w:rPr>
      </w:pPr>
    </w:p>
    <w:p w:rsidR="00EB39E0" w:rsidRPr="00B954BA" w:rsidRDefault="00EB39E0" w:rsidP="00EB39E0">
      <w:pPr>
        <w:ind w:firstLine="708"/>
        <w:jc w:val="both"/>
      </w:pPr>
      <w:r w:rsidRPr="00B954BA">
        <w:t>Педагогический коллектив строит свою работу по воспитанию детей в тесном контакте с семьёй. Педагоги убеждены в том, что основное воздействие на развитие ребёнка всегда будет не образовательная организация, а прежде всего семья.</w:t>
      </w:r>
    </w:p>
    <w:p w:rsidR="00EB39E0" w:rsidRPr="00B954BA" w:rsidRDefault="00EB39E0" w:rsidP="00EB39E0">
      <w:pPr>
        <w:jc w:val="both"/>
      </w:pPr>
      <w:r w:rsidRPr="00B954BA">
        <w:t xml:space="preserve"> </w:t>
      </w:r>
      <w:r w:rsidRPr="00B954BA">
        <w:tab/>
        <w:t xml:space="preserve">Главная цель работы педагогов с семьёй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процесс. </w:t>
      </w:r>
      <w:r w:rsidRPr="00B954BA">
        <w:rPr>
          <w:kern w:val="1"/>
          <w:lang w:eastAsia="ar-SA"/>
        </w:rPr>
        <w:t>Осуществлять поиск эффективных путей взаимодействия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ДОУ и др.)</w:t>
      </w:r>
    </w:p>
    <w:p w:rsidR="00EB39E0" w:rsidRPr="00B954BA" w:rsidRDefault="00EB39E0" w:rsidP="00EB39E0">
      <w:pPr>
        <w:jc w:val="both"/>
        <w:rPr>
          <w:kern w:val="1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u w:val="single"/>
          <w:lang w:eastAsia="ar-SA"/>
        </w:rPr>
      </w:pPr>
      <w:r w:rsidRPr="00B954BA">
        <w:rPr>
          <w:kern w:val="1"/>
          <w:u w:val="single"/>
          <w:lang w:eastAsia="ar-SA"/>
        </w:rPr>
        <w:t>Проблемное поле: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 Неоднородный контингент родителей, имеющий различные цели и ценности.</w:t>
      </w:r>
    </w:p>
    <w:p w:rsidR="00EB39E0" w:rsidRPr="00B954BA" w:rsidRDefault="00EB39E0" w:rsidP="00EB39E0">
      <w:pPr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 Наличие в Учреждении родителей (законных представителей) с потребительским отношением к процессу образования, воспитания и развития их детей, с пассивным отношением к участию в интерактивных мероприятиях, в управлении ДОУ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 </w:t>
      </w:r>
      <w:r w:rsidRPr="00B954BA">
        <w:t>Недостаточная заинтересованность и уровень компетентности родителей в вопросах ведения здорового образа жизни и низкий уровень активной жизненной позиции.</w:t>
      </w:r>
    </w:p>
    <w:p w:rsidR="00EB39E0" w:rsidRPr="00B954BA" w:rsidRDefault="00EB39E0" w:rsidP="00EB39E0">
      <w:pPr>
        <w:jc w:val="both"/>
      </w:pPr>
    </w:p>
    <w:p w:rsidR="00EB39E0" w:rsidRPr="00B954BA" w:rsidRDefault="00EB39E0" w:rsidP="00EB39E0">
      <w:pPr>
        <w:jc w:val="both"/>
        <w:rPr>
          <w:b/>
          <w:u w:val="single"/>
        </w:rPr>
      </w:pPr>
      <w:r w:rsidRPr="00B954BA">
        <w:rPr>
          <w:b/>
        </w:rPr>
        <w:t>4. Концепция Программы развития ДОУ.</w:t>
      </w:r>
    </w:p>
    <w:p w:rsidR="00EB39E0" w:rsidRPr="00B954BA" w:rsidRDefault="00EB39E0" w:rsidP="00EB39E0">
      <w:pPr>
        <w:shd w:val="clear" w:color="auto" w:fill="FFFFFF"/>
        <w:ind w:firstLine="709"/>
        <w:jc w:val="both"/>
        <w:rPr>
          <w:b/>
          <w:color w:val="FF0000"/>
          <w:kern w:val="1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color w:val="FF0000"/>
          <w:kern w:val="1"/>
          <w:lang w:eastAsia="ar-SA"/>
        </w:rPr>
        <w:tab/>
      </w:r>
      <w:r w:rsidRPr="00B954BA">
        <w:rPr>
          <w:kern w:val="1"/>
          <w:lang w:eastAsia="ar-SA"/>
        </w:rPr>
        <w:t>Основной целью</w:t>
      </w:r>
      <w:r w:rsidRPr="00B954BA">
        <w:rPr>
          <w:b/>
          <w:kern w:val="1"/>
          <w:lang w:eastAsia="ar-SA"/>
        </w:rPr>
        <w:t xml:space="preserve"> </w:t>
      </w:r>
      <w:r w:rsidRPr="00B954BA">
        <w:rPr>
          <w:kern w:val="1"/>
          <w:lang w:eastAsia="ar-SA"/>
        </w:rPr>
        <w:t>Программы развития является создание в Учреждении системы интегративного образования, реализующего право каждого ребенка на качественное и доступное образование. А также создание условий, обеспечивающих высокое качество результатов образовательной деятельности по формированию ключевых компетенций дошкольников, опираясь на личностно-ориентированную 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EB39E0" w:rsidRPr="00B954BA" w:rsidRDefault="00EB39E0" w:rsidP="00EB39E0">
      <w:pPr>
        <w:suppressAutoHyphens/>
        <w:spacing w:line="100" w:lineRule="atLeast"/>
        <w:ind w:firstLine="708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Ценность инновационного характера современного дошкольного образования и Программы развития Учреждения направлена на сохранение позитивных достижений ДОУ.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позволяющих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ДОУ.</w:t>
      </w:r>
    </w:p>
    <w:p w:rsidR="00EB39E0" w:rsidRPr="00B954BA" w:rsidRDefault="00EB39E0" w:rsidP="00EB39E0">
      <w:pPr>
        <w:suppressAutoHyphens/>
        <w:spacing w:line="100" w:lineRule="atLeast"/>
        <w:ind w:firstLine="708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lastRenderedPageBreak/>
        <w:t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</w:t>
      </w:r>
    </w:p>
    <w:p w:rsidR="00EB39E0" w:rsidRPr="00B954BA" w:rsidRDefault="00EB39E0" w:rsidP="00EB39E0">
      <w:pPr>
        <w:suppressAutoHyphens/>
        <w:spacing w:line="100" w:lineRule="atLeast"/>
        <w:ind w:firstLine="708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EB39E0" w:rsidRPr="00B954BA" w:rsidRDefault="00EB39E0" w:rsidP="00EB39E0">
      <w:pPr>
        <w:suppressAutoHyphens/>
        <w:spacing w:line="100" w:lineRule="atLeast"/>
        <w:ind w:left="851" w:hanging="851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Коммуникативная – умение общаться с целью быть понятым;</w:t>
      </w:r>
    </w:p>
    <w:p w:rsidR="00EB39E0" w:rsidRPr="00B954BA" w:rsidRDefault="00EB39E0" w:rsidP="00EB39E0">
      <w:pPr>
        <w:suppressAutoHyphens/>
        <w:spacing w:line="100" w:lineRule="atLeast"/>
        <w:ind w:left="851" w:hanging="851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Социальная – умение жить и заниматься вместе с другими детьми, ближайшим окружением;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Информационная – владение умением систематизировать и «сворачивать» информацию, работать с разными видами информации;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Продуктивная – умение планировать, доводить начатое до конца, способствовать созданию собственного продукта (рисунка, поделки, постройки);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Нравственная – готовность, способность и потребность жить в обществе по общепринятым нормам и правилам;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Физическая – готовность, способность и потребность в здоровом образе жизни.</w:t>
      </w:r>
    </w:p>
    <w:p w:rsidR="00EB39E0" w:rsidRPr="00B954BA" w:rsidRDefault="00EB39E0" w:rsidP="00EB39E0">
      <w:pPr>
        <w:suppressAutoHyphens/>
        <w:spacing w:line="100" w:lineRule="atLeast"/>
        <w:ind w:firstLine="708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Ценность качества образовательного процесса для ДОУ напрямую связано с ценностью ребёнка. Стремление построить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 оптимальных условий для его развития в образовательном процессе.</w:t>
      </w:r>
    </w:p>
    <w:p w:rsidR="00EB39E0" w:rsidRPr="00B954BA" w:rsidRDefault="00EB39E0" w:rsidP="00EB39E0">
      <w:pPr>
        <w:suppressAutoHyphens/>
        <w:spacing w:line="100" w:lineRule="atLeast"/>
        <w:ind w:firstLine="360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Исходя из всего вышесказанного, концептуальными направлениями развития деятельности </w:t>
      </w:r>
      <w:r w:rsidR="004511A9">
        <w:rPr>
          <w:kern w:val="1"/>
          <w:lang w:eastAsia="ar-SA"/>
        </w:rPr>
        <w:t>детского сада</w:t>
      </w:r>
      <w:r w:rsidRPr="00B954BA">
        <w:rPr>
          <w:kern w:val="1"/>
          <w:lang w:eastAsia="ar-SA"/>
        </w:rPr>
        <w:t xml:space="preserve"> служат:</w:t>
      </w:r>
    </w:p>
    <w:p w:rsidR="00EB39E0" w:rsidRPr="00B954BA" w:rsidRDefault="00EB39E0" w:rsidP="00EB39E0">
      <w:pPr>
        <w:numPr>
          <w:ilvl w:val="0"/>
          <w:numId w:val="13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Качество образования </w:t>
      </w:r>
    </w:p>
    <w:p w:rsidR="00EB39E0" w:rsidRPr="00B954BA" w:rsidRDefault="00EB39E0" w:rsidP="00EB39E0">
      <w:pPr>
        <w:numPr>
          <w:ilvl w:val="0"/>
          <w:numId w:val="13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Здоровье </w:t>
      </w:r>
    </w:p>
    <w:p w:rsidR="00EB39E0" w:rsidRPr="00B954BA" w:rsidRDefault="00EB39E0" w:rsidP="00EB39E0">
      <w:pPr>
        <w:numPr>
          <w:ilvl w:val="0"/>
          <w:numId w:val="13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Сотрудничество </w:t>
      </w:r>
    </w:p>
    <w:p w:rsidR="00EB39E0" w:rsidRPr="00B954BA" w:rsidRDefault="00EB39E0" w:rsidP="00EB39E0">
      <w:pPr>
        <w:suppressAutoHyphens/>
        <w:spacing w:line="100" w:lineRule="atLeast"/>
        <w:ind w:left="360"/>
        <w:jc w:val="both"/>
        <w:rPr>
          <w:kern w:val="1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jc w:val="center"/>
        <w:rPr>
          <w:b/>
          <w:kern w:val="1"/>
          <w:u w:val="single"/>
          <w:lang w:eastAsia="ar-SA"/>
        </w:rPr>
      </w:pPr>
      <w:r w:rsidRPr="00B954BA">
        <w:rPr>
          <w:b/>
          <w:kern w:val="1"/>
          <w:u w:val="single"/>
          <w:lang w:eastAsia="ar-SA"/>
        </w:rPr>
        <w:t xml:space="preserve">Основные принципы, которыми будем руководствоваться, </w:t>
      </w:r>
    </w:p>
    <w:p w:rsidR="00EB39E0" w:rsidRPr="00B954BA" w:rsidRDefault="00EB39E0" w:rsidP="00EB39E0">
      <w:pPr>
        <w:suppressAutoHyphens/>
        <w:spacing w:line="100" w:lineRule="atLeast"/>
        <w:jc w:val="center"/>
        <w:rPr>
          <w:b/>
          <w:kern w:val="1"/>
          <w:u w:val="single"/>
          <w:lang w:eastAsia="ar-SA"/>
        </w:rPr>
      </w:pPr>
      <w:r w:rsidRPr="00B954BA">
        <w:rPr>
          <w:b/>
          <w:kern w:val="1"/>
          <w:u w:val="single"/>
          <w:lang w:eastAsia="ar-SA"/>
        </w:rPr>
        <w:t>выстраивая деятельность ДОУ:</w:t>
      </w:r>
    </w:p>
    <w:p w:rsidR="00EB39E0" w:rsidRPr="00B954BA" w:rsidRDefault="00EB39E0" w:rsidP="00EB39E0">
      <w:pPr>
        <w:suppressAutoHyphens/>
        <w:spacing w:line="100" w:lineRule="atLeast"/>
        <w:rPr>
          <w:b/>
          <w:kern w:val="1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b/>
          <w:kern w:val="1"/>
          <w:lang w:eastAsia="ar-SA"/>
        </w:rPr>
        <w:t>принцип системности</w:t>
      </w:r>
      <w:r w:rsidRPr="00B954BA">
        <w:rPr>
          <w:kern w:val="1"/>
          <w:lang w:eastAsia="ar-SA"/>
        </w:rPr>
        <w:t xml:space="preserve"> – целостный подход, взаимодействие всех направлений и звеньев на достижение оптимального результата – развития личности ребенка;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- принцип развивающего образования опирается на «зону ближайшего развития» и предполагает использование новейших технологий и методик;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- принцип индивидуализации и дифференциации предполагает учет субъективного опыта, индивидуальных предпочтений, склонностей, интересов и способностей детей и взрослых;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b/>
          <w:kern w:val="1"/>
          <w:lang w:eastAsia="ar-SA"/>
        </w:rPr>
        <w:t xml:space="preserve">принцип </w:t>
      </w:r>
      <w:proofErr w:type="spellStart"/>
      <w:r w:rsidRPr="00B954BA">
        <w:rPr>
          <w:b/>
          <w:kern w:val="1"/>
          <w:lang w:eastAsia="ar-SA"/>
        </w:rPr>
        <w:t>гуманизации</w:t>
      </w:r>
      <w:proofErr w:type="spellEnd"/>
      <w:r w:rsidRPr="00B954BA">
        <w:rPr>
          <w:kern w:val="1"/>
          <w:lang w:eastAsia="ar-SA"/>
        </w:rPr>
        <w:t xml:space="preserve"> – основывается на усилении внимания к личности каждого воспитанника как высшей ценности общества, установке на формирование гражданина с полноценным познавательно – речевыми, моральными и физическими качествами, создании максимально благоприятных условий для развития его творческой индивидуальности;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B954BA">
        <w:rPr>
          <w:b/>
          <w:kern w:val="1"/>
          <w:lang w:eastAsia="ar-SA"/>
        </w:rPr>
        <w:t>принцип увлекательности</w:t>
      </w:r>
      <w:r w:rsidRPr="00B954BA">
        <w:rPr>
          <w:kern w:val="1"/>
          <w:lang w:eastAsia="ar-SA"/>
        </w:rPr>
        <w:t xml:space="preserve"> – является одним из важнейших. Весь образовательный материал интересен детям, доступен и подается в игровой форме;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b/>
          <w:kern w:val="1"/>
          <w:lang w:eastAsia="ar-SA"/>
        </w:rPr>
        <w:t>принцип вариативности</w:t>
      </w:r>
      <w:r w:rsidRPr="00B954BA">
        <w:rPr>
          <w:kern w:val="1"/>
          <w:lang w:eastAsia="ar-SA"/>
        </w:rPr>
        <w:t xml:space="preserve"> предполагает разнообразие содержания, форм и методов с учетом целей развития и педагогической поддержки каждого ребенка;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b/>
          <w:kern w:val="1"/>
          <w:lang w:eastAsia="ar-SA"/>
        </w:rPr>
        <w:t>принцип инновационный</w:t>
      </w:r>
      <w:r w:rsidRPr="00B954BA">
        <w:rPr>
          <w:kern w:val="1"/>
          <w:lang w:eastAsia="ar-SA"/>
        </w:rPr>
        <w:t xml:space="preserve"> – определяет постоянный поиск и выбор идей, наиболее оптимальных программ, технологий и форм работы;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b/>
          <w:kern w:val="1"/>
          <w:lang w:eastAsia="ar-SA"/>
        </w:rPr>
        <w:t>принцип активности</w:t>
      </w:r>
      <w:r w:rsidRPr="00B954BA">
        <w:rPr>
          <w:kern w:val="1"/>
          <w:lang w:eastAsia="ar-SA"/>
        </w:rPr>
        <w:t xml:space="preserve"> – предполагает освоение ребенком программы через собственную деятельность под руководством взрослого.</w:t>
      </w:r>
    </w:p>
    <w:p w:rsidR="00EB39E0" w:rsidRPr="00B954BA" w:rsidRDefault="00EB39E0" w:rsidP="00EB39E0">
      <w:pPr>
        <w:suppressAutoHyphens/>
        <w:spacing w:line="100" w:lineRule="atLeast"/>
        <w:ind w:firstLine="708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Образ будущего ДОУ - это Учреждение, где ребенок реализует свое право на индивидуальное развитие в соответствии со своими потребностями, возможностями и способностями. Педагоги развивают свои профессиональные и личностные качества; руководитель обеспечивает успех деятельности детей и педагогов; коллектив работает в творческом поисковом режиме, основываясь на гуманных отношениях партнерского сотрудничества. </w:t>
      </w:r>
    </w:p>
    <w:p w:rsidR="00EB39E0" w:rsidRPr="00B954BA" w:rsidRDefault="00EB39E0" w:rsidP="00EB39E0">
      <w:pPr>
        <w:suppressAutoHyphens/>
        <w:spacing w:line="100" w:lineRule="atLeast"/>
        <w:ind w:firstLine="709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Основной структурной единицей в процессе развития ДОУ выступает взаимодействие участников образовательных отношений в системе «педагог- ребенок- родитель». </w:t>
      </w:r>
    </w:p>
    <w:p w:rsidR="00EB39E0" w:rsidRPr="00B954BA" w:rsidRDefault="00EB39E0" w:rsidP="00EB39E0">
      <w:pPr>
        <w:numPr>
          <w:ilvl w:val="0"/>
          <w:numId w:val="17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Родители формируют социальный заказ на уровне общественной потребности; </w:t>
      </w:r>
    </w:p>
    <w:p w:rsidR="00EB39E0" w:rsidRPr="00B954BA" w:rsidRDefault="00EB39E0" w:rsidP="00EB39E0">
      <w:pPr>
        <w:numPr>
          <w:ilvl w:val="0"/>
          <w:numId w:val="17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lastRenderedPageBreak/>
        <w:t xml:space="preserve">Воспитатели являются непосредственным </w:t>
      </w:r>
      <w:proofErr w:type="spellStart"/>
      <w:r w:rsidRPr="00B954BA">
        <w:rPr>
          <w:kern w:val="1"/>
          <w:lang w:eastAsia="ar-SA"/>
        </w:rPr>
        <w:t>реализаторами</w:t>
      </w:r>
      <w:proofErr w:type="spellEnd"/>
      <w:r w:rsidRPr="00B954BA">
        <w:rPr>
          <w:kern w:val="1"/>
          <w:lang w:eastAsia="ar-SA"/>
        </w:rPr>
        <w:t xml:space="preserve"> образовательных услуг на уровне государства; </w:t>
      </w:r>
    </w:p>
    <w:p w:rsidR="00EB39E0" w:rsidRPr="00B954BA" w:rsidRDefault="00EB39E0" w:rsidP="00EB39E0">
      <w:pPr>
        <w:numPr>
          <w:ilvl w:val="0"/>
          <w:numId w:val="17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Дети выступают как потребители оказываемых ДОУ услуг по обучению и воспитанию, развитию личности.</w:t>
      </w:r>
    </w:p>
    <w:p w:rsidR="00EB39E0" w:rsidRPr="00B954BA" w:rsidRDefault="00EB39E0" w:rsidP="00EB39E0">
      <w:pPr>
        <w:suppressAutoHyphens/>
        <w:spacing w:line="100" w:lineRule="atLeast"/>
        <w:ind w:firstLine="708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Для того, чтобы педагоги могли эффективно осуществлять взаимодействие с семьей, необходимо повышение их правовой и психолого-педагогической культуры, формирование гуманистических взглядов на процесс образования, а также профессиональные умения контактировать с родителями. </w:t>
      </w:r>
    </w:p>
    <w:p w:rsidR="00EB39E0" w:rsidRPr="00B954BA" w:rsidRDefault="00EB39E0" w:rsidP="00EB39E0">
      <w:pPr>
        <w:suppressAutoHyphens/>
        <w:spacing w:line="100" w:lineRule="atLeast"/>
        <w:ind w:firstLine="709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EB39E0" w:rsidRPr="00B954BA" w:rsidRDefault="00EB39E0" w:rsidP="00EB39E0">
      <w:pPr>
        <w:suppressAutoHyphens/>
        <w:spacing w:line="100" w:lineRule="atLeast"/>
        <w:ind w:firstLine="709"/>
        <w:rPr>
          <w:color w:val="FF0000"/>
          <w:kern w:val="1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rPr>
          <w:rFonts w:eastAsia="Calibri"/>
          <w:b/>
          <w:bCs/>
          <w:kern w:val="1"/>
          <w:lang w:eastAsia="ar-SA"/>
        </w:rPr>
      </w:pPr>
      <w:r w:rsidRPr="00B954BA">
        <w:rPr>
          <w:b/>
          <w:kern w:val="1"/>
          <w:lang w:eastAsia="ar-SA"/>
        </w:rPr>
        <w:t>5.</w:t>
      </w:r>
      <w:r w:rsidRPr="00B954BA">
        <w:rPr>
          <w:kern w:val="1"/>
          <w:lang w:eastAsia="ar-SA"/>
        </w:rPr>
        <w:t xml:space="preserve"> </w:t>
      </w:r>
      <w:r w:rsidRPr="00B954BA">
        <w:rPr>
          <w:rFonts w:eastAsia="Calibri"/>
          <w:b/>
          <w:bCs/>
          <w:kern w:val="1"/>
          <w:lang w:eastAsia="ar-SA"/>
        </w:rPr>
        <w:t>Стратегия развития ДОУ.</w:t>
      </w:r>
    </w:p>
    <w:p w:rsidR="00EB39E0" w:rsidRPr="00B954BA" w:rsidRDefault="00EB39E0" w:rsidP="00EB39E0">
      <w:pPr>
        <w:suppressAutoHyphens/>
        <w:spacing w:line="100" w:lineRule="atLeast"/>
        <w:jc w:val="center"/>
        <w:rPr>
          <w:b/>
          <w:bCs/>
          <w:iCs/>
          <w:color w:val="FF0000"/>
        </w:rPr>
      </w:pPr>
      <w:r w:rsidRPr="00B954BA">
        <w:rPr>
          <w:b/>
          <w:bCs/>
          <w:iCs/>
          <w:color w:val="FF0000"/>
        </w:rPr>
        <w:t xml:space="preserve"> </w:t>
      </w:r>
    </w:p>
    <w:p w:rsidR="00EB39E0" w:rsidRPr="00B954BA" w:rsidRDefault="00EB39E0" w:rsidP="00EB39E0">
      <w:pPr>
        <w:suppressAutoHyphens/>
        <w:spacing w:line="100" w:lineRule="atLeast"/>
        <w:rPr>
          <w:rFonts w:eastAsia="Calibri"/>
          <w:kern w:val="1"/>
          <w:u w:val="single"/>
          <w:lang w:eastAsia="ar-SA"/>
        </w:rPr>
      </w:pPr>
      <w:r w:rsidRPr="00B954BA">
        <w:rPr>
          <w:b/>
          <w:bCs/>
          <w:iCs/>
          <w:u w:val="single"/>
        </w:rPr>
        <w:t>Основные направления по реализации Программы развития</w:t>
      </w:r>
    </w:p>
    <w:p w:rsidR="00EB39E0" w:rsidRPr="00B954BA" w:rsidRDefault="00EB39E0" w:rsidP="00EB39E0">
      <w:pPr>
        <w:rPr>
          <w:rFonts w:eastAsia="Calibri"/>
          <w:color w:val="FF0000"/>
          <w:kern w:val="1"/>
          <w:lang w:eastAsia="ar-SA"/>
        </w:rPr>
      </w:pPr>
    </w:p>
    <w:p w:rsidR="00EB39E0" w:rsidRPr="00B954BA" w:rsidRDefault="00EB39E0" w:rsidP="00EB39E0">
      <w:pPr>
        <w:ind w:firstLine="708"/>
        <w:jc w:val="both"/>
        <w:rPr>
          <w:kern w:val="1"/>
          <w:lang w:eastAsia="ar-SA"/>
        </w:rPr>
      </w:pPr>
      <w:r w:rsidRPr="00B954BA">
        <w:rPr>
          <w:rFonts w:eastAsia="Calibri"/>
          <w:kern w:val="1"/>
          <w:lang w:eastAsia="ar-SA"/>
        </w:rPr>
        <w:t>Стратегия развития учреждения рассчитана на период до 2021 года. Стратегия определяет совокупность реализации приоритетных направлений, ориентированных на развитие Учреждения. Эти направления сформулированы в целевых программах «Качество образования», «Здоровье», «Сотрудничество» обеспечивающих участие в реализации программы коллектива детского сада, родителей воспитанников, социума. Программы взаимосвязаны между собой стратегической целью и отражают последовательность тактических мероприятий.</w:t>
      </w:r>
      <w:r w:rsidRPr="00B954BA">
        <w:rPr>
          <w:kern w:val="1"/>
          <w:lang w:eastAsia="ar-SA"/>
        </w:rPr>
        <w:t xml:space="preserve"> 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Создание условий в ДОУ для реализации ФГОС.</w:t>
      </w:r>
    </w:p>
    <w:p w:rsidR="00EB39E0" w:rsidRPr="00B954BA" w:rsidRDefault="00EB39E0" w:rsidP="00EB39E0">
      <w:pPr>
        <w:rPr>
          <w:b/>
          <w:color w:val="FF0000"/>
          <w:kern w:val="1"/>
          <w:u w:val="single"/>
          <w:lang w:eastAsia="ar-SA"/>
        </w:rPr>
      </w:pPr>
    </w:p>
    <w:p w:rsidR="00EB39E0" w:rsidRPr="00B954BA" w:rsidRDefault="00EB39E0" w:rsidP="00EB39E0">
      <w:pPr>
        <w:rPr>
          <w:b/>
          <w:kern w:val="1"/>
          <w:u w:val="single"/>
          <w:lang w:eastAsia="ar-SA"/>
        </w:rPr>
      </w:pPr>
      <w:r w:rsidRPr="00B954BA">
        <w:rPr>
          <w:b/>
          <w:kern w:val="1"/>
          <w:u w:val="single"/>
          <w:lang w:eastAsia="ar-SA"/>
        </w:rPr>
        <w:t>Целевая программа: «Качество образования»</w:t>
      </w:r>
    </w:p>
    <w:p w:rsidR="00EB39E0" w:rsidRPr="00B954BA" w:rsidRDefault="00EB39E0" w:rsidP="00EB39E0">
      <w:pPr>
        <w:suppressAutoHyphens/>
        <w:spacing w:line="100" w:lineRule="atLeast"/>
        <w:jc w:val="center"/>
        <w:rPr>
          <w:b/>
          <w:color w:val="FF0000"/>
          <w:kern w:val="1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b/>
          <w:bCs/>
          <w:kern w:val="1"/>
          <w:lang w:eastAsia="ar-SA"/>
        </w:rPr>
        <w:t xml:space="preserve">Проблема: </w:t>
      </w:r>
      <w:r w:rsidRPr="00B954BA">
        <w:rPr>
          <w:kern w:val="1"/>
          <w:lang w:eastAsia="ar-SA"/>
        </w:rPr>
        <w:t xml:space="preserve">наличие противоречий между содержанием современного педагогического образования, требованиями, предъявляемыми социумом к личности и уровнем профессиональной компетентности педагога. Необходимость разработки мероприятий, направленных на повышение квалификации педагогов. 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b/>
          <w:kern w:val="1"/>
          <w:lang w:eastAsia="ar-SA"/>
        </w:rPr>
        <w:t>Цель</w:t>
      </w:r>
      <w:r w:rsidRPr="00B954BA">
        <w:rPr>
          <w:kern w:val="1"/>
          <w:lang w:eastAsia="ar-SA"/>
        </w:rPr>
        <w:t>: Совершенствование образовательной деятельности ДОУ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ДОУ требованиям федеральных государственных образовательных стандартов.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B954BA">
        <w:rPr>
          <w:b/>
          <w:kern w:val="1"/>
          <w:lang w:eastAsia="ar-SA"/>
        </w:rPr>
        <w:t>Задачи:</w:t>
      </w:r>
    </w:p>
    <w:p w:rsidR="00EB39E0" w:rsidRPr="00B954BA" w:rsidRDefault="00EB39E0" w:rsidP="00EB39E0">
      <w:pPr>
        <w:numPr>
          <w:ilvl w:val="0"/>
          <w:numId w:val="15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Создание системы интегрированного образования, реализующего право каждого ребенка на качественное и доступное образование</w:t>
      </w:r>
    </w:p>
    <w:p w:rsidR="00EB39E0" w:rsidRPr="00B954BA" w:rsidRDefault="00EB39E0" w:rsidP="00EB39E0">
      <w:pPr>
        <w:numPr>
          <w:ilvl w:val="0"/>
          <w:numId w:val="15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Поэтапное обновление ООП в соответствии с ФГОС и социальным заказом родителей. </w:t>
      </w:r>
    </w:p>
    <w:p w:rsidR="00EB39E0" w:rsidRPr="00B954BA" w:rsidRDefault="00EB39E0" w:rsidP="00EB39E0">
      <w:pPr>
        <w:numPr>
          <w:ilvl w:val="0"/>
          <w:numId w:val="15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Обновление пространственной среды ДОУ, способствующей реализации нового содержания и достижению новых образовательных результатов.</w:t>
      </w:r>
    </w:p>
    <w:p w:rsidR="00EB39E0" w:rsidRPr="00B954BA" w:rsidRDefault="00EB39E0" w:rsidP="00EB39E0">
      <w:pPr>
        <w:numPr>
          <w:ilvl w:val="0"/>
          <w:numId w:val="15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Активное внедрение ИКТ в образовательный и управленческий процесс.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jc w:val="both"/>
        <w:rPr>
          <w:b/>
          <w:bCs/>
          <w:kern w:val="1"/>
          <w:u w:val="single"/>
          <w:lang w:eastAsia="ar-SA"/>
        </w:rPr>
      </w:pPr>
      <w:r w:rsidRPr="00B954BA">
        <w:rPr>
          <w:b/>
          <w:bCs/>
          <w:kern w:val="1"/>
          <w:u w:val="single"/>
          <w:lang w:eastAsia="ar-SA"/>
        </w:rPr>
        <w:t>План действий по реализации программы «Качество образования»</w:t>
      </w:r>
    </w:p>
    <w:p w:rsidR="00EB39E0" w:rsidRPr="00B954BA" w:rsidRDefault="00EB39E0" w:rsidP="00EB39E0">
      <w:pPr>
        <w:suppressAutoHyphens/>
        <w:spacing w:line="100" w:lineRule="atLeast"/>
        <w:ind w:left="360"/>
        <w:jc w:val="both"/>
        <w:rPr>
          <w:b/>
          <w:bCs/>
          <w:color w:val="FF0000"/>
          <w:kern w:val="1"/>
          <w:lang w:eastAsia="ar-S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4092"/>
        <w:gridCol w:w="1353"/>
        <w:gridCol w:w="1418"/>
      </w:tblGrid>
      <w:tr w:rsidR="00EB39E0" w:rsidRPr="00B954BA" w:rsidTr="004511A9"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 xml:space="preserve"> Направления работы 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Система мероприятий</w:t>
            </w:r>
          </w:p>
        </w:tc>
        <w:tc>
          <w:tcPr>
            <w:tcW w:w="135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срок</w:t>
            </w: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ответственный</w:t>
            </w:r>
          </w:p>
        </w:tc>
      </w:tr>
      <w:tr w:rsidR="00EB39E0" w:rsidRPr="00B954BA" w:rsidTr="004511A9">
        <w:tc>
          <w:tcPr>
            <w:tcW w:w="9781" w:type="dxa"/>
            <w:gridSpan w:val="4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Организаци</w:t>
            </w:r>
            <w:r w:rsidR="008A5459">
              <w:rPr>
                <w:rFonts w:eastAsia="Calibri"/>
                <w:b/>
              </w:rPr>
              <w:t>онно-подготовительный этап /2018</w:t>
            </w:r>
            <w:r w:rsidRPr="00B954BA">
              <w:rPr>
                <w:rFonts w:eastAsia="Calibri"/>
                <w:b/>
              </w:rPr>
              <w:t xml:space="preserve"> год/</w:t>
            </w:r>
          </w:p>
        </w:tc>
      </w:tr>
      <w:tr w:rsidR="00EB39E0" w:rsidRPr="00B954BA" w:rsidTr="004511A9"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>Совершенствование образовательной программы (в соответствии с ФГОС)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Организация работы творческой группы по корректировке Программы</w:t>
            </w:r>
          </w:p>
        </w:tc>
        <w:tc>
          <w:tcPr>
            <w:tcW w:w="1353" w:type="dxa"/>
            <w:shd w:val="clear" w:color="auto" w:fill="auto"/>
          </w:tcPr>
          <w:p w:rsidR="00EB39E0" w:rsidRPr="00B954BA" w:rsidRDefault="008A5459" w:rsidP="00E902CF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E902CF">
              <w:rPr>
                <w:rFonts w:eastAsia="Calibri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  <w:proofErr w:type="spellStart"/>
            <w:r w:rsidRPr="00B954BA">
              <w:rPr>
                <w:rFonts w:eastAsia="Calibri"/>
              </w:rPr>
              <w:t>Воспита</w:t>
            </w:r>
            <w:proofErr w:type="spellEnd"/>
            <w:r w:rsidRPr="00B954BA">
              <w:rPr>
                <w:rFonts w:eastAsia="Calibri"/>
              </w:rPr>
              <w:t>-</w:t>
            </w: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  <w:proofErr w:type="spellStart"/>
            <w:r w:rsidRPr="00B954BA">
              <w:rPr>
                <w:rFonts w:eastAsia="Calibri"/>
              </w:rPr>
              <w:t>тели</w:t>
            </w:r>
            <w:proofErr w:type="spellEnd"/>
          </w:p>
        </w:tc>
      </w:tr>
      <w:tr w:rsidR="00EB39E0" w:rsidRPr="00B954BA" w:rsidTr="004511A9">
        <w:trPr>
          <w:trHeight w:val="699"/>
        </w:trPr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lastRenderedPageBreak/>
              <w:t>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-Разработка и корректировка локальных актов, обеспечивающих реализацию Программы развития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-Составление (корректировка) плана графика курсовой по</w:t>
            </w:r>
            <w:r w:rsidR="008A5459">
              <w:rPr>
                <w:kern w:val="1"/>
                <w:lang w:eastAsia="ar-SA"/>
              </w:rPr>
              <w:t>дготовки педагогов на 2018</w:t>
            </w:r>
            <w:r w:rsidRPr="00B954BA">
              <w:rPr>
                <w:kern w:val="1"/>
                <w:lang w:eastAsia="ar-SA"/>
              </w:rPr>
              <w:t>-2021 гг.</w:t>
            </w:r>
          </w:p>
        </w:tc>
        <w:tc>
          <w:tcPr>
            <w:tcW w:w="135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Постоянно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902CF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2121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902CF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2021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rPr>
          <w:trHeight w:val="2380"/>
        </w:trPr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>Совершенствование системы планирования (календарного, перспективного в соответствии с реализуемой ООП, разработка рабочих программ педагога)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-Комплекс методических мероприятий для педагогов по организации планирования образовательной деятельности 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-Сбор необходимой информации</w:t>
            </w:r>
          </w:p>
        </w:tc>
        <w:tc>
          <w:tcPr>
            <w:tcW w:w="1353" w:type="dxa"/>
            <w:shd w:val="clear" w:color="auto" w:fill="auto"/>
          </w:tcPr>
          <w:p w:rsidR="00EB39E0" w:rsidRPr="00B954BA" w:rsidRDefault="008A5459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</w:t>
            </w:r>
            <w:r w:rsidR="00E902CF">
              <w:rPr>
                <w:kern w:val="1"/>
                <w:lang w:eastAsia="ar-SA"/>
              </w:rPr>
              <w:t>21</w:t>
            </w:r>
            <w:r>
              <w:rPr>
                <w:kern w:val="1"/>
                <w:lang w:eastAsia="ar-SA"/>
              </w:rPr>
              <w:t>-20</w:t>
            </w:r>
            <w:r w:rsidR="00E902CF">
              <w:rPr>
                <w:kern w:val="1"/>
                <w:lang w:eastAsia="ar-SA"/>
              </w:rPr>
              <w:t>23</w:t>
            </w:r>
            <w:r w:rsidR="00EB39E0" w:rsidRPr="00B954BA">
              <w:rPr>
                <w:kern w:val="1"/>
                <w:lang w:eastAsia="ar-SA"/>
              </w:rPr>
              <w:t xml:space="preserve"> 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согласно годового плана)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</w:tc>
      </w:tr>
      <w:tr w:rsidR="00EB39E0" w:rsidRPr="00B954BA" w:rsidTr="004511A9"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Ориентация педагогов на приоритет самостоятельной деятельности ребенка, использование инновационных программ и технологий. 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-Консультации и педсоветы, направленные на умение работать с проектами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1353" w:type="dxa"/>
            <w:shd w:val="clear" w:color="auto" w:fill="auto"/>
          </w:tcPr>
          <w:p w:rsidR="00EB39E0" w:rsidRPr="00B954BA" w:rsidRDefault="008A5459" w:rsidP="00E902CF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</w:t>
            </w:r>
            <w:r w:rsidR="00E902CF">
              <w:rPr>
                <w:kern w:val="1"/>
                <w:lang w:eastAsia="ar-SA"/>
              </w:rPr>
              <w:t>21</w:t>
            </w:r>
            <w:r>
              <w:rPr>
                <w:kern w:val="1"/>
                <w:lang w:eastAsia="ar-SA"/>
              </w:rPr>
              <w:t>-202</w:t>
            </w:r>
            <w:r w:rsidR="00E902CF">
              <w:rPr>
                <w:kern w:val="1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Педагог-психолог</w:t>
            </w:r>
          </w:p>
        </w:tc>
      </w:tr>
      <w:tr w:rsidR="00EB39E0" w:rsidRPr="00B954BA" w:rsidTr="004511A9"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Создание условий для расширения возможностей использования ИКТ в процессе управления ДОУ и повышении качества образовательной деятельности 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-повышение квалификации педагогов 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-сбор необходимой информации</w:t>
            </w:r>
          </w:p>
        </w:tc>
        <w:tc>
          <w:tcPr>
            <w:tcW w:w="1353" w:type="dxa"/>
            <w:shd w:val="clear" w:color="auto" w:fill="auto"/>
          </w:tcPr>
          <w:p w:rsidR="00EB39E0" w:rsidRPr="00B954BA" w:rsidRDefault="008A5459" w:rsidP="00E902CF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</w:t>
            </w:r>
            <w:r w:rsidR="00E902CF">
              <w:rPr>
                <w:kern w:val="1"/>
                <w:lang w:eastAsia="ar-SA"/>
              </w:rPr>
              <w:t>21</w:t>
            </w:r>
            <w:r>
              <w:rPr>
                <w:kern w:val="1"/>
                <w:lang w:eastAsia="ar-SA"/>
              </w:rPr>
              <w:t>-20</w:t>
            </w:r>
            <w:r w:rsidR="00E902CF">
              <w:rPr>
                <w:kern w:val="1"/>
                <w:lang w:eastAsia="ar-SA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</w:tc>
      </w:tr>
      <w:tr w:rsidR="00EB39E0" w:rsidRPr="00B954BA" w:rsidTr="004511A9">
        <w:tc>
          <w:tcPr>
            <w:tcW w:w="9781" w:type="dxa"/>
            <w:gridSpan w:val="4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b/>
                <w:kern w:val="1"/>
                <w:lang w:eastAsia="ar-SA"/>
              </w:rPr>
              <w:t>Развива</w:t>
            </w:r>
            <w:r w:rsidR="008A5459">
              <w:rPr>
                <w:b/>
                <w:kern w:val="1"/>
                <w:lang w:eastAsia="ar-SA"/>
              </w:rPr>
              <w:t>ющий (обновленческий) этап /2019-2020</w:t>
            </w:r>
            <w:r w:rsidRPr="00B954BA">
              <w:rPr>
                <w:b/>
                <w:kern w:val="1"/>
                <w:lang w:eastAsia="ar-SA"/>
              </w:rPr>
              <w:t>годы/</w:t>
            </w:r>
          </w:p>
        </w:tc>
      </w:tr>
      <w:tr w:rsidR="00EB39E0" w:rsidRPr="00B954BA" w:rsidTr="004511A9"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Новый качественный уровень образовательной программы учреждения, обеспечивающий обновленную модель образовательного пространства ДОУ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-корректировка образовательной программы в соответствии с ФГОС дошкольного образования и с учетом Примерной ООП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-формирование модели режима дня, недели, года с учетом обновленной модели образовательного пространства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-разработка рабочих программ по образовательным областям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-разработка примерного календарно - тематического планирования </w:t>
            </w:r>
          </w:p>
        </w:tc>
        <w:tc>
          <w:tcPr>
            <w:tcW w:w="1353" w:type="dxa"/>
            <w:shd w:val="clear" w:color="auto" w:fill="auto"/>
          </w:tcPr>
          <w:p w:rsidR="00EB39E0" w:rsidRPr="00B954BA" w:rsidRDefault="008A5459" w:rsidP="00E902CF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</w:t>
            </w:r>
            <w:r w:rsidR="00E902CF">
              <w:rPr>
                <w:kern w:val="1"/>
                <w:lang w:eastAsia="ar-SA"/>
              </w:rPr>
              <w:t>22</w:t>
            </w:r>
            <w:r>
              <w:rPr>
                <w:kern w:val="1"/>
                <w:lang w:eastAsia="ar-SA"/>
              </w:rPr>
              <w:t>-202</w:t>
            </w:r>
            <w:r w:rsidR="00E902CF">
              <w:rPr>
                <w:kern w:val="1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Педагог-психолог</w:t>
            </w:r>
          </w:p>
        </w:tc>
      </w:tr>
      <w:tr w:rsidR="00EB39E0" w:rsidRPr="00B954BA" w:rsidTr="004511A9"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Совершенствование образовательной деятельности через овладение современными </w:t>
            </w:r>
            <w:r w:rsidRPr="00B954BA">
              <w:rPr>
                <w:kern w:val="1"/>
                <w:lang w:eastAsia="ar-SA"/>
              </w:rPr>
              <w:lastRenderedPageBreak/>
              <w:t>технологиями, обеспечивающими целостное развитие ребенка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lastRenderedPageBreak/>
              <w:t xml:space="preserve">-использование в образовательной деятельности современных развивающих технологий (изучение, внедрение, реализация в </w:t>
            </w:r>
            <w:r w:rsidRPr="00B954BA">
              <w:rPr>
                <w:kern w:val="1"/>
                <w:lang w:eastAsia="ar-SA"/>
              </w:rPr>
              <w:lastRenderedPageBreak/>
              <w:t>соответствии с индивидуальными планами педагогов)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-индивидуализация и дифференциация образовательной деятельности (введение в практику работы по формированию, составление индивидуальных маршрутов развития воспитанников, дифференцированные планы)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-выявление и формирование приоритетного направления воспитательной работы в группе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1353" w:type="dxa"/>
            <w:shd w:val="clear" w:color="auto" w:fill="auto"/>
          </w:tcPr>
          <w:p w:rsidR="00EB39E0" w:rsidRPr="00B954BA" w:rsidRDefault="008A5459" w:rsidP="00E902CF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202</w:t>
            </w:r>
            <w:r w:rsidR="00E902CF">
              <w:rPr>
                <w:kern w:val="1"/>
                <w:lang w:eastAsia="ar-SA"/>
              </w:rPr>
              <w:t>2</w:t>
            </w:r>
            <w:r>
              <w:rPr>
                <w:kern w:val="1"/>
                <w:lang w:eastAsia="ar-SA"/>
              </w:rPr>
              <w:t>-202</w:t>
            </w:r>
            <w:r w:rsidR="00E902CF">
              <w:rPr>
                <w:kern w:val="1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lastRenderedPageBreak/>
              <w:t>Воспитатель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rPr>
                <w:lang w:eastAsia="ar-SA"/>
              </w:rPr>
            </w:pPr>
          </w:p>
          <w:p w:rsidR="00EB39E0" w:rsidRPr="00B954BA" w:rsidRDefault="00EB39E0" w:rsidP="004511A9">
            <w:pPr>
              <w:rPr>
                <w:lang w:eastAsia="ar-SA"/>
              </w:rPr>
            </w:pPr>
            <w:r w:rsidRPr="00B954BA">
              <w:rPr>
                <w:lang w:eastAsia="ar-SA"/>
              </w:rPr>
              <w:t>Педагог-психолог</w:t>
            </w:r>
          </w:p>
        </w:tc>
      </w:tr>
      <w:tr w:rsidR="00EB39E0" w:rsidRPr="00B954BA" w:rsidTr="004511A9">
        <w:trPr>
          <w:trHeight w:val="70"/>
        </w:trPr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Обновление предметно-пространственной среды, способствующей реализации нового содержания дошкольного образования достижению новых образовательных результатов ДОУ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-оборудование группового помещения развивающими пособиями, сюжетными игрушками, играми развивающей направленности;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-пополнение программно-методического, дидактического и диагностического сопровождения образовательной программы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135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Постоянно по мере финансирования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Педагог-психолог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Воспитатель</w:t>
            </w:r>
          </w:p>
        </w:tc>
      </w:tr>
      <w:tr w:rsidR="00EB39E0" w:rsidRPr="00B954BA" w:rsidTr="004511A9"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Повышение эффективности обучения, формирование целостности восприятия изучаемого материала за счет применения ИКТ в образовательной деятельности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-Приобретение программного обеспечения, компьютерной техники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-Активное применение ИКТ в образовательной деятельности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135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По мере финансирования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Воспитатель</w:t>
            </w:r>
          </w:p>
        </w:tc>
      </w:tr>
      <w:tr w:rsidR="00EB39E0" w:rsidRPr="00B954BA" w:rsidTr="004511A9">
        <w:trPr>
          <w:trHeight w:val="477"/>
        </w:trPr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Повышение профессионального уровня педагогических кадров в вопросах использования в практике работы современных технологий дошкольного образования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-курсовая подготовка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-участие в работе РМО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-транслирование опыта работы через участие в конкурсах, публикацию на сайте ДОУ, проектную деятельность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-Ведение портфолио педагога - как инструмента отслеживания уровня повышения профессионального мастерства и творческого роста</w:t>
            </w:r>
          </w:p>
        </w:tc>
        <w:tc>
          <w:tcPr>
            <w:tcW w:w="135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proofErr w:type="spellStart"/>
            <w:r w:rsidRPr="00B954BA">
              <w:rPr>
                <w:kern w:val="1"/>
                <w:lang w:eastAsia="ar-SA"/>
              </w:rPr>
              <w:t>Постоян</w:t>
            </w:r>
            <w:proofErr w:type="spellEnd"/>
            <w:r w:rsidRPr="00B954BA">
              <w:rPr>
                <w:kern w:val="1"/>
                <w:lang w:eastAsia="ar-SA"/>
              </w:rPr>
              <w:t>-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но</w:t>
            </w: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Воспитатель</w:t>
            </w:r>
          </w:p>
        </w:tc>
      </w:tr>
      <w:tr w:rsidR="00EB39E0" w:rsidRPr="00B954BA" w:rsidTr="004511A9">
        <w:tc>
          <w:tcPr>
            <w:tcW w:w="9781" w:type="dxa"/>
            <w:gridSpan w:val="4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b/>
                <w:kern w:val="1"/>
                <w:lang w:eastAsia="ar-SA"/>
              </w:rPr>
              <w:t>Аналитико-информационный этап /2020-2021 год/</w:t>
            </w:r>
          </w:p>
        </w:tc>
      </w:tr>
      <w:tr w:rsidR="00EB39E0" w:rsidRPr="00B954BA" w:rsidTr="004511A9"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Оценка эффективности и совершенствование инновационной модели образовательного пространства, обеспечивающей новое качество образования 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-Анализ эффективности внедрения в учреждении новой системы </w:t>
            </w:r>
            <w:r w:rsidRPr="00B954BA">
              <w:rPr>
                <w:kern w:val="1"/>
                <w:lang w:eastAsia="ar-SA"/>
              </w:rPr>
              <w:lastRenderedPageBreak/>
              <w:t xml:space="preserve">планирования, внесение необходимых корректив в планы образовательной деятельности; 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 мониторинг эффективности внедрения индивидуальных и дифференцированных маршрутов и программ;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-анализ реализации обновления учебно-материальной базы образовательной деятельности</w:t>
            </w:r>
          </w:p>
        </w:tc>
        <w:tc>
          <w:tcPr>
            <w:tcW w:w="135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lastRenderedPageBreak/>
              <w:t xml:space="preserve"> В течение всего отчетно-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proofErr w:type="spellStart"/>
            <w:r w:rsidRPr="00B954BA">
              <w:rPr>
                <w:kern w:val="1"/>
                <w:lang w:eastAsia="ar-SA"/>
              </w:rPr>
              <w:t>го</w:t>
            </w:r>
            <w:proofErr w:type="spellEnd"/>
            <w:r w:rsidRPr="00B954BA">
              <w:rPr>
                <w:kern w:val="1"/>
                <w:lang w:eastAsia="ar-SA"/>
              </w:rPr>
              <w:t xml:space="preserve"> периода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20</w:t>
            </w:r>
            <w:r w:rsidR="00E902CF">
              <w:rPr>
                <w:kern w:val="1"/>
                <w:lang w:eastAsia="ar-SA"/>
              </w:rPr>
              <w:t>22</w:t>
            </w:r>
            <w:r w:rsidRPr="00B954BA">
              <w:rPr>
                <w:kern w:val="1"/>
                <w:lang w:eastAsia="ar-SA"/>
              </w:rPr>
              <w:t>-202</w:t>
            </w:r>
            <w:r w:rsidR="00E902CF">
              <w:rPr>
                <w:kern w:val="1"/>
                <w:lang w:eastAsia="ar-SA"/>
              </w:rPr>
              <w:t>4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lastRenderedPageBreak/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 Воспитатель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Педагог-психолог</w:t>
            </w:r>
          </w:p>
        </w:tc>
      </w:tr>
      <w:tr w:rsidR="00EB39E0" w:rsidRPr="00B954BA" w:rsidTr="004511A9"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Индивидуальный учет деятельности педагогических кадров. Внедрение, совершенствование и распространение перспективного опыта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-анализ актуального состояния кадровой обстановки в ДОУ 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-обобщение и трансляция перспективного педагогического опыта интеграции образовательных областей, организации самостоятельной и совместной образовательной деятельности детей и педагогов (</w:t>
            </w:r>
            <w:proofErr w:type="gramStart"/>
            <w:r w:rsidRPr="00B954BA">
              <w:rPr>
                <w:kern w:val="1"/>
                <w:lang w:eastAsia="ar-SA"/>
              </w:rPr>
              <w:t>публикации ,</w:t>
            </w:r>
            <w:proofErr w:type="gramEnd"/>
            <w:r w:rsidRPr="00B954BA">
              <w:rPr>
                <w:kern w:val="1"/>
                <w:lang w:eastAsia="ar-SA"/>
              </w:rPr>
              <w:t xml:space="preserve"> в </w:t>
            </w:r>
            <w:proofErr w:type="spellStart"/>
            <w:r w:rsidRPr="00B954BA">
              <w:rPr>
                <w:kern w:val="1"/>
                <w:lang w:eastAsia="ar-SA"/>
              </w:rPr>
              <w:t>т.ч</w:t>
            </w:r>
            <w:proofErr w:type="spellEnd"/>
            <w:r w:rsidRPr="00B954BA">
              <w:rPr>
                <w:kern w:val="1"/>
                <w:lang w:eastAsia="ar-SA"/>
              </w:rPr>
              <w:t xml:space="preserve"> на сайте ДОУ, )</w:t>
            </w:r>
          </w:p>
        </w:tc>
        <w:tc>
          <w:tcPr>
            <w:tcW w:w="135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proofErr w:type="spellStart"/>
            <w:proofErr w:type="gramStart"/>
            <w:r w:rsidRPr="00B954BA">
              <w:rPr>
                <w:kern w:val="1"/>
                <w:lang w:eastAsia="ar-SA"/>
              </w:rPr>
              <w:t>Ежегод</w:t>
            </w:r>
            <w:proofErr w:type="spellEnd"/>
            <w:r w:rsidRPr="00B954BA">
              <w:rPr>
                <w:kern w:val="1"/>
                <w:lang w:eastAsia="ar-SA"/>
              </w:rPr>
              <w:t>-но</w:t>
            </w:r>
            <w:proofErr w:type="gramEnd"/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 К 202</w:t>
            </w:r>
            <w:r w:rsidR="00E902CF">
              <w:rPr>
                <w:kern w:val="1"/>
                <w:lang w:eastAsia="ar-SA"/>
              </w:rPr>
              <w:t>5</w:t>
            </w:r>
            <w:r w:rsidRPr="00B954BA">
              <w:rPr>
                <w:kern w:val="1"/>
                <w:lang w:eastAsia="ar-SA"/>
              </w:rPr>
              <w:t xml:space="preserve"> г.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В течение всего </w:t>
            </w:r>
            <w:proofErr w:type="gramStart"/>
            <w:r w:rsidRPr="00B954BA">
              <w:rPr>
                <w:kern w:val="1"/>
                <w:lang w:eastAsia="ar-SA"/>
              </w:rPr>
              <w:t>отчетно-</w:t>
            </w:r>
            <w:proofErr w:type="spellStart"/>
            <w:r w:rsidRPr="00B954BA">
              <w:rPr>
                <w:kern w:val="1"/>
                <w:lang w:eastAsia="ar-SA"/>
              </w:rPr>
              <w:t>го</w:t>
            </w:r>
            <w:proofErr w:type="spellEnd"/>
            <w:proofErr w:type="gramEnd"/>
            <w:r w:rsidRPr="00B954BA">
              <w:rPr>
                <w:kern w:val="1"/>
                <w:lang w:eastAsia="ar-SA"/>
              </w:rPr>
              <w:t xml:space="preserve"> периода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proofErr w:type="spellStart"/>
            <w:r w:rsidRPr="00B954BA">
              <w:rPr>
                <w:kern w:val="1"/>
                <w:lang w:eastAsia="ar-SA"/>
              </w:rPr>
              <w:t>Воспи</w:t>
            </w:r>
            <w:proofErr w:type="spellEnd"/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proofErr w:type="spellStart"/>
            <w:r w:rsidRPr="00B954BA">
              <w:rPr>
                <w:kern w:val="1"/>
                <w:lang w:eastAsia="ar-SA"/>
              </w:rPr>
              <w:t>татель</w:t>
            </w:r>
            <w:proofErr w:type="spellEnd"/>
          </w:p>
        </w:tc>
      </w:tr>
      <w:tr w:rsidR="00EB39E0" w:rsidRPr="00B954BA" w:rsidTr="004511A9">
        <w:tc>
          <w:tcPr>
            <w:tcW w:w="29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Определение новых направлений развития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-проведение проблемно-ориентированного анализа деятельности ДОУ по реализации Программы развития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  <w:tc>
          <w:tcPr>
            <w:tcW w:w="1353" w:type="dxa"/>
            <w:shd w:val="clear" w:color="auto" w:fill="auto"/>
          </w:tcPr>
          <w:p w:rsidR="00EB39E0" w:rsidRPr="00B954BA" w:rsidRDefault="00EB39E0" w:rsidP="00E902CF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20</w:t>
            </w:r>
            <w:r w:rsidR="00E902CF">
              <w:rPr>
                <w:kern w:val="1"/>
                <w:lang w:eastAsia="ar-SA"/>
              </w:rPr>
              <w:t>25</w:t>
            </w:r>
            <w:r w:rsidRPr="00B954BA">
              <w:rPr>
                <w:kern w:val="1"/>
                <w:lang w:eastAsia="ar-SA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 воспитатель</w:t>
            </w:r>
          </w:p>
        </w:tc>
      </w:tr>
    </w:tbl>
    <w:p w:rsidR="00EB39E0" w:rsidRPr="00B954BA" w:rsidRDefault="00EB39E0" w:rsidP="00EB39E0">
      <w:pPr>
        <w:spacing w:before="30" w:after="30"/>
        <w:ind w:firstLine="409"/>
        <w:jc w:val="both"/>
        <w:rPr>
          <w:rFonts w:eastAsia="Calibri"/>
          <w:b/>
          <w:color w:val="FF0000"/>
        </w:rPr>
      </w:pPr>
    </w:p>
    <w:p w:rsidR="00EB39E0" w:rsidRPr="00B954BA" w:rsidRDefault="00EB39E0" w:rsidP="00EB39E0">
      <w:pPr>
        <w:spacing w:before="30" w:after="30"/>
        <w:jc w:val="both"/>
        <w:rPr>
          <w:rFonts w:eastAsia="Calibri"/>
          <w:u w:val="single"/>
        </w:rPr>
      </w:pPr>
      <w:r w:rsidRPr="00B954BA">
        <w:rPr>
          <w:rFonts w:eastAsia="Calibri"/>
          <w:b/>
          <w:u w:val="single"/>
        </w:rPr>
        <w:t>Прогнозируемый результат</w:t>
      </w:r>
      <w:r w:rsidRPr="00B954BA">
        <w:rPr>
          <w:rFonts w:eastAsia="Calibri"/>
          <w:u w:val="single"/>
        </w:rPr>
        <w:t>:</w:t>
      </w:r>
    </w:p>
    <w:p w:rsidR="00EB39E0" w:rsidRPr="00B954BA" w:rsidRDefault="00EB39E0" w:rsidP="00EB39E0">
      <w:pPr>
        <w:spacing w:before="30" w:after="30"/>
        <w:ind w:firstLine="409"/>
        <w:jc w:val="both"/>
        <w:rPr>
          <w:rFonts w:eastAsia="Calibri"/>
        </w:rPr>
      </w:pPr>
    </w:p>
    <w:p w:rsidR="00EB39E0" w:rsidRPr="00B954BA" w:rsidRDefault="00EB39E0" w:rsidP="00EB39E0">
      <w:pPr>
        <w:spacing w:before="30" w:after="30"/>
        <w:ind w:firstLine="409"/>
        <w:jc w:val="both"/>
        <w:rPr>
          <w:rFonts w:eastAsia="Calibri"/>
        </w:rPr>
      </w:pPr>
      <w:r w:rsidRPr="00B954BA">
        <w:rPr>
          <w:rFonts w:eastAsia="Calibri"/>
        </w:rPr>
        <w:t xml:space="preserve">- Обновление содержания образования в соответствии с современными требованиями общества и социальным заказом родителей. </w:t>
      </w:r>
    </w:p>
    <w:p w:rsidR="00EB39E0" w:rsidRPr="00B954BA" w:rsidRDefault="00EB39E0" w:rsidP="00EB39E0">
      <w:pPr>
        <w:spacing w:before="30" w:after="30"/>
        <w:ind w:firstLine="409"/>
        <w:jc w:val="both"/>
        <w:rPr>
          <w:rFonts w:eastAsia="Calibri"/>
        </w:rPr>
      </w:pPr>
      <w:r w:rsidRPr="00B954BA">
        <w:rPr>
          <w:rFonts w:eastAsia="Calibri"/>
        </w:rPr>
        <w:t>- Повышение качества образовательной деятельности.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color w:val="FF0000"/>
          <w:kern w:val="1"/>
          <w:lang w:eastAsia="ar-SA"/>
        </w:rPr>
      </w:pPr>
      <w:r w:rsidRPr="00B954BA">
        <w:rPr>
          <w:color w:val="FF0000"/>
          <w:kern w:val="1"/>
          <w:lang w:eastAsia="ar-SA"/>
        </w:rPr>
        <w:t> </w:t>
      </w:r>
    </w:p>
    <w:p w:rsidR="00EB39E0" w:rsidRPr="00925236" w:rsidRDefault="00EB39E0" w:rsidP="00EB39E0">
      <w:pPr>
        <w:suppressAutoHyphens/>
        <w:spacing w:line="100" w:lineRule="atLeast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 </w:t>
      </w:r>
      <w:r w:rsidRPr="00B954BA">
        <w:rPr>
          <w:b/>
          <w:kern w:val="1"/>
          <w:u w:val="single"/>
          <w:lang w:eastAsia="ar-SA"/>
        </w:rPr>
        <w:t xml:space="preserve">Целевая программа: </w:t>
      </w:r>
      <w:r w:rsidRPr="00B954BA">
        <w:rPr>
          <w:rFonts w:eastAsia="Calibri"/>
          <w:b/>
          <w:bCs/>
          <w:u w:val="single"/>
        </w:rPr>
        <w:t>«Здоровье»</w:t>
      </w:r>
    </w:p>
    <w:p w:rsidR="00EB39E0" w:rsidRPr="00B954BA" w:rsidRDefault="00EB39E0" w:rsidP="00EB39E0">
      <w:pPr>
        <w:suppressAutoHyphens/>
        <w:spacing w:line="100" w:lineRule="atLeast"/>
        <w:rPr>
          <w:kern w:val="1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rPr>
          <w:rFonts w:eastAsia="Calibri"/>
        </w:rPr>
      </w:pPr>
      <w:r w:rsidRPr="00B954BA">
        <w:rPr>
          <w:rFonts w:eastAsia="Calibri"/>
          <w:b/>
        </w:rPr>
        <w:t>Проблема:</w:t>
      </w:r>
      <w:r w:rsidRPr="00B954BA">
        <w:rPr>
          <w:rFonts w:eastAsia="Calibri"/>
        </w:rPr>
        <w:t xml:space="preserve"> Недостаточный уровень развития </w:t>
      </w:r>
      <w:proofErr w:type="spellStart"/>
      <w:r w:rsidRPr="00B954BA">
        <w:rPr>
          <w:rFonts w:eastAsia="Calibri"/>
        </w:rPr>
        <w:t>здоровьесберегающей</w:t>
      </w:r>
      <w:proofErr w:type="spellEnd"/>
      <w:r w:rsidRPr="00B954BA">
        <w:rPr>
          <w:rFonts w:eastAsia="Calibri"/>
        </w:rPr>
        <w:t xml:space="preserve"> среды в ДОУ. Средний уровень знаний и практических умений педагогов и родителей в области оздоровления ребенка и обеспечения его физического развития. </w:t>
      </w:r>
    </w:p>
    <w:p w:rsidR="00EB39E0" w:rsidRPr="00B954BA" w:rsidRDefault="00EB39E0" w:rsidP="00EB39E0">
      <w:pPr>
        <w:suppressAutoHyphens/>
        <w:spacing w:line="100" w:lineRule="atLeast"/>
        <w:rPr>
          <w:rFonts w:eastAsia="Calibri"/>
        </w:rPr>
      </w:pPr>
      <w:r w:rsidRPr="00B954BA">
        <w:rPr>
          <w:rFonts w:eastAsia="Calibri"/>
          <w:b/>
        </w:rPr>
        <w:t>Цель:</w:t>
      </w:r>
      <w:r w:rsidRPr="00B954BA">
        <w:rPr>
          <w:rFonts w:eastAsia="Calibri"/>
        </w:rPr>
        <w:t xml:space="preserve"> Совершенствование </w:t>
      </w:r>
      <w:proofErr w:type="spellStart"/>
      <w:r w:rsidRPr="00B954BA">
        <w:rPr>
          <w:rFonts w:eastAsia="Calibri"/>
        </w:rPr>
        <w:t>здоровьесберегающей</w:t>
      </w:r>
      <w:proofErr w:type="spellEnd"/>
      <w:r w:rsidRPr="00B954BA">
        <w:rPr>
          <w:rFonts w:eastAsia="Calibri"/>
        </w:rPr>
        <w:t xml:space="preserve"> и </w:t>
      </w:r>
      <w:proofErr w:type="spellStart"/>
      <w:r w:rsidRPr="00B954BA">
        <w:rPr>
          <w:rFonts w:eastAsia="Calibri"/>
        </w:rPr>
        <w:t>здоровьеформирующей</w:t>
      </w:r>
      <w:proofErr w:type="spellEnd"/>
      <w:r w:rsidRPr="00B954BA">
        <w:rPr>
          <w:rFonts w:eastAsia="Calibri"/>
        </w:rPr>
        <w:t xml:space="preserve"> среды в ДОУ. </w:t>
      </w:r>
    </w:p>
    <w:p w:rsidR="00EB39E0" w:rsidRPr="00B954BA" w:rsidRDefault="00EB39E0" w:rsidP="00EB39E0">
      <w:pPr>
        <w:suppressAutoHyphens/>
        <w:spacing w:line="100" w:lineRule="atLeast"/>
        <w:rPr>
          <w:kern w:val="1"/>
          <w:lang w:eastAsia="ar-SA"/>
        </w:rPr>
      </w:pPr>
      <w:r w:rsidRPr="00B954BA">
        <w:rPr>
          <w:rFonts w:eastAsia="Calibri"/>
          <w:b/>
        </w:rPr>
        <w:t>Задачи:</w:t>
      </w:r>
    </w:p>
    <w:p w:rsidR="00EB39E0" w:rsidRPr="00B954BA" w:rsidRDefault="00EB39E0" w:rsidP="00EB39E0">
      <w:pPr>
        <w:numPr>
          <w:ilvl w:val="0"/>
          <w:numId w:val="14"/>
        </w:numPr>
        <w:suppressAutoHyphens/>
        <w:spacing w:line="100" w:lineRule="atLeast"/>
        <w:rPr>
          <w:kern w:val="1"/>
          <w:lang w:eastAsia="ar-SA"/>
        </w:rPr>
      </w:pPr>
      <w:r w:rsidRPr="00B954BA">
        <w:rPr>
          <w:kern w:val="1"/>
          <w:lang w:eastAsia="ar-SA"/>
        </w:rPr>
        <w:t>Обеспечить раннее формирование ориентации ценностей ЗОЖ у детей дошкольного возраста.</w:t>
      </w:r>
    </w:p>
    <w:p w:rsidR="00EB39E0" w:rsidRPr="00B954BA" w:rsidRDefault="00EB39E0" w:rsidP="00EB39E0">
      <w:pPr>
        <w:numPr>
          <w:ilvl w:val="0"/>
          <w:numId w:val="14"/>
        </w:numPr>
        <w:suppressAutoHyphens/>
        <w:spacing w:line="100" w:lineRule="atLeast"/>
        <w:rPr>
          <w:kern w:val="1"/>
          <w:lang w:eastAsia="ar-SA"/>
        </w:rPr>
      </w:pPr>
      <w:r w:rsidRPr="00B954BA">
        <w:rPr>
          <w:kern w:val="1"/>
          <w:lang w:eastAsia="ar-SA"/>
        </w:rPr>
        <w:t>Обеспечить условия для полноценного физического развития детей в ДОУ.</w:t>
      </w:r>
    </w:p>
    <w:p w:rsidR="00EB39E0" w:rsidRPr="00B954BA" w:rsidRDefault="00EB39E0" w:rsidP="00EB39E0">
      <w:pPr>
        <w:numPr>
          <w:ilvl w:val="0"/>
          <w:numId w:val="14"/>
        </w:numPr>
        <w:suppressAutoHyphens/>
        <w:spacing w:line="100" w:lineRule="atLeast"/>
        <w:rPr>
          <w:kern w:val="1"/>
          <w:lang w:eastAsia="ar-SA"/>
        </w:rPr>
      </w:pPr>
      <w:r w:rsidRPr="00B954BA">
        <w:rPr>
          <w:kern w:val="1"/>
          <w:lang w:eastAsia="ar-SA"/>
        </w:rPr>
        <w:t>Повысить педагогическое мастерство и деловую квалификацию педагогов по организации двигательной деятельности детей</w:t>
      </w:r>
    </w:p>
    <w:p w:rsidR="00EB39E0" w:rsidRPr="00B954BA" w:rsidRDefault="00EB39E0" w:rsidP="00EB39E0">
      <w:pPr>
        <w:numPr>
          <w:ilvl w:val="0"/>
          <w:numId w:val="14"/>
        </w:numPr>
        <w:suppressAutoHyphens/>
        <w:spacing w:line="100" w:lineRule="atLeast"/>
        <w:rPr>
          <w:kern w:val="1"/>
          <w:lang w:eastAsia="ar-SA"/>
        </w:rPr>
      </w:pPr>
      <w:r w:rsidRPr="00B954BA">
        <w:rPr>
          <w:kern w:val="1"/>
          <w:lang w:eastAsia="ar-SA"/>
        </w:rPr>
        <w:t>Вооружить родителей психолого-педагогическими знаниями по воспитанию здорового и физически развитого ребенка</w:t>
      </w:r>
    </w:p>
    <w:p w:rsidR="00EB39E0" w:rsidRPr="00B954BA" w:rsidRDefault="00EB39E0" w:rsidP="00EB39E0">
      <w:pPr>
        <w:suppressAutoHyphens/>
        <w:spacing w:line="100" w:lineRule="atLeast"/>
        <w:jc w:val="center"/>
        <w:rPr>
          <w:b/>
          <w:color w:val="FF0000"/>
          <w:kern w:val="1"/>
          <w:lang w:eastAsia="ar-SA"/>
        </w:rPr>
      </w:pPr>
    </w:p>
    <w:p w:rsidR="00925236" w:rsidRDefault="00925236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</w:p>
    <w:p w:rsidR="00925236" w:rsidRDefault="00925236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</w:p>
    <w:p w:rsidR="00925236" w:rsidRDefault="00925236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</w:p>
    <w:p w:rsidR="00E902CF" w:rsidRDefault="00E902CF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</w:p>
    <w:p w:rsidR="00E902CF" w:rsidRDefault="00E902CF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  <w:r w:rsidRPr="00B954BA">
        <w:rPr>
          <w:b/>
          <w:kern w:val="1"/>
          <w:u w:val="single"/>
          <w:lang w:eastAsia="ar-SA"/>
        </w:rPr>
        <w:lastRenderedPageBreak/>
        <w:t>План действий по реализации программы «Здоровье»</w:t>
      </w:r>
    </w:p>
    <w:p w:rsidR="00EB39E0" w:rsidRPr="00B954BA" w:rsidRDefault="00EB39E0" w:rsidP="00EB39E0">
      <w:pPr>
        <w:suppressAutoHyphens/>
        <w:spacing w:line="100" w:lineRule="atLeast"/>
        <w:jc w:val="center"/>
        <w:rPr>
          <w:b/>
          <w:kern w:val="1"/>
          <w:lang w:eastAsia="ar-SA"/>
        </w:rPr>
      </w:pPr>
    </w:p>
    <w:tbl>
      <w:tblPr>
        <w:tblW w:w="10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092"/>
        <w:gridCol w:w="1637"/>
        <w:gridCol w:w="1843"/>
        <w:gridCol w:w="15"/>
      </w:tblGrid>
      <w:tr w:rsidR="00EB39E0" w:rsidRPr="00B954BA" w:rsidTr="004511A9">
        <w:trPr>
          <w:gridAfter w:val="1"/>
          <w:wAfter w:w="15" w:type="dxa"/>
        </w:trPr>
        <w:tc>
          <w:tcPr>
            <w:tcW w:w="288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 xml:space="preserve"> Направления работы 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Система мероприятий</w:t>
            </w:r>
          </w:p>
        </w:tc>
        <w:tc>
          <w:tcPr>
            <w:tcW w:w="1637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ответственный</w:t>
            </w:r>
          </w:p>
        </w:tc>
      </w:tr>
      <w:tr w:rsidR="00EB39E0" w:rsidRPr="00B954BA" w:rsidTr="004511A9">
        <w:tc>
          <w:tcPr>
            <w:tcW w:w="10467" w:type="dxa"/>
            <w:gridSpan w:val="5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Организаци</w:t>
            </w:r>
            <w:r w:rsidR="008A5459">
              <w:rPr>
                <w:rFonts w:eastAsia="Calibri"/>
                <w:b/>
              </w:rPr>
              <w:t>онно-подготовительный этап /2018</w:t>
            </w:r>
            <w:r w:rsidRPr="00B954BA">
              <w:rPr>
                <w:rFonts w:eastAsia="Calibri"/>
                <w:b/>
              </w:rPr>
              <w:t xml:space="preserve"> год/</w:t>
            </w:r>
          </w:p>
        </w:tc>
      </w:tr>
      <w:tr w:rsidR="00EB39E0" w:rsidRPr="00B954BA" w:rsidTr="004511A9">
        <w:trPr>
          <w:gridAfter w:val="1"/>
          <w:wAfter w:w="15" w:type="dxa"/>
        </w:trPr>
        <w:tc>
          <w:tcPr>
            <w:tcW w:w="288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Создание условий для оптимизации деятельности по сохранению и укреплению здоровья детей в детском саду, пропаганде ЗОЖ среди воспитанников их родителей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-Разработка системы мероприятий, направленных на укрепление здоровья, снижение заболеваемости воспитанников 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637" w:type="dxa"/>
            <w:shd w:val="clear" w:color="auto" w:fill="auto"/>
          </w:tcPr>
          <w:p w:rsidR="00EB39E0" w:rsidRPr="00B954BA" w:rsidRDefault="008A5459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</w:rPr>
            </w:pP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</w:rPr>
            </w:pP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Старшая медицинская сестра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proofErr w:type="spellStart"/>
            <w:proofErr w:type="gramStart"/>
            <w:r w:rsidRPr="00B954BA">
              <w:rPr>
                <w:kern w:val="1"/>
                <w:lang w:eastAsia="ar-SA"/>
              </w:rPr>
              <w:t>Воспита-тель</w:t>
            </w:r>
            <w:proofErr w:type="spellEnd"/>
            <w:proofErr w:type="gramEnd"/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c>
          <w:tcPr>
            <w:tcW w:w="10467" w:type="dxa"/>
            <w:gridSpan w:val="5"/>
            <w:shd w:val="clear" w:color="auto" w:fill="auto"/>
          </w:tcPr>
          <w:p w:rsidR="00EB39E0" w:rsidRPr="00B954BA" w:rsidRDefault="00EB39E0" w:rsidP="00E902CF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B954BA">
              <w:rPr>
                <w:b/>
                <w:kern w:val="1"/>
                <w:lang w:eastAsia="ar-SA"/>
              </w:rPr>
              <w:t>Развивающий (обновленческий) этап /</w:t>
            </w:r>
            <w:r w:rsidR="008A5459">
              <w:rPr>
                <w:b/>
                <w:kern w:val="1"/>
                <w:lang w:eastAsia="ar-SA"/>
              </w:rPr>
              <w:t>20</w:t>
            </w:r>
            <w:r w:rsidR="00E902CF">
              <w:rPr>
                <w:b/>
                <w:kern w:val="1"/>
                <w:lang w:eastAsia="ar-SA"/>
              </w:rPr>
              <w:t>22</w:t>
            </w:r>
            <w:r w:rsidR="008A5459">
              <w:rPr>
                <w:b/>
                <w:kern w:val="1"/>
                <w:lang w:eastAsia="ar-SA"/>
              </w:rPr>
              <w:t>-202</w:t>
            </w:r>
            <w:r w:rsidR="00E902CF">
              <w:rPr>
                <w:b/>
                <w:kern w:val="1"/>
                <w:lang w:eastAsia="ar-SA"/>
              </w:rPr>
              <w:t>4</w:t>
            </w:r>
            <w:r w:rsidRPr="00B954BA">
              <w:rPr>
                <w:b/>
                <w:kern w:val="1"/>
                <w:lang w:eastAsia="ar-SA"/>
              </w:rPr>
              <w:t xml:space="preserve"> годы/</w:t>
            </w:r>
          </w:p>
        </w:tc>
      </w:tr>
      <w:tr w:rsidR="00EB39E0" w:rsidRPr="00B954BA" w:rsidTr="004511A9">
        <w:trPr>
          <w:gridAfter w:val="1"/>
          <w:wAfter w:w="15" w:type="dxa"/>
        </w:trPr>
        <w:tc>
          <w:tcPr>
            <w:tcW w:w="288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 w:rsidRPr="00B954BA">
              <w:rPr>
                <w:rFonts w:eastAsia="Calibri"/>
              </w:rPr>
              <w:t xml:space="preserve">Реализация системы мероприятий, направленных на укрепление здоровья, снижения заболеваемости воспитанников 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-Интеграция </w:t>
            </w:r>
            <w:proofErr w:type="spellStart"/>
            <w:r w:rsidRPr="00B954BA">
              <w:rPr>
                <w:kern w:val="1"/>
                <w:lang w:eastAsia="ar-SA"/>
              </w:rPr>
              <w:t>здоровьесберегающих</w:t>
            </w:r>
            <w:proofErr w:type="spellEnd"/>
            <w:r w:rsidRPr="00B954BA">
              <w:rPr>
                <w:kern w:val="1"/>
                <w:lang w:eastAsia="ar-SA"/>
              </w:rPr>
              <w:t xml:space="preserve"> технологий в образовательные области (интегрирование их в различные виды самостоятельной детской деятельности и совместной деятельности с педагогами).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 -использование разнообразных форм организации двигательной активности детей;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637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hanging="29"/>
              <w:rPr>
                <w:rFonts w:eastAsia="Calibri"/>
              </w:rPr>
            </w:pPr>
            <w:r w:rsidRPr="00B954BA">
              <w:rPr>
                <w:rFonts w:eastAsia="Calibri"/>
              </w:rPr>
              <w:t>Постоянно</w:t>
            </w: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right="-112" w:firstLine="409"/>
              <w:jc w:val="center"/>
              <w:rPr>
                <w:rFonts w:eastAsia="Calibri"/>
              </w:rPr>
            </w:pP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</w:rPr>
            </w:pP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</w:rPr>
            </w:pP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 w:rsidRPr="00B954BA">
              <w:rPr>
                <w:rFonts w:eastAsia="Calibri"/>
              </w:rPr>
              <w:t>Заведующий,</w:t>
            </w: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 w:rsidRPr="00B954BA">
              <w:rPr>
                <w:rFonts w:eastAsia="Calibri"/>
              </w:rPr>
              <w:t>Педагог-психолог</w:t>
            </w: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</w:rPr>
            </w:pPr>
          </w:p>
        </w:tc>
      </w:tr>
      <w:tr w:rsidR="00EB39E0" w:rsidRPr="00B954BA" w:rsidTr="004511A9">
        <w:trPr>
          <w:gridAfter w:val="1"/>
          <w:wAfter w:w="15" w:type="dxa"/>
          <w:trHeight w:val="840"/>
        </w:trPr>
        <w:tc>
          <w:tcPr>
            <w:tcW w:w="288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 w:rsidRPr="00B954BA">
              <w:rPr>
                <w:rFonts w:eastAsia="Calibri"/>
              </w:rPr>
              <w:t>Укрепление материально-технической базы детского сада, совершенствование пространственной среды всех помещений ДОУ с позиции здоровье сбережения.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 Частичная замена и приобретение кухонной и столовой посуды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 Приобретение комплектов белья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 Приобретение мебели для групп (раздевальные шкафы) 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 Оснащение предметно-пространственной среды современным игровым оборудованием, дидактическими пособиями, отвечающими необходимым санитарно-гигиеническим требованиям и задачам, реализуемой ООП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-приобретение детского спортивного оборудования для физкультурного зала 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-приобретение мультимедийной установки, ноутбука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637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Постоянно по мере финансирования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 по ХР</w:t>
            </w:r>
          </w:p>
        </w:tc>
      </w:tr>
      <w:tr w:rsidR="00EB39E0" w:rsidRPr="00B954BA" w:rsidTr="004511A9">
        <w:trPr>
          <w:gridAfter w:val="1"/>
          <w:wAfter w:w="15" w:type="dxa"/>
        </w:trPr>
        <w:tc>
          <w:tcPr>
            <w:tcW w:w="288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>Повышение профессионального уровня всех категорий работников по вопросам охраны жизни и здоровья детей;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-Разработка комплекса мероприятий: «</w:t>
            </w:r>
            <w:proofErr w:type="spellStart"/>
            <w:r w:rsidRPr="00B954BA">
              <w:rPr>
                <w:kern w:val="1"/>
                <w:lang w:eastAsia="ar-SA"/>
              </w:rPr>
              <w:t>Здоровьесберегающие</w:t>
            </w:r>
            <w:proofErr w:type="spellEnd"/>
            <w:r w:rsidRPr="00B954BA">
              <w:rPr>
                <w:kern w:val="1"/>
                <w:lang w:eastAsia="ar-SA"/>
              </w:rPr>
              <w:t xml:space="preserve"> технологии, их применение в рамках ФГОС»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637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>В течение всего отчетного периода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Педагог-психолог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rPr>
          <w:gridAfter w:val="1"/>
          <w:wAfter w:w="15" w:type="dxa"/>
        </w:trPr>
        <w:tc>
          <w:tcPr>
            <w:tcW w:w="288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 w:rsidRPr="00B954BA">
              <w:rPr>
                <w:rFonts w:eastAsia="Calibri"/>
              </w:rPr>
              <w:t xml:space="preserve">Повышение педагогического мастерства и деловой квалификации педагогов </w:t>
            </w:r>
            <w:r w:rsidRPr="00B954BA">
              <w:rPr>
                <w:rFonts w:eastAsia="Calibri"/>
              </w:rPr>
              <w:lastRenderedPageBreak/>
              <w:t>по организации двигательной деятельности детей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lastRenderedPageBreak/>
              <w:t xml:space="preserve">-комплекс методических мероприятий (семинары –практикумы, открытые НОД и пр.) по организации двигательной </w:t>
            </w:r>
            <w:r w:rsidRPr="00B954BA">
              <w:rPr>
                <w:kern w:val="1"/>
                <w:lang w:eastAsia="ar-SA"/>
              </w:rPr>
              <w:lastRenderedPageBreak/>
              <w:t xml:space="preserve">деятельности детей и непрерывно-образовательной деятельности </w:t>
            </w:r>
            <w:proofErr w:type="gramStart"/>
            <w:r w:rsidRPr="00B954BA">
              <w:rPr>
                <w:kern w:val="1"/>
                <w:lang w:eastAsia="ar-SA"/>
              </w:rPr>
              <w:t>по физической культурой</w:t>
            </w:r>
            <w:proofErr w:type="gramEnd"/>
          </w:p>
        </w:tc>
        <w:tc>
          <w:tcPr>
            <w:tcW w:w="1637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lastRenderedPageBreak/>
              <w:t>В течение всего отчетного периода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Воспитатель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rPr>
          <w:gridAfter w:val="1"/>
          <w:wAfter w:w="15" w:type="dxa"/>
        </w:trPr>
        <w:tc>
          <w:tcPr>
            <w:tcW w:w="288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>Пропаганда среди семей воспитанников активной позиции по отношению к спорту и физическому воспитанию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-совместные спортивные мероприятия (праздники, походы, экскурсии и пр.)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-организация консультативной помощи (на родительских собраниях, наглядная информация, фоторепортажи с различных мероприятий и пр.)</w:t>
            </w:r>
          </w:p>
        </w:tc>
        <w:tc>
          <w:tcPr>
            <w:tcW w:w="1637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В течение всего отчетного периода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Педагог-психолог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proofErr w:type="spellStart"/>
            <w:r w:rsidRPr="00B954BA">
              <w:rPr>
                <w:kern w:val="1"/>
                <w:lang w:eastAsia="ar-SA"/>
              </w:rPr>
              <w:t>Воспи</w:t>
            </w:r>
            <w:proofErr w:type="spellEnd"/>
            <w:r w:rsidRPr="00B954BA">
              <w:rPr>
                <w:kern w:val="1"/>
                <w:lang w:eastAsia="ar-SA"/>
              </w:rPr>
              <w:t>-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proofErr w:type="spellStart"/>
            <w:r w:rsidRPr="00B954BA">
              <w:rPr>
                <w:kern w:val="1"/>
                <w:lang w:eastAsia="ar-SA"/>
              </w:rPr>
              <w:t>татель</w:t>
            </w:r>
            <w:proofErr w:type="spellEnd"/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c>
          <w:tcPr>
            <w:tcW w:w="10467" w:type="dxa"/>
            <w:gridSpan w:val="5"/>
            <w:shd w:val="clear" w:color="auto" w:fill="auto"/>
          </w:tcPr>
          <w:p w:rsidR="00EB39E0" w:rsidRPr="00B954BA" w:rsidRDefault="00EB39E0" w:rsidP="00E902CF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proofErr w:type="spellStart"/>
            <w:r w:rsidRPr="00B954BA">
              <w:rPr>
                <w:b/>
                <w:kern w:val="1"/>
                <w:lang w:eastAsia="ar-SA"/>
              </w:rPr>
              <w:t>Аналитико</w:t>
            </w:r>
            <w:proofErr w:type="spellEnd"/>
            <w:r w:rsidRPr="00B954BA">
              <w:rPr>
                <w:b/>
                <w:kern w:val="1"/>
                <w:lang w:eastAsia="ar-SA"/>
              </w:rPr>
              <w:t xml:space="preserve"> - информационный этап /20</w:t>
            </w:r>
            <w:r w:rsidR="00E902CF">
              <w:rPr>
                <w:b/>
                <w:kern w:val="1"/>
                <w:lang w:eastAsia="ar-SA"/>
              </w:rPr>
              <w:t>24</w:t>
            </w:r>
            <w:r w:rsidRPr="00B954BA">
              <w:rPr>
                <w:b/>
                <w:kern w:val="1"/>
                <w:lang w:eastAsia="ar-SA"/>
              </w:rPr>
              <w:t>-202</w:t>
            </w:r>
            <w:r w:rsidR="00E902CF">
              <w:rPr>
                <w:b/>
                <w:kern w:val="1"/>
                <w:lang w:eastAsia="ar-SA"/>
              </w:rPr>
              <w:t>5</w:t>
            </w:r>
            <w:r w:rsidRPr="00B954BA">
              <w:rPr>
                <w:b/>
                <w:kern w:val="1"/>
                <w:lang w:eastAsia="ar-SA"/>
              </w:rPr>
              <w:t xml:space="preserve"> год/</w:t>
            </w:r>
          </w:p>
        </w:tc>
      </w:tr>
      <w:tr w:rsidR="00EB39E0" w:rsidRPr="00B954BA" w:rsidTr="004511A9">
        <w:trPr>
          <w:gridAfter w:val="1"/>
          <w:wAfter w:w="15" w:type="dxa"/>
        </w:trPr>
        <w:tc>
          <w:tcPr>
            <w:tcW w:w="288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Комплексная оценка эффективности </w:t>
            </w:r>
            <w:proofErr w:type="spellStart"/>
            <w:r w:rsidRPr="00B954BA">
              <w:rPr>
                <w:kern w:val="1"/>
                <w:lang w:eastAsia="ar-SA"/>
              </w:rPr>
              <w:t>здоровьесберегающей</w:t>
            </w:r>
            <w:proofErr w:type="spellEnd"/>
            <w:r w:rsidRPr="00B954BA">
              <w:rPr>
                <w:kern w:val="1"/>
                <w:lang w:eastAsia="ar-SA"/>
              </w:rPr>
              <w:t xml:space="preserve"> и </w:t>
            </w:r>
            <w:proofErr w:type="spellStart"/>
            <w:r w:rsidRPr="00B954BA">
              <w:rPr>
                <w:kern w:val="1"/>
                <w:lang w:eastAsia="ar-SA"/>
              </w:rPr>
              <w:t>здоровьеформирую</w:t>
            </w:r>
            <w:proofErr w:type="spellEnd"/>
            <w:r w:rsidRPr="00B954BA">
              <w:rPr>
                <w:kern w:val="1"/>
                <w:lang w:eastAsia="ar-SA"/>
              </w:rPr>
              <w:t xml:space="preserve"> щей деятельности ДОУ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-Анализ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</w:t>
            </w:r>
          </w:p>
        </w:tc>
        <w:tc>
          <w:tcPr>
            <w:tcW w:w="1637" w:type="dxa"/>
            <w:shd w:val="clear" w:color="auto" w:fill="auto"/>
          </w:tcPr>
          <w:p w:rsidR="00EB39E0" w:rsidRPr="00B954BA" w:rsidRDefault="00EB39E0" w:rsidP="00E902CF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202</w:t>
            </w:r>
            <w:r w:rsidR="00E902CF">
              <w:rPr>
                <w:kern w:val="1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Заведующий,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воспитатель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rPr>
          <w:gridAfter w:val="1"/>
          <w:wAfter w:w="15" w:type="dxa"/>
        </w:trPr>
        <w:tc>
          <w:tcPr>
            <w:tcW w:w="288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Транслирование опыта работы дошкольного учреждения в вопросах приобщения детей и взрослых к культуре здоровья 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-проектная деятельность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-публикации о мероприятиях на сайте д/с</w:t>
            </w:r>
          </w:p>
        </w:tc>
        <w:tc>
          <w:tcPr>
            <w:tcW w:w="1637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В течении всего отчетного периода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Педагог-психолог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 воспитатель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rPr>
          <w:gridAfter w:val="1"/>
          <w:wAfter w:w="15" w:type="dxa"/>
        </w:trPr>
        <w:tc>
          <w:tcPr>
            <w:tcW w:w="288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 w:rsidRPr="00B954BA">
              <w:rPr>
                <w:rFonts w:eastAsia="Calibri"/>
              </w:rPr>
              <w:t>Анализ эффективности работы по укреплению материально-технической базы детского сада, совершенствованию предметно-пространственной среды всех помещений ДОУ с позиции здоровье сбережения</w:t>
            </w:r>
          </w:p>
        </w:tc>
        <w:tc>
          <w:tcPr>
            <w:tcW w:w="4092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-Осуществление программы должностного (</w:t>
            </w:r>
            <w:proofErr w:type="spellStart"/>
            <w:r w:rsidRPr="00B954BA">
              <w:rPr>
                <w:kern w:val="1"/>
                <w:lang w:eastAsia="ar-SA"/>
              </w:rPr>
              <w:t>внутрисадовского</w:t>
            </w:r>
            <w:proofErr w:type="spellEnd"/>
            <w:r w:rsidRPr="00B954BA">
              <w:rPr>
                <w:kern w:val="1"/>
                <w:lang w:eastAsia="ar-SA"/>
              </w:rPr>
              <w:t>) контроля</w:t>
            </w:r>
          </w:p>
        </w:tc>
        <w:tc>
          <w:tcPr>
            <w:tcW w:w="1637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</w:tbl>
    <w:p w:rsidR="00EB39E0" w:rsidRPr="00B954BA" w:rsidRDefault="00EB39E0" w:rsidP="00EB39E0">
      <w:pPr>
        <w:suppressAutoHyphens/>
        <w:spacing w:line="100" w:lineRule="atLeast"/>
        <w:rPr>
          <w:color w:val="FF0000"/>
          <w:kern w:val="1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  <w:r w:rsidRPr="00B954BA">
        <w:rPr>
          <w:b/>
          <w:kern w:val="1"/>
          <w:u w:val="single"/>
          <w:lang w:eastAsia="ar-SA"/>
        </w:rPr>
        <w:t>Прогнозируемый результат: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b/>
          <w:color w:val="FF0000"/>
          <w:kern w:val="1"/>
          <w:u w:val="single"/>
          <w:lang w:eastAsia="ar-SA"/>
        </w:rPr>
      </w:pPr>
    </w:p>
    <w:p w:rsidR="00EB39E0" w:rsidRPr="00B954BA" w:rsidRDefault="00EB39E0" w:rsidP="00EB39E0">
      <w:pPr>
        <w:numPr>
          <w:ilvl w:val="0"/>
          <w:numId w:val="20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Создание безопасных условий для жизни и здоровья участников образовательного процесса</w:t>
      </w:r>
    </w:p>
    <w:p w:rsidR="00EB39E0" w:rsidRPr="00B954BA" w:rsidRDefault="00EB39E0" w:rsidP="00EB39E0">
      <w:pPr>
        <w:numPr>
          <w:ilvl w:val="0"/>
          <w:numId w:val="20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Оснащение предметно-пространственной среды ДОУ оборудованием для развития двигательных навыков для проведения непрерывно-образовательной деятельности по физической культуре</w:t>
      </w:r>
    </w:p>
    <w:p w:rsidR="00EB39E0" w:rsidRPr="00B954BA" w:rsidRDefault="00EB39E0" w:rsidP="00EB39E0">
      <w:pPr>
        <w:numPr>
          <w:ilvl w:val="0"/>
          <w:numId w:val="20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Формирование стойкой мотивации на поддержание здорового образа жизни в семье</w:t>
      </w:r>
    </w:p>
    <w:p w:rsidR="00EB39E0" w:rsidRPr="00B954BA" w:rsidRDefault="00EB39E0" w:rsidP="00EB39E0">
      <w:pPr>
        <w:numPr>
          <w:ilvl w:val="0"/>
          <w:numId w:val="20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Повышение педагогами своего профессионального уровня в вопросах </w:t>
      </w:r>
      <w:proofErr w:type="spellStart"/>
      <w:r w:rsidRPr="00B954BA">
        <w:rPr>
          <w:kern w:val="1"/>
          <w:lang w:eastAsia="ar-SA"/>
        </w:rPr>
        <w:t>здоровьесбережения</w:t>
      </w:r>
      <w:proofErr w:type="spellEnd"/>
      <w:r w:rsidRPr="00B954BA">
        <w:rPr>
          <w:kern w:val="1"/>
          <w:lang w:eastAsia="ar-SA"/>
        </w:rPr>
        <w:t xml:space="preserve"> и практических навыков в организации двигательной деятельности дошкольников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color w:val="FF0000"/>
          <w:kern w:val="1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jc w:val="both"/>
        <w:rPr>
          <w:rFonts w:eastAsia="Calibri"/>
          <w:b/>
          <w:bCs/>
          <w:u w:val="single"/>
        </w:rPr>
      </w:pPr>
      <w:r w:rsidRPr="00B954BA">
        <w:rPr>
          <w:b/>
          <w:kern w:val="1"/>
          <w:u w:val="single"/>
          <w:lang w:eastAsia="ar-SA"/>
        </w:rPr>
        <w:t xml:space="preserve">Целевая программа: </w:t>
      </w:r>
      <w:r w:rsidRPr="00B954BA">
        <w:rPr>
          <w:rFonts w:eastAsia="Calibri"/>
          <w:b/>
          <w:bCs/>
          <w:u w:val="single"/>
        </w:rPr>
        <w:t>«Сотрудничество»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kern w:val="1"/>
          <w:u w:val="single"/>
          <w:lang w:eastAsia="ar-SA"/>
        </w:rPr>
      </w:pPr>
    </w:p>
    <w:p w:rsidR="00EB39E0" w:rsidRPr="00B954BA" w:rsidRDefault="00EB39E0" w:rsidP="00EB39E0">
      <w:pPr>
        <w:jc w:val="both"/>
        <w:rPr>
          <w:rFonts w:eastAsia="Calibri"/>
        </w:rPr>
      </w:pPr>
      <w:r w:rsidRPr="00B954BA">
        <w:rPr>
          <w:rFonts w:eastAsia="Calibri"/>
          <w:b/>
        </w:rPr>
        <w:t>Проблема</w:t>
      </w:r>
      <w:r w:rsidRPr="00B954BA">
        <w:rPr>
          <w:rFonts w:eastAsia="Calibri"/>
        </w:rPr>
        <w:t>: Содержание родительских собраний, консультаций недостаточно дифференцированно. При взаимодействии с семьей воспитанника не учитываются возможности и условия конкретных семей, их интересы. Недостаточное количество родителей вовлечено в работу ДОУ.</w:t>
      </w:r>
    </w:p>
    <w:p w:rsidR="00EB39E0" w:rsidRPr="00B954BA" w:rsidRDefault="00EB39E0" w:rsidP="00EB39E0">
      <w:pPr>
        <w:jc w:val="both"/>
        <w:rPr>
          <w:rFonts w:eastAsia="Calibri"/>
        </w:rPr>
      </w:pPr>
      <w:r w:rsidRPr="00B954BA">
        <w:rPr>
          <w:rFonts w:eastAsia="Calibri"/>
          <w:b/>
        </w:rPr>
        <w:t>Цель</w:t>
      </w:r>
      <w:r w:rsidRPr="00B954BA">
        <w:rPr>
          <w:rFonts w:eastAsia="Calibri"/>
        </w:rPr>
        <w:t xml:space="preserve">: партнерство педагогов и родителей в деятельности ДОУ, в основу которого заложены идеи </w:t>
      </w:r>
      <w:proofErr w:type="spellStart"/>
      <w:r w:rsidRPr="00B954BA">
        <w:rPr>
          <w:rFonts w:eastAsia="Calibri"/>
        </w:rPr>
        <w:t>гуманизации</w:t>
      </w:r>
      <w:proofErr w:type="spellEnd"/>
      <w:r w:rsidRPr="00B954BA">
        <w:rPr>
          <w:rFonts w:eastAsia="Calibri"/>
        </w:rPr>
        <w:t xml:space="preserve"> отношений, приоритет общечеловеческих ценностей с акцентом на личностно-деятельный подход.</w:t>
      </w:r>
    </w:p>
    <w:p w:rsidR="00EB39E0" w:rsidRPr="00B954BA" w:rsidRDefault="00EB39E0" w:rsidP="00EB39E0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B954BA">
        <w:rPr>
          <w:b/>
          <w:kern w:val="1"/>
          <w:lang w:eastAsia="ar-SA"/>
        </w:rPr>
        <w:lastRenderedPageBreak/>
        <w:t>Задачи:</w:t>
      </w:r>
    </w:p>
    <w:p w:rsidR="00EB39E0" w:rsidRPr="00B954BA" w:rsidRDefault="00EB39E0" w:rsidP="00EB39E0">
      <w:pPr>
        <w:numPr>
          <w:ilvl w:val="0"/>
          <w:numId w:val="14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Изучение лучшего опыта семейного воспитания, пропаганда его среди широкого круга родителей, использование в работе детского сада положительного опыта семейного воспитания.</w:t>
      </w:r>
    </w:p>
    <w:p w:rsidR="00EB39E0" w:rsidRPr="00B954BA" w:rsidRDefault="00EB39E0" w:rsidP="00EB39E0">
      <w:pPr>
        <w:numPr>
          <w:ilvl w:val="0"/>
          <w:numId w:val="14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EB39E0" w:rsidRPr="00B954BA" w:rsidRDefault="00EB39E0" w:rsidP="00EB39E0">
      <w:pPr>
        <w:numPr>
          <w:ilvl w:val="0"/>
          <w:numId w:val="14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 Повышение уровня знаний, умений и навыков воспитателей в области сотрудничества с семьей.</w:t>
      </w:r>
    </w:p>
    <w:p w:rsidR="00EB39E0" w:rsidRPr="00B954BA" w:rsidRDefault="00EB39E0" w:rsidP="00EB39E0">
      <w:pPr>
        <w:numPr>
          <w:ilvl w:val="0"/>
          <w:numId w:val="14"/>
        </w:numPr>
        <w:suppressAutoHyphens/>
        <w:spacing w:line="100" w:lineRule="atLeast"/>
        <w:rPr>
          <w:kern w:val="1"/>
          <w:lang w:eastAsia="ar-SA"/>
        </w:rPr>
      </w:pPr>
      <w:r w:rsidRPr="00B954BA">
        <w:rPr>
          <w:kern w:val="1"/>
          <w:lang w:eastAsia="ar-SA"/>
        </w:rPr>
        <w:t>Изменение позиции родителей по отношению к деятельности детского сада;</w:t>
      </w:r>
    </w:p>
    <w:p w:rsidR="00EB39E0" w:rsidRPr="00B954BA" w:rsidRDefault="00EB39E0" w:rsidP="00EB39E0">
      <w:pPr>
        <w:numPr>
          <w:ilvl w:val="0"/>
          <w:numId w:val="14"/>
        </w:numPr>
        <w:suppressAutoHyphens/>
        <w:spacing w:line="100" w:lineRule="atLeast"/>
        <w:rPr>
          <w:kern w:val="1"/>
          <w:lang w:eastAsia="ar-SA"/>
        </w:rPr>
      </w:pPr>
      <w:r w:rsidRPr="00B954BA">
        <w:rPr>
          <w:kern w:val="1"/>
          <w:lang w:eastAsia="ar-SA"/>
        </w:rPr>
        <w:t>Привлечение родителей к активному участию в организации, планировании и контроле деятельности ДОУ.</w:t>
      </w:r>
    </w:p>
    <w:p w:rsidR="00EB39E0" w:rsidRPr="00B954BA" w:rsidRDefault="00EB39E0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  <w:r w:rsidRPr="00B954BA">
        <w:rPr>
          <w:b/>
          <w:kern w:val="1"/>
          <w:u w:val="single"/>
          <w:lang w:eastAsia="ar-SA"/>
        </w:rPr>
        <w:t>План действий по реализации программы «Сотрудничество»</w:t>
      </w:r>
    </w:p>
    <w:p w:rsidR="00EB39E0" w:rsidRPr="00B954BA" w:rsidRDefault="00EB39E0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500"/>
        <w:gridCol w:w="1305"/>
        <w:gridCol w:w="1843"/>
      </w:tblGrid>
      <w:tr w:rsidR="00EB39E0" w:rsidRPr="00B954BA" w:rsidTr="004511A9">
        <w:tc>
          <w:tcPr>
            <w:tcW w:w="252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 xml:space="preserve"> Направления работы </w:t>
            </w:r>
          </w:p>
        </w:tc>
        <w:tc>
          <w:tcPr>
            <w:tcW w:w="450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Система мероприятий</w:t>
            </w:r>
          </w:p>
        </w:tc>
        <w:tc>
          <w:tcPr>
            <w:tcW w:w="1305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ответственный</w:t>
            </w:r>
          </w:p>
        </w:tc>
      </w:tr>
      <w:tr w:rsidR="00EB39E0" w:rsidRPr="00B954BA" w:rsidTr="004511A9">
        <w:tc>
          <w:tcPr>
            <w:tcW w:w="10168" w:type="dxa"/>
            <w:gridSpan w:val="4"/>
            <w:shd w:val="clear" w:color="auto" w:fill="auto"/>
          </w:tcPr>
          <w:p w:rsidR="00EB39E0" w:rsidRPr="00B954BA" w:rsidRDefault="00EB39E0" w:rsidP="00E902CF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b/>
              </w:rPr>
            </w:pPr>
            <w:r w:rsidRPr="00B954BA">
              <w:rPr>
                <w:rFonts w:eastAsia="Calibri"/>
                <w:b/>
              </w:rPr>
              <w:t>Организаци</w:t>
            </w:r>
            <w:r w:rsidR="008A5459">
              <w:rPr>
                <w:rFonts w:eastAsia="Calibri"/>
                <w:b/>
              </w:rPr>
              <w:t>онно-подготовительный этап /20</w:t>
            </w:r>
            <w:r w:rsidR="00E902CF">
              <w:rPr>
                <w:rFonts w:eastAsia="Calibri"/>
                <w:b/>
              </w:rPr>
              <w:t>21</w:t>
            </w:r>
            <w:r w:rsidRPr="00B954BA">
              <w:rPr>
                <w:rFonts w:eastAsia="Calibri"/>
                <w:b/>
              </w:rPr>
              <w:t xml:space="preserve"> год/</w:t>
            </w:r>
          </w:p>
        </w:tc>
      </w:tr>
      <w:tr w:rsidR="00EB39E0" w:rsidRPr="00B954BA" w:rsidTr="004511A9">
        <w:tc>
          <w:tcPr>
            <w:tcW w:w="252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 w:rsidRPr="00B954BA">
              <w:rPr>
                <w:rFonts w:eastAsia="Calibri"/>
              </w:rPr>
              <w:t>Оценка актуального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</w:t>
            </w:r>
          </w:p>
        </w:tc>
        <w:tc>
          <w:tcPr>
            <w:tcW w:w="450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-Анализ степени удовлетворенности заинтересованного населения качеством образовательных услуг, предоставляемых ДОУ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-Система контрольных мероприятий (</w:t>
            </w:r>
            <w:proofErr w:type="spellStart"/>
            <w:r w:rsidRPr="00B954BA">
              <w:rPr>
                <w:kern w:val="1"/>
                <w:lang w:eastAsia="ar-SA"/>
              </w:rPr>
              <w:t>внутрисадовский</w:t>
            </w:r>
            <w:proofErr w:type="spellEnd"/>
            <w:r w:rsidRPr="00B954BA">
              <w:rPr>
                <w:kern w:val="1"/>
                <w:lang w:eastAsia="ar-SA"/>
              </w:rPr>
              <w:t xml:space="preserve"> контроль)</w:t>
            </w:r>
          </w:p>
        </w:tc>
        <w:tc>
          <w:tcPr>
            <w:tcW w:w="1305" w:type="dxa"/>
            <w:shd w:val="clear" w:color="auto" w:fill="auto"/>
          </w:tcPr>
          <w:p w:rsidR="00EB39E0" w:rsidRPr="00B954BA" w:rsidRDefault="00E902CF" w:rsidP="00E902CF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Заведующий,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proofErr w:type="spellStart"/>
            <w:r w:rsidRPr="00B954BA">
              <w:rPr>
                <w:kern w:val="1"/>
                <w:lang w:eastAsia="ar-SA"/>
              </w:rPr>
              <w:t>воспита</w:t>
            </w:r>
            <w:proofErr w:type="spellEnd"/>
            <w:r w:rsidRPr="00B954BA">
              <w:rPr>
                <w:kern w:val="1"/>
                <w:lang w:eastAsia="ar-SA"/>
              </w:rPr>
              <w:t>-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proofErr w:type="spellStart"/>
            <w:r w:rsidRPr="00B954BA">
              <w:rPr>
                <w:kern w:val="1"/>
                <w:lang w:eastAsia="ar-SA"/>
              </w:rPr>
              <w:t>тель</w:t>
            </w:r>
            <w:proofErr w:type="spellEnd"/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c>
          <w:tcPr>
            <w:tcW w:w="252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Создание условий для </w:t>
            </w:r>
            <w:proofErr w:type="spellStart"/>
            <w:r w:rsidRPr="00B954BA">
              <w:rPr>
                <w:kern w:val="1"/>
                <w:lang w:eastAsia="ar-SA"/>
              </w:rPr>
              <w:t>совершенствова</w:t>
            </w:r>
            <w:proofErr w:type="spellEnd"/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proofErr w:type="spellStart"/>
            <w:r w:rsidRPr="00B954BA">
              <w:rPr>
                <w:kern w:val="1"/>
                <w:lang w:eastAsia="ar-SA"/>
              </w:rPr>
              <w:t>ния</w:t>
            </w:r>
            <w:proofErr w:type="spellEnd"/>
            <w:r w:rsidRPr="00B954BA">
              <w:rPr>
                <w:kern w:val="1"/>
                <w:lang w:eastAsia="ar-SA"/>
              </w:rPr>
              <w:t xml:space="preserve"> системы взаимодействия с родителями </w:t>
            </w:r>
          </w:p>
        </w:tc>
        <w:tc>
          <w:tcPr>
            <w:tcW w:w="450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-совершенствование нормативно-правовой базы в соответствии с действующим законодательством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 разработка совместных планов, проектов</w:t>
            </w:r>
          </w:p>
        </w:tc>
        <w:tc>
          <w:tcPr>
            <w:tcW w:w="1305" w:type="dxa"/>
            <w:shd w:val="clear" w:color="auto" w:fill="auto"/>
          </w:tcPr>
          <w:p w:rsidR="00EB39E0" w:rsidRPr="00B954BA" w:rsidRDefault="008A5459" w:rsidP="00E902CF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E902CF">
              <w:rPr>
                <w:rFonts w:eastAsia="Calibri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Заведующий,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воспитатель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c>
          <w:tcPr>
            <w:tcW w:w="10168" w:type="dxa"/>
            <w:gridSpan w:val="4"/>
            <w:shd w:val="clear" w:color="auto" w:fill="auto"/>
          </w:tcPr>
          <w:p w:rsidR="00EB39E0" w:rsidRPr="00B954BA" w:rsidRDefault="00EB39E0" w:rsidP="00E902CF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B954BA">
              <w:rPr>
                <w:b/>
                <w:kern w:val="1"/>
                <w:lang w:eastAsia="ar-SA"/>
              </w:rPr>
              <w:t>Развива</w:t>
            </w:r>
            <w:r w:rsidR="008A5459">
              <w:rPr>
                <w:b/>
                <w:kern w:val="1"/>
                <w:lang w:eastAsia="ar-SA"/>
              </w:rPr>
              <w:t>ющий (обновленческий) этап /20</w:t>
            </w:r>
            <w:r w:rsidR="00E902CF">
              <w:rPr>
                <w:b/>
                <w:kern w:val="1"/>
                <w:lang w:eastAsia="ar-SA"/>
              </w:rPr>
              <w:t>22</w:t>
            </w:r>
            <w:r w:rsidR="008A5459">
              <w:rPr>
                <w:b/>
                <w:kern w:val="1"/>
                <w:lang w:eastAsia="ar-SA"/>
              </w:rPr>
              <w:t>-202</w:t>
            </w:r>
            <w:r w:rsidR="00E902CF">
              <w:rPr>
                <w:b/>
                <w:kern w:val="1"/>
                <w:lang w:eastAsia="ar-SA"/>
              </w:rPr>
              <w:t>3</w:t>
            </w:r>
            <w:r w:rsidRPr="00B954BA">
              <w:rPr>
                <w:b/>
                <w:kern w:val="1"/>
                <w:lang w:eastAsia="ar-SA"/>
              </w:rPr>
              <w:t>годы/</w:t>
            </w:r>
          </w:p>
        </w:tc>
      </w:tr>
      <w:tr w:rsidR="00EB39E0" w:rsidRPr="00B954BA" w:rsidTr="004511A9">
        <w:tc>
          <w:tcPr>
            <w:tcW w:w="252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</w:rPr>
            </w:pPr>
            <w:r w:rsidRPr="00B954BA">
              <w:rPr>
                <w:rFonts w:eastAsia="Calibri"/>
              </w:rPr>
              <w:t xml:space="preserve">Развитие разнообразных, эмоционально-насыщенных способов вовлечения родителей в жизнь детского сада </w:t>
            </w:r>
          </w:p>
        </w:tc>
        <w:tc>
          <w:tcPr>
            <w:tcW w:w="450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-Разработка и реализация совместных планов. 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-Внедрение активных форм работы с семьей (мастер – классы, круглые столы, семинары-практикумы, консультации)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-проведение общих и групповых родительских собраний по актуальным вопросам воспитания и образования детей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-Организация совместных мероприятий: праздники и досуги, дни здоровья, выставки, конкурсы и пр.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 Оформление информационных стендов для родителей в группах и внесение на сайт образовательного учреждения информационного материала на актуальные темы</w:t>
            </w:r>
          </w:p>
        </w:tc>
        <w:tc>
          <w:tcPr>
            <w:tcW w:w="1305" w:type="dxa"/>
            <w:shd w:val="clear" w:color="auto" w:fill="auto"/>
          </w:tcPr>
          <w:p w:rsidR="00EB39E0" w:rsidRPr="00B954BA" w:rsidRDefault="00EB39E0" w:rsidP="00E902CF">
            <w:pPr>
              <w:suppressAutoHyphens/>
              <w:spacing w:before="100" w:beforeAutospacing="1" w:after="100" w:afterAutospacing="1" w:line="100" w:lineRule="atLeast"/>
              <w:ind w:firstLine="409"/>
              <w:rPr>
                <w:rFonts w:eastAsia="Calibri"/>
              </w:rPr>
            </w:pPr>
            <w:r w:rsidRPr="00B954BA">
              <w:rPr>
                <w:rFonts w:eastAsia="Calibri"/>
              </w:rPr>
              <w:t>20</w:t>
            </w:r>
            <w:r w:rsidR="00E902CF">
              <w:rPr>
                <w:rFonts w:eastAsia="Calibri"/>
              </w:rPr>
              <w:t>21</w:t>
            </w:r>
            <w:r w:rsidRPr="00B954BA">
              <w:rPr>
                <w:rFonts w:eastAsia="Calibri"/>
              </w:rPr>
              <w:t>-20</w:t>
            </w:r>
            <w:r w:rsidR="00E902CF">
              <w:rPr>
                <w:rFonts w:eastAsia="Calibri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left="38" w:hanging="38"/>
              <w:rPr>
                <w:rFonts w:eastAsia="Calibri"/>
              </w:rPr>
            </w:pPr>
            <w:r w:rsidRPr="00B954BA">
              <w:rPr>
                <w:rFonts w:eastAsia="Calibri"/>
              </w:rPr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proofErr w:type="spellStart"/>
            <w:r w:rsidRPr="00B954BA">
              <w:rPr>
                <w:rFonts w:eastAsia="Calibri"/>
              </w:rPr>
              <w:t>Воспи</w:t>
            </w:r>
            <w:proofErr w:type="spellEnd"/>
            <w:r w:rsidRPr="00B954BA">
              <w:rPr>
                <w:rFonts w:eastAsia="Calibri"/>
              </w:rPr>
              <w:t>-</w:t>
            </w: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proofErr w:type="spellStart"/>
            <w:r w:rsidRPr="00B954BA">
              <w:rPr>
                <w:rFonts w:eastAsia="Calibri"/>
              </w:rPr>
              <w:t>татель</w:t>
            </w:r>
            <w:proofErr w:type="spellEnd"/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</w:rPr>
            </w:pPr>
          </w:p>
        </w:tc>
      </w:tr>
      <w:tr w:rsidR="001401C5" w:rsidRPr="00B954BA" w:rsidTr="004511A9">
        <w:tc>
          <w:tcPr>
            <w:tcW w:w="2520" w:type="dxa"/>
            <w:shd w:val="clear" w:color="auto" w:fill="auto"/>
          </w:tcPr>
          <w:p w:rsidR="001401C5" w:rsidRPr="00B954BA" w:rsidRDefault="001401C5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1401C5" w:rsidRPr="00B954BA" w:rsidRDefault="001401C5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305" w:type="dxa"/>
            <w:shd w:val="clear" w:color="auto" w:fill="auto"/>
          </w:tcPr>
          <w:p w:rsidR="001401C5" w:rsidRDefault="001401C5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1401C5" w:rsidRPr="00B954BA" w:rsidRDefault="001401C5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c>
          <w:tcPr>
            <w:tcW w:w="252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 w:rsidRPr="00B954BA">
              <w:rPr>
                <w:rFonts w:eastAsia="Calibri"/>
              </w:rPr>
              <w:lastRenderedPageBreak/>
              <w:t>Транслирование передового опыта семейного воспитания</w:t>
            </w:r>
          </w:p>
        </w:tc>
        <w:tc>
          <w:tcPr>
            <w:tcW w:w="450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-Выступления на родительских собраниях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-круглые столы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-публикации на информационных стендах и сайте ДОУ</w:t>
            </w:r>
          </w:p>
        </w:tc>
        <w:tc>
          <w:tcPr>
            <w:tcW w:w="1305" w:type="dxa"/>
            <w:shd w:val="clear" w:color="auto" w:fill="auto"/>
          </w:tcPr>
          <w:p w:rsidR="00EB39E0" w:rsidRPr="00B954BA" w:rsidRDefault="008A5459" w:rsidP="00E902CF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E902CF">
              <w:rPr>
                <w:rFonts w:eastAsia="Calibri"/>
              </w:rPr>
              <w:t>22</w:t>
            </w:r>
            <w:r>
              <w:rPr>
                <w:rFonts w:eastAsia="Calibri"/>
              </w:rPr>
              <w:t>-202</w:t>
            </w:r>
            <w:r w:rsidR="00E902CF">
              <w:rPr>
                <w:rFonts w:eastAsia="Calibri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воспитатель</w:t>
            </w:r>
          </w:p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</w:rPr>
            </w:pPr>
          </w:p>
        </w:tc>
      </w:tr>
      <w:tr w:rsidR="00EB39E0" w:rsidRPr="00B954BA" w:rsidTr="004511A9">
        <w:trPr>
          <w:trHeight w:val="1072"/>
        </w:trPr>
        <w:tc>
          <w:tcPr>
            <w:tcW w:w="252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 w:rsidRPr="00B954BA">
              <w:rPr>
                <w:rFonts w:eastAsia="Calibri"/>
              </w:rPr>
              <w:t xml:space="preserve">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 </w:t>
            </w:r>
          </w:p>
        </w:tc>
        <w:tc>
          <w:tcPr>
            <w:tcW w:w="450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-управляющая система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-групповые родительские комитеты</w:t>
            </w:r>
          </w:p>
        </w:tc>
        <w:tc>
          <w:tcPr>
            <w:tcW w:w="1305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ind w:left="-74" w:right="-105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rPr>
          <w:trHeight w:val="1072"/>
        </w:trPr>
        <w:tc>
          <w:tcPr>
            <w:tcW w:w="252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</w:rPr>
            </w:pPr>
            <w:r w:rsidRPr="00B954BA">
              <w:rPr>
                <w:rFonts w:eastAsia="Calibri"/>
              </w:rPr>
              <w:t>Создание презентованного имиджа ДОУ (рекламная деятельность)</w:t>
            </w:r>
          </w:p>
        </w:tc>
        <w:tc>
          <w:tcPr>
            <w:tcW w:w="450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ind w:right="72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-обновление стендов по информированию родителей о деятельности ДОУ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-Дни открытых дверей (экскурсия по детскому саду; просмотр открытой непрерывно-образовательной деятельности; досугов).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-Поддержка сайта ДОУ</w:t>
            </w:r>
          </w:p>
        </w:tc>
        <w:tc>
          <w:tcPr>
            <w:tcW w:w="1305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proofErr w:type="spellStart"/>
            <w:r w:rsidRPr="00B954BA">
              <w:rPr>
                <w:kern w:val="1"/>
                <w:lang w:eastAsia="ar-SA"/>
              </w:rPr>
              <w:t>Воспи</w:t>
            </w:r>
            <w:proofErr w:type="spellEnd"/>
            <w:r w:rsidRPr="00B954BA">
              <w:rPr>
                <w:kern w:val="1"/>
                <w:lang w:eastAsia="ar-SA"/>
              </w:rPr>
              <w:t>-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proofErr w:type="spellStart"/>
            <w:r w:rsidRPr="00B954BA">
              <w:rPr>
                <w:kern w:val="1"/>
                <w:lang w:eastAsia="ar-SA"/>
              </w:rPr>
              <w:t>татель</w:t>
            </w:r>
            <w:proofErr w:type="spellEnd"/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c>
          <w:tcPr>
            <w:tcW w:w="10168" w:type="dxa"/>
            <w:gridSpan w:val="4"/>
            <w:shd w:val="clear" w:color="auto" w:fill="auto"/>
          </w:tcPr>
          <w:p w:rsidR="00EB39E0" w:rsidRPr="00B954BA" w:rsidRDefault="00EB39E0" w:rsidP="00E902CF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B954BA">
              <w:rPr>
                <w:b/>
                <w:kern w:val="1"/>
                <w:lang w:eastAsia="ar-SA"/>
              </w:rPr>
              <w:t>Аналитико-информационный этап /202</w:t>
            </w:r>
            <w:r w:rsidR="00E902CF">
              <w:rPr>
                <w:b/>
                <w:kern w:val="1"/>
                <w:lang w:eastAsia="ar-SA"/>
              </w:rPr>
              <w:t>2</w:t>
            </w:r>
            <w:r w:rsidRPr="00B954BA">
              <w:rPr>
                <w:b/>
                <w:kern w:val="1"/>
                <w:lang w:eastAsia="ar-SA"/>
              </w:rPr>
              <w:t>-202</w:t>
            </w:r>
            <w:r w:rsidR="00E902CF">
              <w:rPr>
                <w:b/>
                <w:kern w:val="1"/>
                <w:lang w:eastAsia="ar-SA"/>
              </w:rPr>
              <w:t>4</w:t>
            </w:r>
            <w:r w:rsidRPr="00B954BA">
              <w:rPr>
                <w:b/>
                <w:kern w:val="1"/>
                <w:lang w:eastAsia="ar-SA"/>
              </w:rPr>
              <w:t>год/</w:t>
            </w:r>
          </w:p>
        </w:tc>
      </w:tr>
      <w:tr w:rsidR="00EB39E0" w:rsidRPr="00B954BA" w:rsidTr="004511A9">
        <w:tc>
          <w:tcPr>
            <w:tcW w:w="252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Оценка эффективности и совершенствование инновационной модели взаимодействия с родителями</w:t>
            </w:r>
          </w:p>
        </w:tc>
        <w:tc>
          <w:tcPr>
            <w:tcW w:w="450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-анализ реализации совместных планов, программы (в ежегодном публичном докладе руководителя)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-внесение необходимых коррективов</w:t>
            </w:r>
          </w:p>
        </w:tc>
        <w:tc>
          <w:tcPr>
            <w:tcW w:w="1305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proofErr w:type="spellStart"/>
            <w:proofErr w:type="gramStart"/>
            <w:r w:rsidRPr="00B954BA">
              <w:rPr>
                <w:kern w:val="1"/>
                <w:lang w:eastAsia="ar-SA"/>
              </w:rPr>
              <w:t>Ежегод</w:t>
            </w:r>
            <w:proofErr w:type="spellEnd"/>
            <w:r w:rsidRPr="00B954BA">
              <w:rPr>
                <w:kern w:val="1"/>
                <w:lang w:eastAsia="ar-SA"/>
              </w:rPr>
              <w:t>-но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proofErr w:type="spellStart"/>
            <w:proofErr w:type="gramStart"/>
            <w:r w:rsidRPr="00B954BA">
              <w:rPr>
                <w:kern w:val="1"/>
                <w:lang w:eastAsia="ar-SA"/>
              </w:rPr>
              <w:t>Воспита-тель</w:t>
            </w:r>
            <w:proofErr w:type="spellEnd"/>
            <w:proofErr w:type="gramEnd"/>
          </w:p>
        </w:tc>
      </w:tr>
      <w:tr w:rsidR="00EB39E0" w:rsidRPr="00B954BA" w:rsidTr="004511A9">
        <w:tc>
          <w:tcPr>
            <w:tcW w:w="252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Анализ престижности дошкольного образовательного учреждения среди родителей с детьми дошкольного возраста</w:t>
            </w:r>
          </w:p>
        </w:tc>
        <w:tc>
          <w:tcPr>
            <w:tcW w:w="450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Анализ степени удовлетворенности заинтересованного населения качеством образовательных услуг, предоставляемых ДОУ (анкетирование, опросы на сайте ДОУ)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305" w:type="dxa"/>
            <w:shd w:val="clear" w:color="auto" w:fill="auto"/>
          </w:tcPr>
          <w:p w:rsidR="00EB39E0" w:rsidRPr="00B954BA" w:rsidRDefault="00EB39E0" w:rsidP="00E902CF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202</w:t>
            </w:r>
            <w:r w:rsidR="00E902CF">
              <w:rPr>
                <w:kern w:val="1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Заведующий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Воспитатель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  <w:tr w:rsidR="00EB39E0" w:rsidRPr="00B954BA" w:rsidTr="004511A9">
        <w:tc>
          <w:tcPr>
            <w:tcW w:w="252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Поддерживание положительного имиджа детского сада, обеспечение возможности для транслирования передового педагогического опыта сотрудников ДОУ</w:t>
            </w:r>
          </w:p>
        </w:tc>
        <w:tc>
          <w:tcPr>
            <w:tcW w:w="4500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 xml:space="preserve">-Обобщение перспективного педагогического опыта по взаимодействию с семьями воспитанников 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ind w:left="51"/>
              <w:jc w:val="both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-транслирование положительного опыта семейного воспитания и опыта взаимодействия с родителями на разном уровне.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  <w:tc>
          <w:tcPr>
            <w:tcW w:w="1305" w:type="dxa"/>
            <w:shd w:val="clear" w:color="auto" w:fill="auto"/>
          </w:tcPr>
          <w:p w:rsidR="00EB39E0" w:rsidRPr="00B954BA" w:rsidRDefault="00EB39E0" w:rsidP="00E902CF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202</w:t>
            </w:r>
            <w:r w:rsidR="00E902CF">
              <w:rPr>
                <w:kern w:val="1"/>
                <w:lang w:eastAsia="ar-SA"/>
              </w:rPr>
              <w:t>4</w:t>
            </w:r>
            <w:r w:rsidRPr="00B954BA">
              <w:rPr>
                <w:kern w:val="1"/>
                <w:lang w:eastAsia="ar-SA"/>
              </w:rPr>
              <w:t>-202</w:t>
            </w:r>
            <w:r w:rsidR="00E902CF">
              <w:rPr>
                <w:kern w:val="1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Заместитель заведующего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954BA">
              <w:rPr>
                <w:kern w:val="1"/>
                <w:lang w:eastAsia="ar-SA"/>
              </w:rPr>
              <w:t>Воспитатель</w:t>
            </w:r>
          </w:p>
          <w:p w:rsidR="00EB39E0" w:rsidRPr="00B954BA" w:rsidRDefault="00EB39E0" w:rsidP="004511A9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</w:p>
        </w:tc>
      </w:tr>
    </w:tbl>
    <w:p w:rsidR="00EB39E0" w:rsidRPr="00B954BA" w:rsidRDefault="00EB39E0" w:rsidP="00EB39E0">
      <w:pPr>
        <w:suppressAutoHyphens/>
        <w:spacing w:line="100" w:lineRule="atLeast"/>
        <w:rPr>
          <w:color w:val="FF0000"/>
          <w:kern w:val="1"/>
          <w:lang w:eastAsia="ar-SA"/>
        </w:rPr>
      </w:pPr>
    </w:p>
    <w:p w:rsidR="00EB39E0" w:rsidRPr="00B954BA" w:rsidRDefault="00EB39E0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  <w:r w:rsidRPr="00B954BA">
        <w:rPr>
          <w:b/>
          <w:kern w:val="1"/>
          <w:u w:val="single"/>
          <w:lang w:eastAsia="ar-SA"/>
        </w:rPr>
        <w:t>Прогнозируемый результат:</w:t>
      </w:r>
    </w:p>
    <w:p w:rsidR="00EB39E0" w:rsidRPr="00B954BA" w:rsidRDefault="00EB39E0" w:rsidP="00EB39E0">
      <w:pPr>
        <w:suppressAutoHyphens/>
        <w:spacing w:line="100" w:lineRule="atLeast"/>
        <w:rPr>
          <w:b/>
          <w:kern w:val="1"/>
          <w:u w:val="single"/>
          <w:lang w:eastAsia="ar-SA"/>
        </w:rPr>
      </w:pPr>
    </w:p>
    <w:p w:rsidR="00EB39E0" w:rsidRPr="00B954BA" w:rsidRDefault="00EB39E0" w:rsidP="00EB39E0">
      <w:pPr>
        <w:numPr>
          <w:ilvl w:val="0"/>
          <w:numId w:val="21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активное включение родителей в образовательный процесс ДОУ;</w:t>
      </w:r>
    </w:p>
    <w:p w:rsidR="00EB39E0" w:rsidRPr="00B954BA" w:rsidRDefault="00EB39E0" w:rsidP="00EB39E0">
      <w:pPr>
        <w:numPr>
          <w:ilvl w:val="0"/>
          <w:numId w:val="21"/>
        </w:numPr>
        <w:suppressAutoHyphens/>
        <w:spacing w:line="100" w:lineRule="atLeast"/>
        <w:jc w:val="both"/>
        <w:rPr>
          <w:kern w:val="1"/>
          <w:lang w:eastAsia="ar-SA"/>
        </w:rPr>
      </w:pPr>
      <w:proofErr w:type="spellStart"/>
      <w:r w:rsidRPr="00B954BA">
        <w:rPr>
          <w:kern w:val="1"/>
          <w:lang w:eastAsia="ar-SA"/>
        </w:rPr>
        <w:t>сформированность</w:t>
      </w:r>
      <w:proofErr w:type="spellEnd"/>
      <w:r w:rsidRPr="00B954BA">
        <w:rPr>
          <w:kern w:val="1"/>
          <w:lang w:eastAsia="ar-SA"/>
        </w:rPr>
        <w:t xml:space="preserve"> интереса к сотрудничеству с детским садом; </w:t>
      </w:r>
    </w:p>
    <w:p w:rsidR="00EB39E0" w:rsidRPr="00B954BA" w:rsidRDefault="00EB39E0" w:rsidP="00EB39E0">
      <w:pPr>
        <w:numPr>
          <w:ilvl w:val="0"/>
          <w:numId w:val="21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 xml:space="preserve"> повышение </w:t>
      </w:r>
      <w:proofErr w:type="spellStart"/>
      <w:r w:rsidRPr="00B954BA">
        <w:rPr>
          <w:kern w:val="1"/>
          <w:lang w:eastAsia="ar-SA"/>
        </w:rPr>
        <w:t>психолого</w:t>
      </w:r>
      <w:proofErr w:type="spellEnd"/>
      <w:r w:rsidRPr="00B954BA">
        <w:rPr>
          <w:kern w:val="1"/>
          <w:lang w:eastAsia="ar-SA"/>
        </w:rPr>
        <w:t xml:space="preserve"> – педагогической культуры в вопросах воспитания детей;</w:t>
      </w:r>
    </w:p>
    <w:p w:rsidR="00EB39E0" w:rsidRPr="00B954BA" w:rsidRDefault="00EB39E0" w:rsidP="00EB39E0">
      <w:pPr>
        <w:numPr>
          <w:ilvl w:val="0"/>
          <w:numId w:val="21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lastRenderedPageBreak/>
        <w:t>установление единых педагогических позиций и требований ДОУ и семьи к воспитанию детей;</w:t>
      </w:r>
    </w:p>
    <w:p w:rsidR="00EB39E0" w:rsidRPr="00B954BA" w:rsidRDefault="00EB39E0" w:rsidP="00EB39E0">
      <w:pPr>
        <w:numPr>
          <w:ilvl w:val="0"/>
          <w:numId w:val="21"/>
        </w:numPr>
        <w:suppressAutoHyphens/>
        <w:spacing w:line="100" w:lineRule="atLeast"/>
        <w:jc w:val="both"/>
        <w:rPr>
          <w:kern w:val="1"/>
          <w:lang w:eastAsia="ar-SA"/>
        </w:rPr>
      </w:pPr>
      <w:r w:rsidRPr="00B954BA">
        <w:rPr>
          <w:kern w:val="1"/>
          <w:lang w:eastAsia="ar-SA"/>
        </w:rPr>
        <w:t>повышение компетентности педагогов в организации взаимодействия с семьями воспитанников.</w:t>
      </w:r>
    </w:p>
    <w:p w:rsidR="00EB39E0" w:rsidRPr="00B954BA" w:rsidRDefault="00EB39E0" w:rsidP="00EB39E0">
      <w:pPr>
        <w:suppressAutoHyphens/>
        <w:spacing w:line="100" w:lineRule="atLeast"/>
        <w:ind w:firstLine="708"/>
        <w:rPr>
          <w:rFonts w:eastAsia="Calibri"/>
          <w:color w:val="FF0000"/>
          <w:kern w:val="1"/>
          <w:lang w:eastAsia="ar-SA"/>
        </w:rPr>
      </w:pPr>
    </w:p>
    <w:p w:rsidR="00EB39E0" w:rsidRPr="00B954BA" w:rsidRDefault="00EB39E0" w:rsidP="00EB39E0">
      <w:pPr>
        <w:rPr>
          <w:b/>
          <w:lang w:eastAsia="ar-SA"/>
        </w:rPr>
      </w:pPr>
      <w:r w:rsidRPr="00B954BA">
        <w:rPr>
          <w:b/>
          <w:lang w:eastAsia="ar-SA"/>
        </w:rPr>
        <w:t xml:space="preserve">6. Управление Программой развития </w:t>
      </w:r>
    </w:p>
    <w:p w:rsidR="00EB39E0" w:rsidRPr="00B954BA" w:rsidRDefault="00EB39E0" w:rsidP="00EB39E0">
      <w:pPr>
        <w:rPr>
          <w:lang w:eastAsia="ar-SA"/>
        </w:rPr>
      </w:pPr>
    </w:p>
    <w:p w:rsidR="00EB39E0" w:rsidRPr="00B954BA" w:rsidRDefault="00EB39E0" w:rsidP="00EB39E0">
      <w:pPr>
        <w:ind w:firstLine="708"/>
        <w:jc w:val="both"/>
        <w:rPr>
          <w:lang w:eastAsia="ar-SA"/>
        </w:rPr>
      </w:pPr>
      <w:r w:rsidRPr="00B954BA">
        <w:rPr>
          <w:lang w:eastAsia="ar-SA"/>
        </w:rPr>
        <w:t xml:space="preserve">Для текущего управления реализацией Программы создана творческая группа из педагогов ДОУ по разработке и реализации Программы развития и целевых проектов. </w:t>
      </w:r>
    </w:p>
    <w:p w:rsidR="00EB39E0" w:rsidRPr="00B954BA" w:rsidRDefault="00EB39E0" w:rsidP="00EB39E0">
      <w:pPr>
        <w:rPr>
          <w:lang w:eastAsia="ar-SA"/>
        </w:rPr>
      </w:pPr>
      <w:r w:rsidRPr="00B954BA">
        <w:t xml:space="preserve">Воспитатели: </w:t>
      </w:r>
    </w:p>
    <w:p w:rsidR="00EB39E0" w:rsidRPr="00B954BA" w:rsidRDefault="00EB39E0" w:rsidP="00EB39E0">
      <w:pPr>
        <w:ind w:firstLine="708"/>
        <w:jc w:val="both"/>
        <w:rPr>
          <w:lang w:eastAsia="ar-SA"/>
        </w:rPr>
      </w:pPr>
      <w:r w:rsidRPr="00B954BA">
        <w:rPr>
          <w:lang w:eastAsia="ar-SA"/>
        </w:rPr>
        <w:t xml:space="preserve">Основными задачами творческой группы в ходе реализации Программы являются: </w:t>
      </w:r>
    </w:p>
    <w:p w:rsidR="00EB39E0" w:rsidRPr="00B954BA" w:rsidRDefault="00EB39E0" w:rsidP="00EB39E0">
      <w:pPr>
        <w:numPr>
          <w:ilvl w:val="0"/>
          <w:numId w:val="19"/>
        </w:numPr>
        <w:jc w:val="both"/>
        <w:rPr>
          <w:lang w:eastAsia="ar-SA"/>
        </w:rPr>
      </w:pPr>
      <w:r w:rsidRPr="00B954BA">
        <w:rPr>
          <w:lang w:eastAsia="ar-SA"/>
        </w:rPr>
        <w:t xml:space="preserve">подготовка предложений по направлениям работы, по формированию перечня программных мероприятий на каждый год; </w:t>
      </w:r>
    </w:p>
    <w:p w:rsidR="00EB39E0" w:rsidRPr="00B954BA" w:rsidRDefault="00EB39E0" w:rsidP="00EB39E0">
      <w:pPr>
        <w:numPr>
          <w:ilvl w:val="0"/>
          <w:numId w:val="19"/>
        </w:numPr>
        <w:jc w:val="both"/>
        <w:rPr>
          <w:lang w:eastAsia="ar-SA"/>
        </w:rPr>
      </w:pPr>
      <w:r w:rsidRPr="00B954BA">
        <w:rPr>
          <w:lang w:eastAsia="ar-SA"/>
        </w:rPr>
        <w:t xml:space="preserve">подготовка предложений по вопросам реализации Программы для рассмотрения на Педагогическом совете и Общем родительском собрании; </w:t>
      </w:r>
    </w:p>
    <w:p w:rsidR="00EB39E0" w:rsidRPr="00B954BA" w:rsidRDefault="00EB39E0" w:rsidP="00EB39E0">
      <w:pPr>
        <w:numPr>
          <w:ilvl w:val="0"/>
          <w:numId w:val="19"/>
        </w:numPr>
        <w:jc w:val="both"/>
        <w:rPr>
          <w:lang w:eastAsia="ar-SA"/>
        </w:rPr>
      </w:pPr>
      <w:r w:rsidRPr="00B954BA">
        <w:rPr>
          <w:lang w:eastAsia="ar-SA"/>
        </w:rPr>
        <w:t xml:space="preserve">выявление содержательных и организационных проблем в ходе реализации Программы и разработка предложений по их решению. </w:t>
      </w:r>
    </w:p>
    <w:p w:rsidR="00EB39E0" w:rsidRPr="00B954BA" w:rsidRDefault="00EB39E0" w:rsidP="00EB39E0">
      <w:pPr>
        <w:numPr>
          <w:ilvl w:val="0"/>
          <w:numId w:val="19"/>
        </w:numPr>
        <w:jc w:val="both"/>
        <w:rPr>
          <w:lang w:eastAsia="ar-SA"/>
        </w:rPr>
      </w:pPr>
      <w:r w:rsidRPr="00B954BA">
        <w:rPr>
          <w:lang w:eastAsia="ar-SA"/>
        </w:rPr>
        <w:t xml:space="preserve">разработка и апробация предложений по механизмам и схемам финансового обеспечения реализации Программы; </w:t>
      </w:r>
    </w:p>
    <w:p w:rsidR="00EB39E0" w:rsidRPr="00B954BA" w:rsidRDefault="00EB39E0" w:rsidP="00EB39E0">
      <w:pPr>
        <w:numPr>
          <w:ilvl w:val="0"/>
          <w:numId w:val="19"/>
        </w:numPr>
        <w:jc w:val="both"/>
        <w:rPr>
          <w:lang w:eastAsia="ar-SA"/>
        </w:rPr>
      </w:pPr>
      <w:r w:rsidRPr="00B954BA">
        <w:rPr>
          <w:lang w:eastAsia="ar-SA"/>
        </w:rPr>
        <w:t xml:space="preserve">организация и проведение мониторинга результатов реализации программных мероприятий по каждому направлению работы; </w:t>
      </w:r>
    </w:p>
    <w:p w:rsidR="00EB39E0" w:rsidRPr="00B954BA" w:rsidRDefault="00EB39E0" w:rsidP="00EB39E0">
      <w:pPr>
        <w:numPr>
          <w:ilvl w:val="0"/>
          <w:numId w:val="19"/>
        </w:numPr>
        <w:jc w:val="both"/>
        <w:rPr>
          <w:lang w:eastAsia="ar-SA"/>
        </w:rPr>
      </w:pPr>
      <w:r w:rsidRPr="00B954BA">
        <w:rPr>
          <w:lang w:eastAsia="ar-SA"/>
        </w:rPr>
        <w:t>организация и проведение оценки показателей результативности и эффективности программных мероприятий;</w:t>
      </w:r>
    </w:p>
    <w:p w:rsidR="00EB39E0" w:rsidRPr="00B954BA" w:rsidRDefault="00EB39E0" w:rsidP="00EB39E0">
      <w:pPr>
        <w:numPr>
          <w:ilvl w:val="0"/>
          <w:numId w:val="19"/>
        </w:numPr>
        <w:jc w:val="both"/>
        <w:rPr>
          <w:lang w:eastAsia="ar-SA"/>
        </w:rPr>
      </w:pPr>
      <w:r w:rsidRPr="00B954BA">
        <w:rPr>
          <w:lang w:eastAsia="ar-SA"/>
        </w:rPr>
        <w:t xml:space="preserve">принятие решения об участии в презентациях, конкурсах, экспертизе и т.п. </w:t>
      </w:r>
    </w:p>
    <w:p w:rsidR="00EB39E0" w:rsidRPr="00B954BA" w:rsidRDefault="00EB39E0" w:rsidP="00EB39E0">
      <w:pPr>
        <w:numPr>
          <w:ilvl w:val="0"/>
          <w:numId w:val="19"/>
        </w:numPr>
        <w:jc w:val="both"/>
        <w:rPr>
          <w:lang w:eastAsia="ar-SA"/>
        </w:rPr>
      </w:pPr>
      <w:r w:rsidRPr="00B954BA">
        <w:rPr>
          <w:lang w:eastAsia="ar-SA"/>
        </w:rPr>
        <w:t xml:space="preserve">ведение отчетности о реализации Программы; </w:t>
      </w:r>
    </w:p>
    <w:p w:rsidR="00EB39E0" w:rsidRPr="00B954BA" w:rsidRDefault="00EB39E0" w:rsidP="00EB39E0">
      <w:pPr>
        <w:numPr>
          <w:ilvl w:val="0"/>
          <w:numId w:val="19"/>
        </w:numPr>
        <w:jc w:val="both"/>
        <w:rPr>
          <w:lang w:eastAsia="ar-SA"/>
        </w:rPr>
      </w:pPr>
      <w:r w:rsidRPr="00B954BA">
        <w:rPr>
          <w:lang w:eastAsia="ar-SA"/>
        </w:rPr>
        <w:t>организация размещения в электронном виде на сайте информации о ходе и результатах реализации Программы, финансировании программных мероприятий, привлечении внебюджетных средств, проведении экспертиз и конкурсов.</w:t>
      </w:r>
    </w:p>
    <w:p w:rsidR="00EC06C2" w:rsidRPr="00B954BA" w:rsidRDefault="00EC06C2"/>
    <w:sectPr w:rsidR="00EC06C2" w:rsidRPr="00B954BA" w:rsidSect="004511A9">
      <w:type w:val="continuous"/>
      <w:pgSz w:w="11906" w:h="16838"/>
      <w:pgMar w:top="719" w:right="866" w:bottom="993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96A" w:rsidRDefault="00FD496A">
      <w:r>
        <w:separator/>
      </w:r>
    </w:p>
  </w:endnote>
  <w:endnote w:type="continuationSeparator" w:id="0">
    <w:p w:rsidR="00FD496A" w:rsidRDefault="00FD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D7" w:rsidRDefault="001D6FD7" w:rsidP="004511A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D6FD7" w:rsidRDefault="001D6FD7" w:rsidP="004511A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D7" w:rsidRDefault="001D6FD7" w:rsidP="004511A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469CB">
      <w:rPr>
        <w:rStyle w:val="af1"/>
        <w:noProof/>
      </w:rPr>
      <w:t>20</w:t>
    </w:r>
    <w:r>
      <w:rPr>
        <w:rStyle w:val="af1"/>
      </w:rPr>
      <w:fldChar w:fldCharType="end"/>
    </w:r>
  </w:p>
  <w:p w:rsidR="001D6FD7" w:rsidRDefault="001D6FD7" w:rsidP="004511A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96A" w:rsidRDefault="00FD496A">
      <w:r>
        <w:separator/>
      </w:r>
    </w:p>
  </w:footnote>
  <w:footnote w:type="continuationSeparator" w:id="0">
    <w:p w:rsidR="00FD496A" w:rsidRDefault="00FD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DF8"/>
    <w:multiLevelType w:val="hybridMultilevel"/>
    <w:tmpl w:val="C45CAD28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CEE"/>
    <w:multiLevelType w:val="hybridMultilevel"/>
    <w:tmpl w:val="45A8A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57B"/>
    <w:multiLevelType w:val="multilevel"/>
    <w:tmpl w:val="F91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50718"/>
    <w:multiLevelType w:val="multilevel"/>
    <w:tmpl w:val="10862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221765"/>
    <w:multiLevelType w:val="hybridMultilevel"/>
    <w:tmpl w:val="E7F42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0F8A"/>
    <w:multiLevelType w:val="hybridMultilevel"/>
    <w:tmpl w:val="541A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040A2"/>
    <w:multiLevelType w:val="hybridMultilevel"/>
    <w:tmpl w:val="817A8E1C"/>
    <w:lvl w:ilvl="0" w:tplc="1EE47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C4003"/>
    <w:multiLevelType w:val="hybridMultilevel"/>
    <w:tmpl w:val="C8B2F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C5C9D"/>
    <w:multiLevelType w:val="multilevel"/>
    <w:tmpl w:val="6C2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F9699D"/>
    <w:multiLevelType w:val="multilevel"/>
    <w:tmpl w:val="5BCE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62392"/>
    <w:multiLevelType w:val="hybridMultilevel"/>
    <w:tmpl w:val="726E6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7C7F3B"/>
    <w:multiLevelType w:val="hybridMultilevel"/>
    <w:tmpl w:val="AB14B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6627"/>
    <w:multiLevelType w:val="hybridMultilevel"/>
    <w:tmpl w:val="71DEAAC6"/>
    <w:lvl w:ilvl="0" w:tplc="6C009E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46EFE"/>
    <w:multiLevelType w:val="hybridMultilevel"/>
    <w:tmpl w:val="8FD0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36A76"/>
    <w:multiLevelType w:val="hybridMultilevel"/>
    <w:tmpl w:val="DBCE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D13B5"/>
    <w:multiLevelType w:val="hybridMultilevel"/>
    <w:tmpl w:val="8F308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0613A6"/>
    <w:multiLevelType w:val="hybridMultilevel"/>
    <w:tmpl w:val="F92A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54AEE"/>
    <w:multiLevelType w:val="hybridMultilevel"/>
    <w:tmpl w:val="B2DC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A7F12"/>
    <w:multiLevelType w:val="hybridMultilevel"/>
    <w:tmpl w:val="37E0F09C"/>
    <w:lvl w:ilvl="0" w:tplc="6C009E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17"/>
  </w:num>
  <w:num w:numId="12">
    <w:abstractNumId w:val="20"/>
  </w:num>
  <w:num w:numId="13">
    <w:abstractNumId w:val="6"/>
  </w:num>
  <w:num w:numId="14">
    <w:abstractNumId w:val="5"/>
  </w:num>
  <w:num w:numId="15">
    <w:abstractNumId w:val="1"/>
  </w:num>
  <w:num w:numId="16">
    <w:abstractNumId w:val="19"/>
  </w:num>
  <w:num w:numId="17">
    <w:abstractNumId w:val="18"/>
  </w:num>
  <w:num w:numId="18">
    <w:abstractNumId w:val="15"/>
  </w:num>
  <w:num w:numId="19">
    <w:abstractNumId w:val="8"/>
  </w:num>
  <w:num w:numId="20">
    <w:abstractNumId w:val="21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E0"/>
    <w:rsid w:val="000235BF"/>
    <w:rsid w:val="00053F8E"/>
    <w:rsid w:val="00091B29"/>
    <w:rsid w:val="001401C5"/>
    <w:rsid w:val="001D6FD7"/>
    <w:rsid w:val="00373F0A"/>
    <w:rsid w:val="004511A9"/>
    <w:rsid w:val="004B182B"/>
    <w:rsid w:val="004F210D"/>
    <w:rsid w:val="00694CC0"/>
    <w:rsid w:val="007929E9"/>
    <w:rsid w:val="007A6877"/>
    <w:rsid w:val="007E47D2"/>
    <w:rsid w:val="00827525"/>
    <w:rsid w:val="00890A9B"/>
    <w:rsid w:val="008A5459"/>
    <w:rsid w:val="00925236"/>
    <w:rsid w:val="00993DA0"/>
    <w:rsid w:val="00B954BA"/>
    <w:rsid w:val="00CC3250"/>
    <w:rsid w:val="00E902CF"/>
    <w:rsid w:val="00EB39E0"/>
    <w:rsid w:val="00EC06C2"/>
    <w:rsid w:val="00F469CB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6CEA1-F9A5-452D-994D-2AE7DD81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9E0"/>
    <w:pPr>
      <w:spacing w:before="100" w:beforeAutospacing="1" w:after="100" w:afterAutospacing="1"/>
    </w:pPr>
  </w:style>
  <w:style w:type="character" w:styleId="a4">
    <w:name w:val="Strong"/>
    <w:qFormat/>
    <w:rsid w:val="00EB39E0"/>
    <w:rPr>
      <w:b/>
      <w:bCs/>
    </w:rPr>
  </w:style>
  <w:style w:type="character" w:styleId="a5">
    <w:name w:val="Emphasis"/>
    <w:qFormat/>
    <w:rsid w:val="00EB39E0"/>
    <w:rPr>
      <w:i/>
      <w:iCs/>
    </w:rPr>
  </w:style>
  <w:style w:type="paragraph" w:customStyle="1" w:styleId="modifydate">
    <w:name w:val="modifydate"/>
    <w:basedOn w:val="a"/>
    <w:rsid w:val="00EB39E0"/>
    <w:pPr>
      <w:spacing w:before="100" w:beforeAutospacing="1" w:after="100" w:afterAutospacing="1"/>
    </w:pPr>
  </w:style>
  <w:style w:type="paragraph" w:customStyle="1" w:styleId="ConsPlusNonformat">
    <w:name w:val="ConsPlusNonformat"/>
    <w:rsid w:val="00EB3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EB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B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B39E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EB39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EB3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EB39E0"/>
    <w:rPr>
      <w:color w:val="0000FF"/>
      <w:u w:val="single"/>
    </w:rPr>
  </w:style>
  <w:style w:type="paragraph" w:styleId="ad">
    <w:name w:val="header"/>
    <w:basedOn w:val="a"/>
    <w:link w:val="ae"/>
    <w:rsid w:val="00EB39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EB39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Без интервала1"/>
    <w:rsid w:val="00EB3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EB39E0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B3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rsid w:val="00EB39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B39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B39E0"/>
  </w:style>
  <w:style w:type="paragraph" w:customStyle="1" w:styleId="ASAP1">
    <w:name w:val="ASAP 1"/>
    <w:rsid w:val="00EB39E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EB3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7697</Words>
  <Characters>43876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cp:lastPrinted>2021-08-10T09:32:00Z</cp:lastPrinted>
  <dcterms:created xsi:type="dcterms:W3CDTF">2018-08-16T10:11:00Z</dcterms:created>
  <dcterms:modified xsi:type="dcterms:W3CDTF">2021-09-28T09:34:00Z</dcterms:modified>
</cp:coreProperties>
</file>