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987" w:rsidRPr="007475D4" w:rsidRDefault="00614987" w:rsidP="00614987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B050"/>
          <w:sz w:val="18"/>
          <w:szCs w:val="18"/>
        </w:rPr>
      </w:pPr>
    </w:p>
    <w:p w:rsidR="00614987" w:rsidRPr="007475D4" w:rsidRDefault="00614987" w:rsidP="0061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475D4"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 wp14:anchorId="39326099" wp14:editId="5CB09A88">
            <wp:extent cx="790575" cy="590550"/>
            <wp:effectExtent l="0" t="0" r="0" b="0"/>
            <wp:docPr id="1" name="Рисунок 1" descr="C:\Users\Админка\Desktop\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87" w:rsidRPr="007475D4" w:rsidRDefault="00614987" w:rsidP="0061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14987" w:rsidRPr="00614987" w:rsidRDefault="00614987" w:rsidP="0061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</w:rPr>
      </w:pPr>
      <w:proofErr w:type="gramStart"/>
      <w:r w:rsidRPr="00614987">
        <w:rPr>
          <w:rFonts w:ascii="Times New Roman" w:eastAsia="Times New Roman" w:hAnsi="Times New Roman" w:cs="Times New Roman"/>
          <w:b/>
          <w:sz w:val="20"/>
          <w:szCs w:val="18"/>
        </w:rPr>
        <w:t>МУНИЦИПАЛЬНОЕ  КАЗЕННОЕ</w:t>
      </w:r>
      <w:proofErr w:type="gramEnd"/>
      <w:r w:rsidRPr="00614987">
        <w:rPr>
          <w:rFonts w:ascii="Times New Roman" w:eastAsia="Times New Roman" w:hAnsi="Times New Roman" w:cs="Times New Roman"/>
          <w:b/>
          <w:sz w:val="20"/>
          <w:szCs w:val="18"/>
        </w:rPr>
        <w:t xml:space="preserve">  ДОШКОЛЬНОЕ  ОБРАЗОВАТЕЛЬНОЕ УЧРЕЖДЕНИЕ ОБЩЕРАЗВИВАЮЩЕГО ВИ</w:t>
      </w:r>
      <w:r w:rsidR="000A7742">
        <w:rPr>
          <w:rFonts w:ascii="Times New Roman" w:eastAsia="Times New Roman" w:hAnsi="Times New Roman" w:cs="Times New Roman"/>
          <w:b/>
          <w:sz w:val="20"/>
          <w:szCs w:val="18"/>
        </w:rPr>
        <w:t xml:space="preserve">ДА «КУРКЕНТСКИЙ ДЕТСКИЙ САД </w:t>
      </w:r>
      <w:r w:rsidRPr="00614987">
        <w:rPr>
          <w:rFonts w:ascii="Times New Roman" w:eastAsia="Times New Roman" w:hAnsi="Times New Roman" w:cs="Times New Roman"/>
          <w:b/>
          <w:sz w:val="20"/>
          <w:szCs w:val="18"/>
        </w:rPr>
        <w:t>»</w:t>
      </w:r>
    </w:p>
    <w:p w:rsidR="00614987" w:rsidRPr="00614987" w:rsidRDefault="00614987" w:rsidP="00614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</w:rPr>
      </w:pPr>
      <w:r w:rsidRPr="00614987">
        <w:rPr>
          <w:rFonts w:ascii="Times New Roman" w:eastAsia="Times New Roman" w:hAnsi="Times New Roman" w:cs="Times New Roman"/>
          <w:b/>
          <w:sz w:val="20"/>
          <w:szCs w:val="18"/>
        </w:rPr>
        <w:t>СУЛЕЙМАН-СТАЛЬСКОГО МУНИЦИПАЛЬНОГО РАЙОНА                                                                         РЕСПУБЛИКИ ДАГЕСТАН</w:t>
      </w:r>
    </w:p>
    <w:p w:rsidR="00614987" w:rsidRPr="00614987" w:rsidRDefault="00614987" w:rsidP="0061498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0"/>
          <w:szCs w:val="1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987" w:rsidRDefault="00614987" w:rsidP="008039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987" w:rsidRDefault="00614987" w:rsidP="008039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987" w:rsidRDefault="00614987" w:rsidP="008039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3989" w:rsidRPr="0027127A" w:rsidRDefault="00803989" w:rsidP="008039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127A">
        <w:rPr>
          <w:rFonts w:ascii="Times New Roman" w:hAnsi="Times New Roman" w:cs="Times New Roman"/>
          <w:b/>
          <w:sz w:val="40"/>
          <w:szCs w:val="40"/>
        </w:rPr>
        <w:t xml:space="preserve">ОТЧЕТ ВСОКО </w:t>
      </w:r>
    </w:p>
    <w:p w:rsidR="001F6718" w:rsidRPr="0027127A" w:rsidRDefault="00803989" w:rsidP="001F67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127A">
        <w:rPr>
          <w:rFonts w:ascii="Times New Roman" w:hAnsi="Times New Roman" w:cs="Times New Roman"/>
          <w:b/>
          <w:sz w:val="40"/>
          <w:szCs w:val="40"/>
        </w:rPr>
        <w:t>ЗА 2022 – 2023 УЧЕБНЫЙ ГОД</w:t>
      </w:r>
    </w:p>
    <w:p w:rsidR="001F6718" w:rsidRPr="0027127A" w:rsidRDefault="000A7742" w:rsidP="001F67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МКДОУ «КУРКЕНТСКИЙ ДЕТСКИЙ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САД </w:t>
      </w:r>
      <w:r w:rsidR="0027127A" w:rsidRPr="0027127A">
        <w:rPr>
          <w:rFonts w:ascii="Times New Roman" w:hAnsi="Times New Roman" w:cs="Times New Roman"/>
          <w:b/>
          <w:sz w:val="40"/>
          <w:szCs w:val="40"/>
        </w:rPr>
        <w:t>»</w:t>
      </w:r>
      <w:proofErr w:type="gramEnd"/>
    </w:p>
    <w:p w:rsidR="001F6718" w:rsidRPr="0027127A" w:rsidRDefault="001F6718" w:rsidP="001F671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27127A" w:rsidRDefault="001F6718" w:rsidP="000A7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718" w:rsidRPr="0027127A" w:rsidRDefault="001F6718" w:rsidP="002712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27127A" w:rsidRDefault="000A7742" w:rsidP="001F671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Кур</w:t>
      </w:r>
      <w:r w:rsidR="0027127A" w:rsidRPr="0027127A">
        <w:rPr>
          <w:rFonts w:ascii="Times New Roman" w:hAnsi="Times New Roman" w:cs="Times New Roman"/>
          <w:b/>
          <w:sz w:val="44"/>
          <w:szCs w:val="44"/>
        </w:rPr>
        <w:t>кент</w:t>
      </w:r>
      <w:proofErr w:type="spellEnd"/>
      <w:r w:rsidR="001F6718" w:rsidRPr="0027127A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1F363A" w:rsidRPr="0027127A">
        <w:rPr>
          <w:rFonts w:ascii="Times New Roman" w:hAnsi="Times New Roman" w:cs="Times New Roman"/>
          <w:b/>
          <w:sz w:val="44"/>
          <w:szCs w:val="44"/>
        </w:rPr>
        <w:t>3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7A" w:rsidRDefault="0027127A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7A" w:rsidRDefault="0027127A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7A" w:rsidRDefault="0027127A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7A" w:rsidRDefault="0027127A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7A" w:rsidRDefault="0027127A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7A" w:rsidRDefault="0027127A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Анализ образовательной, воспитательной, развивающей </w:t>
      </w:r>
    </w:p>
    <w:p w:rsidR="001F6718" w:rsidRPr="00F12847" w:rsidRDefault="008B69BF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27127A">
        <w:rPr>
          <w:rFonts w:ascii="Times New Roman" w:hAnsi="Times New Roman" w:cs="Times New Roman"/>
          <w:b/>
          <w:sz w:val="24"/>
          <w:szCs w:val="24"/>
        </w:rPr>
        <w:t xml:space="preserve">МКДОУ </w:t>
      </w:r>
      <w:r w:rsidR="000A774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A7742">
        <w:rPr>
          <w:rFonts w:ascii="Times New Roman" w:hAnsi="Times New Roman" w:cs="Times New Roman"/>
          <w:b/>
          <w:sz w:val="24"/>
          <w:szCs w:val="24"/>
        </w:rPr>
        <w:t>Куркентский</w:t>
      </w:r>
      <w:proofErr w:type="spellEnd"/>
      <w:r w:rsidR="000A7742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="001F6718" w:rsidRPr="00F128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за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CD5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ВСОКО - Внутренняя система оценки качества образования ДОУ</w:t>
      </w:r>
      <w:r w:rsidR="00CD59B3"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пользователями результатов ВСОКО ДОУ являются: педагоги, родители (законные представители) воспитанников.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Целями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формирование информационной основы принятия управленческих решений. 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Основными задачами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надежности и технологичности процедур оценки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качества образовательных программ с учетом ФГОС ДО и запросов основных потребителей образовательных услуг;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соответствия фактических образовательных условий ДОУ к условиям реализации образовательной программы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степени соответствия результатов освоения образовательных программ федеральному государственному образовательному стандарту дошкольного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оценка состояния и эффективности деятельности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педагогов ДОУ в области оценки качества образования, анализа и использования результатов оценочных процедур;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открытости и доступности проводимых процедур по оценке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Предметом ВСОКО в ДОУ является деятельность, основанная на систематическом анализе: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содержания и организации образовательной деятельности;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условий, обеспечивающих образовательную деятельность;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результатов образовательной деятельности.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Список используемых сокращений: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ДОУ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МДОУ </w:t>
      </w:r>
      <w:r w:rsidRPr="00F12847">
        <w:rPr>
          <w:rFonts w:ascii="Times New Roman" w:eastAsia="Calibri" w:hAnsi="Times New Roman" w:cs="Times New Roman"/>
          <w:sz w:val="24"/>
          <w:szCs w:val="24"/>
        </w:rPr>
        <w:t>– муниципальное</w:t>
      </w: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ИКТ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информационно-коммуникационные технологии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ООП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основная Образовательная программа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ФГОС ДО </w:t>
      </w:r>
      <w:r w:rsidRPr="00F12847">
        <w:rPr>
          <w:rFonts w:ascii="Times New Roman" w:hAnsi="Times New Roman" w:cs="Times New Roman"/>
          <w:sz w:val="24"/>
          <w:szCs w:val="24"/>
        </w:rPr>
        <w:t>– федеральный государственный стандарт дошкольного образования</w:t>
      </w:r>
    </w:p>
    <w:p w:rsidR="001F6718" w:rsidRPr="00F12847" w:rsidRDefault="001F6718" w:rsidP="001F671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Основные цель и задачи:</w:t>
      </w:r>
    </w:p>
    <w:p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Продолжать совершенствование в Учреждении психолого-педагогических условий</w:t>
      </w:r>
      <w:r w:rsidRPr="00F1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обеспечивающих освоение и практическое применение основной общеобразовательной программы дошкольного образования (в соответствии с ФГОС ДО). </w:t>
      </w:r>
    </w:p>
    <w:p w:rsidR="001F363A" w:rsidRPr="00F12847" w:rsidRDefault="001F363A" w:rsidP="001F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1F363A" w:rsidRPr="00F12847" w:rsidRDefault="001F363A" w:rsidP="001F363A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F1284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 Охрана жизни и здоровья детей. </w:t>
      </w:r>
      <w:r w:rsidRPr="00F1284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Формирование основ поведения в социуме (профилактика ДТП). Способствование становлению ценностей ЗОЖ у воспитанников детского сада.</w:t>
      </w:r>
    </w:p>
    <w:p w:rsidR="001F363A" w:rsidRPr="00F12847" w:rsidRDefault="001F363A" w:rsidP="001F36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Cs/>
          <w:sz w:val="24"/>
          <w:szCs w:val="24"/>
        </w:rPr>
        <w:t>2. Способствовать развитию речи, как средства общения. Обогащать словарь детей, совершенствовать диалогическую и монологическую форму речи, через игровую и театрализованную деятельность.</w:t>
      </w:r>
    </w:p>
    <w:p w:rsidR="001F363A" w:rsidRPr="00F12847" w:rsidRDefault="001F363A" w:rsidP="001F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3. Продолжить работу по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- географическому воспитанию; формировать у дошкольников духовно -нравственные ценности на основе культурных традиций российского общества.</w:t>
      </w:r>
    </w:p>
    <w:p w:rsidR="001F6718" w:rsidRPr="00F12847" w:rsidRDefault="001F6718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Структура управления дошкольного общеобразовательного учреждения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           Управление ДОУ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осуществляется  в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соответствии  с  законодательством  РФ  и Уставом  ДОУ  и  строится  на  принципах  единоначалия  и  самоуправления.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Руководство  дошкольным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образовательным  учреждением  регламентируется нормативно-правовыми и локальными документами: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Федеральный  закон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от  29  декабря  2012 г.  N 273-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ФЗ  "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Об  образовании  в Российской Федерации",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муниципального  образования   «Город Саратов»  от  18  марта  2011  года  №  548   «Об  утверждении  административного регламента   предоставления  муниципальной  услуги    «Приём  детей  в образовательные  учреждения,    реализующие  основную  общеобразовательную программу дошкольного образования»,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- «</w:t>
      </w:r>
      <w:proofErr w:type="spellStart"/>
      <w:r w:rsidRPr="00F12847">
        <w:rPr>
          <w:rFonts w:ascii="Times New Roman" w:hAnsi="Times New Roman"/>
          <w:sz w:val="24"/>
          <w:szCs w:val="24"/>
          <w:lang w:eastAsia="ru-RU"/>
        </w:rPr>
        <w:t>Санитарно</w:t>
      </w:r>
      <w:proofErr w:type="spell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эпидемиологические  требования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к  устройству,  содержанию  и организации  режима  работы  дошкольных  образовательных  организаций» 2.4.1.3049-13,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Положениями и договорами, регламентирующими деятельность учреждения.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В ДОУ создана горизонтальная система сотрудничества, в основе которой лежит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корпоративный  стиль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управления,  учитывающий  индивидуальные  качества каждого педагога и личностно - ориентированный подход к его деятельности.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Административное управление ДОУ: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- 1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уровень  управления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-  заведующий – </w:t>
      </w:r>
      <w:r w:rsidR="000A7742">
        <w:rPr>
          <w:rFonts w:ascii="Times New Roman" w:hAnsi="Times New Roman"/>
          <w:sz w:val="24"/>
          <w:szCs w:val="24"/>
          <w:lang w:eastAsia="ru-RU"/>
        </w:rPr>
        <w:t xml:space="preserve">Качаева </w:t>
      </w:r>
      <w:proofErr w:type="spellStart"/>
      <w:r w:rsidR="000A7742">
        <w:rPr>
          <w:rFonts w:ascii="Times New Roman" w:hAnsi="Times New Roman"/>
          <w:sz w:val="24"/>
          <w:szCs w:val="24"/>
          <w:lang w:eastAsia="ru-RU"/>
        </w:rPr>
        <w:t>Амсият</w:t>
      </w:r>
      <w:proofErr w:type="spellEnd"/>
      <w:r w:rsidR="000A77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A7742">
        <w:rPr>
          <w:rFonts w:ascii="Times New Roman" w:hAnsi="Times New Roman"/>
          <w:sz w:val="24"/>
          <w:szCs w:val="24"/>
          <w:lang w:eastAsia="ru-RU"/>
        </w:rPr>
        <w:t>Нурмет</w:t>
      </w:r>
      <w:r w:rsidR="0027127A">
        <w:rPr>
          <w:rFonts w:ascii="Times New Roman" w:hAnsi="Times New Roman"/>
          <w:sz w:val="24"/>
          <w:szCs w:val="24"/>
          <w:lang w:eastAsia="ru-RU"/>
        </w:rPr>
        <w:t>овна</w:t>
      </w:r>
      <w:proofErr w:type="spell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, управленческая деятельность  заведующего  обеспечивает  материальные,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организационные, правовые, социально-психологические условия для реализации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функции  управления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образовательным  процессом  в  ДОУ.  Объектом управления заведующего является весь коллектив;</w:t>
      </w:r>
    </w:p>
    <w:p w:rsidR="001F6718" w:rsidRPr="00F12847" w:rsidRDefault="000A7742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- 2</w:t>
      </w:r>
      <w:r w:rsidR="001F6718" w:rsidRPr="00F12847">
        <w:rPr>
          <w:rFonts w:ascii="Times New Roman" w:hAnsi="Times New Roman"/>
          <w:sz w:val="24"/>
          <w:szCs w:val="24"/>
          <w:lang w:eastAsia="ru-RU"/>
        </w:rPr>
        <w:t xml:space="preserve"> уровень управления – медицинская сестра, музыкальный руководитель, инструктор по физкультуре, воспитатели. К третьему уровню управления относится и обслуживающий персонал.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Объект управления –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воспитанники  и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их  родители. 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ДОУ строится на принципах единоначалия и самоуправления. Такой подход предполагает активное взаимодействие администрации и педагогического коллектива, что способствует повышению профессиональной </w:t>
      </w:r>
      <w:proofErr w:type="gramStart"/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>компетентности  и</w:t>
      </w:r>
      <w:proofErr w:type="gramEnd"/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ответственности каждого работника.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Формами самоуправления ДОУ являются: общее собрание трудового коллектива, педагогический совет, родительский комитет.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1284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Программное обеспечение в ДОУ: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Pr="00F12847">
        <w:rPr>
          <w:rFonts w:ascii="Times New Roman" w:hAnsi="Times New Roman"/>
          <w:sz w:val="24"/>
          <w:szCs w:val="24"/>
        </w:rPr>
        <w:t xml:space="preserve">Планирование образовательной деятельности, </w:t>
      </w:r>
      <w:proofErr w:type="gramStart"/>
      <w:r w:rsidRPr="00F12847">
        <w:rPr>
          <w:rFonts w:ascii="Times New Roman" w:hAnsi="Times New Roman"/>
          <w:sz w:val="24"/>
          <w:szCs w:val="24"/>
        </w:rPr>
        <w:t>программы  разработаны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с учетом ФГОС ДО и  в соответствии с основной  общеобразовательной программой детского сада «От рождения до школы», в соответствии с введением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от 17 ноября 2013года), с учетом особых условий  на вр</w:t>
      </w:r>
      <w:r w:rsidR="008B69BF" w:rsidRPr="00F12847">
        <w:rPr>
          <w:rFonts w:ascii="Times New Roman" w:hAnsi="Times New Roman"/>
          <w:sz w:val="24"/>
          <w:szCs w:val="24"/>
        </w:rPr>
        <w:t xml:space="preserve">емя распространения новой </w:t>
      </w:r>
      <w:proofErr w:type="spellStart"/>
      <w:r w:rsidR="008B69BF" w:rsidRPr="00F12847">
        <w:rPr>
          <w:rFonts w:ascii="Times New Roman" w:hAnsi="Times New Roman"/>
          <w:sz w:val="24"/>
          <w:szCs w:val="24"/>
        </w:rPr>
        <w:t>корона</w:t>
      </w:r>
      <w:r w:rsidRPr="00F12847">
        <w:rPr>
          <w:rFonts w:ascii="Times New Roman" w:hAnsi="Times New Roman"/>
          <w:sz w:val="24"/>
          <w:szCs w:val="24"/>
        </w:rPr>
        <w:t>вирусной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инфекции (</w:t>
      </w:r>
      <w:r w:rsidRPr="00F12847">
        <w:rPr>
          <w:rFonts w:ascii="Times New Roman" w:hAnsi="Times New Roman"/>
          <w:bCs/>
          <w:sz w:val="24"/>
          <w:szCs w:val="24"/>
          <w:lang w:val="en-US"/>
        </w:rPr>
        <w:t>COVID</w:t>
      </w:r>
      <w:r w:rsidRPr="00F12847">
        <w:rPr>
          <w:rFonts w:ascii="Times New Roman" w:hAnsi="Times New Roman"/>
          <w:bCs/>
          <w:sz w:val="24"/>
          <w:szCs w:val="24"/>
        </w:rPr>
        <w:t xml:space="preserve"> - 19</w:t>
      </w:r>
      <w:r w:rsidRPr="00F12847">
        <w:rPr>
          <w:rFonts w:ascii="Times New Roman" w:hAnsi="Times New Roman"/>
          <w:sz w:val="24"/>
          <w:szCs w:val="24"/>
        </w:rPr>
        <w:t>).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Программы по планированию образовательной деятельности определяют содержание и организацию образовательного процесса   Муниципального</w:t>
      </w:r>
      <w:r w:rsidR="0027127A">
        <w:rPr>
          <w:rFonts w:ascii="Times New Roman" w:hAnsi="Times New Roman"/>
          <w:sz w:val="24"/>
          <w:szCs w:val="24"/>
        </w:rPr>
        <w:t xml:space="preserve"> казенного</w:t>
      </w:r>
      <w:r w:rsidRPr="00F12847">
        <w:rPr>
          <w:rFonts w:ascii="Times New Roman" w:hAnsi="Times New Roman"/>
          <w:sz w:val="24"/>
          <w:szCs w:val="24"/>
        </w:rPr>
        <w:t xml:space="preserve"> дошкольного образовательного </w:t>
      </w:r>
      <w:proofErr w:type="gramStart"/>
      <w:r w:rsidRPr="00F12847">
        <w:rPr>
          <w:rFonts w:ascii="Times New Roman" w:hAnsi="Times New Roman"/>
          <w:sz w:val="24"/>
          <w:szCs w:val="24"/>
        </w:rPr>
        <w:t>у</w:t>
      </w:r>
      <w:r w:rsidR="008B69BF" w:rsidRPr="00F12847">
        <w:rPr>
          <w:rFonts w:ascii="Times New Roman" w:hAnsi="Times New Roman"/>
          <w:sz w:val="24"/>
          <w:szCs w:val="24"/>
        </w:rPr>
        <w:t>чреждения  «</w:t>
      </w:r>
      <w:proofErr w:type="gramEnd"/>
      <w:r w:rsidR="008B69BF" w:rsidRPr="00F12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742">
        <w:rPr>
          <w:rFonts w:ascii="Times New Roman" w:hAnsi="Times New Roman"/>
          <w:sz w:val="24"/>
          <w:szCs w:val="24"/>
        </w:rPr>
        <w:t>Куркентский</w:t>
      </w:r>
      <w:proofErr w:type="spellEnd"/>
      <w:r w:rsidR="000A7742">
        <w:rPr>
          <w:rFonts w:ascii="Times New Roman" w:hAnsi="Times New Roman"/>
          <w:sz w:val="24"/>
          <w:szCs w:val="24"/>
        </w:rPr>
        <w:t xml:space="preserve"> детский сад</w:t>
      </w:r>
      <w:r w:rsidRPr="00F12847">
        <w:rPr>
          <w:rFonts w:ascii="Times New Roman" w:hAnsi="Times New Roman"/>
          <w:sz w:val="24"/>
          <w:szCs w:val="24"/>
        </w:rPr>
        <w:t>»  общеразвивающего вида.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Программы строятся на принципе личностно-</w:t>
      </w:r>
      <w:proofErr w:type="gramStart"/>
      <w:r w:rsidRPr="00F12847">
        <w:rPr>
          <w:rFonts w:ascii="Times New Roman" w:hAnsi="Times New Roman"/>
          <w:sz w:val="24"/>
          <w:szCs w:val="24"/>
        </w:rPr>
        <w:t>ориентированного  взаимодействия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взрослого   с воспитанниками детского сада и обеспечивает физическое, социально-коммуникативное, познавательное, речевое и художественно-эстетическое развитие детей  с учетом их возрастных и индивидуальных особенностей.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ребенка.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Pr="00F12847">
        <w:rPr>
          <w:rFonts w:ascii="Times New Roman" w:hAnsi="Times New Roman"/>
          <w:i w:val="0"/>
          <w:sz w:val="24"/>
          <w:szCs w:val="24"/>
        </w:rPr>
        <w:t>Основная образовательная п</w:t>
      </w:r>
      <w:r w:rsidR="008B69BF" w:rsidRPr="00F12847">
        <w:rPr>
          <w:rFonts w:ascii="Times New Roman" w:hAnsi="Times New Roman"/>
          <w:i w:val="0"/>
          <w:sz w:val="24"/>
          <w:szCs w:val="24"/>
        </w:rPr>
        <w:t xml:space="preserve">рограмма </w:t>
      </w:r>
      <w:r w:rsidR="000A7742">
        <w:rPr>
          <w:rFonts w:ascii="Times New Roman" w:hAnsi="Times New Roman"/>
          <w:i w:val="0"/>
          <w:sz w:val="24"/>
          <w:szCs w:val="24"/>
        </w:rPr>
        <w:t>МКДОУ «</w:t>
      </w:r>
      <w:proofErr w:type="spellStart"/>
      <w:r w:rsidR="000A7742">
        <w:rPr>
          <w:rFonts w:ascii="Times New Roman" w:hAnsi="Times New Roman"/>
          <w:i w:val="0"/>
          <w:sz w:val="24"/>
          <w:szCs w:val="24"/>
        </w:rPr>
        <w:t>Кур</w:t>
      </w:r>
      <w:r w:rsidR="0027127A">
        <w:rPr>
          <w:rFonts w:ascii="Times New Roman" w:hAnsi="Times New Roman"/>
          <w:i w:val="0"/>
          <w:sz w:val="24"/>
          <w:szCs w:val="24"/>
        </w:rPr>
        <w:t>кентский</w:t>
      </w:r>
      <w:proofErr w:type="spellEnd"/>
      <w:r w:rsidR="0027127A">
        <w:rPr>
          <w:rFonts w:ascii="Times New Roman" w:hAnsi="Times New Roman"/>
          <w:i w:val="0"/>
          <w:sz w:val="24"/>
          <w:szCs w:val="24"/>
        </w:rPr>
        <w:t xml:space="preserve"> д</w:t>
      </w:r>
      <w:r w:rsidR="000A7742">
        <w:rPr>
          <w:rFonts w:ascii="Times New Roman" w:hAnsi="Times New Roman"/>
          <w:i w:val="0"/>
          <w:sz w:val="24"/>
          <w:szCs w:val="24"/>
        </w:rPr>
        <w:t>етский сад</w:t>
      </w:r>
      <w:r w:rsidR="0027127A">
        <w:rPr>
          <w:rFonts w:ascii="Times New Roman" w:hAnsi="Times New Roman"/>
          <w:i w:val="0"/>
          <w:sz w:val="24"/>
          <w:szCs w:val="24"/>
        </w:rPr>
        <w:t>»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обеспечивает разностороннее развитие детей в возрасте от 2 до 7 лет с учётом их возрастных и индивидуальных особенностей по основным образовательным областям: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«Социально - коммуникативное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«Познавательное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«Речевое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«Художественно-эстетическое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«Физическое развитие».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lastRenderedPageBreak/>
        <w:t xml:space="preserve">Программа обеспечивает достижение воспитанниками готовности к школе.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 w:val="0"/>
          <w:sz w:val="24"/>
          <w:szCs w:val="24"/>
        </w:rPr>
        <w:tab/>
      </w:r>
      <w:r w:rsidRPr="00F12847">
        <w:rPr>
          <w:rFonts w:ascii="Times New Roman" w:hAnsi="Times New Roman"/>
          <w:b/>
          <w:i w:val="0"/>
          <w:sz w:val="24"/>
          <w:szCs w:val="24"/>
          <w:u w:val="single"/>
        </w:rPr>
        <w:t>Основная идея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Style w:val="ae"/>
          <w:i w:val="0"/>
          <w:sz w:val="24"/>
          <w:szCs w:val="24"/>
          <w:u w:val="single"/>
        </w:rPr>
        <w:t>Цель и задачи деятельности ДОУ</w:t>
      </w:r>
      <w:r w:rsidRPr="00F12847">
        <w:rPr>
          <w:rStyle w:val="ae"/>
          <w:b w:val="0"/>
          <w:i w:val="0"/>
          <w:sz w:val="24"/>
          <w:szCs w:val="24"/>
        </w:rPr>
        <w:t xml:space="preserve"> по реализации образовательной программы 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определяются на основе анализа эффективности педагогической деятельности, потребностей детей и родителей (законных представителей), социума, в котором находится дошкольное образовательное учреждение.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iCs/>
          <w:sz w:val="24"/>
          <w:szCs w:val="24"/>
        </w:rPr>
      </w:pPr>
      <w:bookmarkStart w:id="0" w:name="bookmark7"/>
      <w:r w:rsidRPr="00F12847">
        <w:rPr>
          <w:rFonts w:ascii="Times New Roman" w:hAnsi="Times New Roman"/>
          <w:i w:val="0"/>
          <w:sz w:val="24"/>
          <w:szCs w:val="24"/>
        </w:rPr>
        <w:t>Объем</w:t>
      </w:r>
      <w:bookmarkEnd w:id="0"/>
      <w:r w:rsidRPr="00F12847">
        <w:rPr>
          <w:rFonts w:ascii="Times New Roman" w:hAnsi="Times New Roman"/>
          <w:i w:val="0"/>
          <w:sz w:val="24"/>
          <w:szCs w:val="24"/>
        </w:rPr>
        <w:t>: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Обязательная часть Программы разработана с учетом основной общеобразовательной программы дошкольного образования предполагает комплексность подхода, обеспечивая развитие детей во всех пяти взаимодополняющих образовательных областях (пункт 2.5 ФГОС ДО).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Рабочая программ ВОСПИТАНИЯ: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Основная идея</w:t>
      </w:r>
      <w:r w:rsidRPr="00F12847">
        <w:rPr>
          <w:rFonts w:ascii="Times New Roman" w:hAnsi="Times New Roman" w:cs="Times New Roman"/>
          <w:sz w:val="24"/>
          <w:szCs w:val="24"/>
        </w:rPr>
        <w:t xml:space="preserve"> - воспитательного процесса в дошкольном образовательном учреждении организован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Воспитательный процесс в дошкольном образовательном учреждении базируется на традициях профессионального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гуманистический характер воспитания и обучения;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приоритет общечеловеческих ценностей, жизни и здоровья человека, свободного развития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>личности;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трудолюбия, уважения к правам и свободам человека, любви к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окружающему миру, Родине, семье;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развитие национальных и региональных культурных традиций в условиях многонационального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демократический государственно-общественный характер управления образованием.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textAlignment w:val="center"/>
        <w:rPr>
          <w:rStyle w:val="ae"/>
          <w:rFonts w:cs="Times New Roman"/>
          <w:sz w:val="24"/>
          <w:szCs w:val="24"/>
          <w:u w:val="single"/>
        </w:rPr>
      </w:pPr>
      <w:r w:rsidRPr="00F12847">
        <w:rPr>
          <w:rStyle w:val="ae"/>
          <w:rFonts w:cs="Times New Roman"/>
          <w:sz w:val="24"/>
          <w:szCs w:val="24"/>
          <w:u w:val="single"/>
        </w:rPr>
        <w:t>Цель и задачи программы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освоение воспитанниками ценностно-нормативного 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вовлечение воспитанника в процессы самопознания,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воспитанника по саморазвитию;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овладение воспитанниками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В части, формируемой участниками образовательных отношений, представлена образовательная деятельность по пяти основным направлениям.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Объем обязательной части Программы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не менее 60 % от ее общего объема;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не более 40 % части, формируемой участниками образовательных отношений.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28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Вариативная часть учитывает образовательные потребности и интересы воспитанников, членов их семей и педагогов и, представлена следующими парциальными программами: </w:t>
      </w:r>
    </w:p>
    <w:p w:rsidR="001F6718" w:rsidRPr="00F12847" w:rsidRDefault="001F6718" w:rsidP="001F6718">
      <w:pPr>
        <w:pStyle w:val="a3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Региональный компонент</w:t>
      </w:r>
      <w:r w:rsidRPr="00F1284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представлен программой "</w:t>
      </w:r>
      <w:r w:rsidR="0027127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Региональный компонент Республики Дагестан.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Парциальные программы: </w:t>
      </w:r>
    </w:p>
    <w:p w:rsidR="001F6718" w:rsidRPr="00F12847" w:rsidRDefault="001F6718" w:rsidP="001F671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- «Юный Эколог» </w:t>
      </w:r>
      <w:proofErr w:type="spellStart"/>
      <w:r w:rsidRPr="00F12847">
        <w:rPr>
          <w:rFonts w:ascii="Times New Roman" w:eastAsia="Calibri" w:hAnsi="Times New Roman" w:cs="Times New Roman"/>
          <w:sz w:val="24"/>
          <w:szCs w:val="24"/>
        </w:rPr>
        <w:t>С.Н.Николаева</w:t>
      </w:r>
      <w:proofErr w:type="spellEnd"/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(Мозаика – синтез 2016г., в соответствие с ФГОС);</w:t>
      </w:r>
    </w:p>
    <w:p w:rsidR="001F6718" w:rsidRPr="00F12847" w:rsidRDefault="001F6718" w:rsidP="001F671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- «</w:t>
      </w:r>
      <w:r w:rsidR="0027127A">
        <w:rPr>
          <w:rFonts w:ascii="Times New Roman" w:eastAsia="Calibri" w:hAnsi="Times New Roman" w:cs="Times New Roman"/>
          <w:sz w:val="24"/>
          <w:szCs w:val="24"/>
        </w:rPr>
        <w:t>Отчий дом»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Образовательный процесс в ДОУ строился на основе требований нормативных документов Министерства образования и науки РФ к организации дошкольного образования и воспитания, СанПиН-13, СанПиН-20, СанПиН-21, с учетом недельной нагрузки и ориентирован на реализацию ФГОС ДО.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Педагогический процесс строился на основе режима дня, утверждённого заведующим ДОУ, который устанавливал распорядок бодрствования и сна, приёма пищи, гигиенических и оздоровительных процедур, организацию непрерывной образовательной деятельности, прогулок и самостоятельной деятельности воспитанников.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Режим дня в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ДОУ  отвечает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требованиям  СанПиН,  составлен  с  учетом возрастных  и  индивидуальных  особенностей  детей,  допускается  изменение  в связи  с  сезонными  изменениями  (холодный  и  теплый  период  года)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 сентября по май; каникулярное время – с 1 января по 08 января и с 01 июня по 31 августа. В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каникулярное  время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отклонения  в  пользу  самостоятельной  деятельности детей  и  прогулки.  Непрерывная образовательная деятельность с детьми в зависимости от программного содержания,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проводится  фронтально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,  подгруппами, индивидуально.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Организуя образовательный процесс, педагоги применяют широкий спектр методов и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приёмов,  стимулирующих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познавательную  активность, самостоятельность,  творчество  детей;  побуждают  детей  к  разнообразной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деятельности,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поощряют  выражение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  собственного  мнения,  используют  приемы оценки, создающие ситуацию успеха каждому ребенку.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(Домашние задания воспитанникам ДОУ не задаются)</w:t>
      </w:r>
    </w:p>
    <w:p w:rsidR="001F6718" w:rsidRPr="00F12847" w:rsidRDefault="001F363A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</w:t>
      </w:r>
      <w:r w:rsidR="001F6718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учебным планом непрерывной образовательной деятельности.  Количество и продолжительность непрерывной образовательной деятельности, устанавливаются в соответствии с санитарно-гигиеническими нормами и требованиями. Целесообразное использование новых педагогических технологий (</w:t>
      </w:r>
      <w:proofErr w:type="spell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информационно-коммуникативные, технологии </w:t>
      </w:r>
      <w:proofErr w:type="spell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типа) позволило повысить уровень освоения детьми образовательной программы детского сада.</w:t>
      </w:r>
    </w:p>
    <w:p w:rsidR="001F6718" w:rsidRPr="00F12847" w:rsidRDefault="001F6718" w:rsidP="001F6718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Особое внимание уделялось формированию основ здорового образа жизни детей дошкольного возраста </w:t>
      </w:r>
      <w:proofErr w:type="gramStart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является  процесс</w:t>
      </w:r>
      <w:proofErr w:type="gramEnd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 который предполагает  единство и взаимосвязь</w:t>
      </w:r>
      <w:r w:rsidRPr="00F12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здоровом образе жизни, навыков гигиены и профилактики заболеваний, ухода за больными;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рационального питания, закаливания, физической культуры и других способов самосовершенствования;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знаний и навыков, необходимых для создания семейных отношений и воспитания детей.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Мотивы, которыми руководствуются дети в своих поступках по отношению к своему здоровью.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Согласно тематическим неделям в каждой </w:t>
      </w:r>
      <w:proofErr w:type="gramStart"/>
      <w:r w:rsidRPr="00F12847">
        <w:rPr>
          <w:rFonts w:ascii="Times New Roman" w:hAnsi="Times New Roman"/>
          <w:sz w:val="24"/>
          <w:szCs w:val="24"/>
        </w:rPr>
        <w:t>группе  было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разработано перспективное планирование, учитывающие особенности тем. </w:t>
      </w:r>
      <w:r w:rsidRPr="00F12847">
        <w:rPr>
          <w:rFonts w:ascii="Times New Roman" w:hAnsi="Times New Roman"/>
          <w:b/>
          <w:sz w:val="24"/>
          <w:szCs w:val="24"/>
        </w:rPr>
        <w:t xml:space="preserve">  </w:t>
      </w:r>
    </w:p>
    <w:p w:rsidR="001F6718" w:rsidRPr="00F12847" w:rsidRDefault="001F6718" w:rsidP="001F6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        Согласно годовому плану педагогами групп подготовлены и реализованы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перспективные  планы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работы с родителями</w:t>
      </w:r>
      <w:r w:rsidRPr="00F12847">
        <w:rPr>
          <w:rFonts w:ascii="Times New Roman" w:hAnsi="Times New Roman" w:cs="Times New Roman"/>
          <w:sz w:val="24"/>
          <w:szCs w:val="24"/>
        </w:rPr>
        <w:t xml:space="preserve">: консультации, беседы, наглядно- информационные папки передвижки,  родительские собрания, тематические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мероприятия с родителями, совместные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конкурсы детей с родителями, он –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развлечения, выставки.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 задача</w:t>
      </w:r>
      <w:proofErr w:type="gramEnd"/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которую поставили  перед собой администрация и специалисты ДОУ  эффективное взаимодействие с родителями достигнута и работает на перспективу.  Это является необходимым условием для успешного протекания психолого-педагогического процесса в условиях ДОУ.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lastRenderedPageBreak/>
        <w:t>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 мае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F363A" w:rsidRPr="00F12847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года  с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родителями воспитанников ДОУ проведено анкетирование</w:t>
      </w: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по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Удовлетворенности родителей качеством реализации ООП ДО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 w:rsidR="00EF1A98">
        <w:rPr>
          <w:rFonts w:ascii="Times New Roman" w:hAnsi="Times New Roman"/>
          <w:sz w:val="24"/>
          <w:szCs w:val="24"/>
        </w:rPr>
        <w:t>48</w:t>
      </w:r>
      <w:r w:rsidRPr="00F12847">
        <w:rPr>
          <w:rFonts w:ascii="Times New Roman" w:hAnsi="Times New Roman"/>
          <w:sz w:val="24"/>
          <w:szCs w:val="24"/>
        </w:rPr>
        <w:t xml:space="preserve"> родителей – законные представители воспитанников ДОУ, что составило </w:t>
      </w:r>
      <w:r w:rsidR="00EF1A98">
        <w:rPr>
          <w:rFonts w:ascii="Times New Roman" w:hAnsi="Times New Roman"/>
          <w:sz w:val="24"/>
          <w:szCs w:val="24"/>
        </w:rPr>
        <w:t>36</w:t>
      </w:r>
      <w:r w:rsidRPr="00F12847">
        <w:rPr>
          <w:rFonts w:ascii="Times New Roman" w:hAnsi="Times New Roman"/>
          <w:sz w:val="24"/>
          <w:szCs w:val="24"/>
        </w:rPr>
        <w:t xml:space="preserve"> % от возможного числа респондентов. Анкетирование проводилось с выше указанными эпидемиологическими требованиями. Родители готовы на взаимодействие </w:t>
      </w:r>
      <w:proofErr w:type="gramStart"/>
      <w:r w:rsidRPr="00F12847">
        <w:rPr>
          <w:rFonts w:ascii="Times New Roman" w:hAnsi="Times New Roman"/>
          <w:sz w:val="24"/>
          <w:szCs w:val="24"/>
        </w:rPr>
        <w:t>и  сотрудничество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, остаются не равнодушными к жизнедеятельности учреждения. Удовлетворены уровнем образовательных услуг, которые </w:t>
      </w:r>
      <w:proofErr w:type="gramStart"/>
      <w:r w:rsidRPr="00F12847">
        <w:rPr>
          <w:rFonts w:ascii="Times New Roman" w:hAnsi="Times New Roman"/>
          <w:sz w:val="24"/>
          <w:szCs w:val="24"/>
        </w:rPr>
        <w:t>соответствуют  интересам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их детей.  </w:t>
      </w:r>
    </w:p>
    <w:p w:rsidR="001F6718" w:rsidRPr="00F12847" w:rsidRDefault="001F6718" w:rsidP="001F6718">
      <w:pPr>
        <w:pStyle w:val="Default"/>
        <w:jc w:val="both"/>
      </w:pPr>
      <w:r w:rsidRPr="00F12847">
        <w:t>-В соответствии с Законом об образовании (от 29.12.2012 N 273-ФЗ «Об образовании в Российской Федерации») родители (законные представители) обучающихся (воспитанников) являются участниками образовательных отношений наряду с обучающимися, педагогическими работниками и их представителями, организациями, осуществляющими образовательную деятельность (статья 2, п. 31); В законе подчеркивается, что демократичный характер управления образованием невозможен без обеспечения прав … родителей (законных представителей) несовершеннолетних обучающихся на участие в управлении образовательными организациями, в частности в процессе проектирования и реализации основной образовательной программы (статья 3 п. 10);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- Основные положения закона в отношении взаимодействия семьи и образовательной организации конкретизированы в Федеральном государственном образовательном стандарте дошкольного образования (ФГОС ДО – приказ </w:t>
      </w:r>
      <w:proofErr w:type="spellStart"/>
      <w:r w:rsidRPr="00F1284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РФ № 1155 от 17.10.2013). В вопросах взаимодействия дошкольной организации с семьей Стандарт пропагандирует «личностно-развивающий и гуманистический характер взаимодействия родителей, педагогических работников и детей», «обеспечение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детей».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       Данные для формирования и оценки этих показателей получают, правило, на основе обратной связи от потребителя. При этом используется вся информация, получаемая в процессе общения с потребителем, в том </w:t>
      </w:r>
      <w:proofErr w:type="gramStart"/>
      <w:r w:rsidRPr="00F12847">
        <w:t>числе</w:t>
      </w:r>
      <w:proofErr w:type="gramEnd"/>
      <w:r w:rsidRPr="00F12847">
        <w:t xml:space="preserve"> когда он обращается с рекламациями, претензиями или жалобами. 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Для расширения объема такой информации проводятся специальные мероприятия, например, опросы, анкетирование, создаются </w:t>
      </w:r>
      <w:proofErr w:type="gramStart"/>
      <w:r w:rsidRPr="00F12847">
        <w:t>информационные  центры</w:t>
      </w:r>
      <w:proofErr w:type="gramEnd"/>
      <w:r w:rsidRPr="00F12847">
        <w:t xml:space="preserve"> и т.д. </w:t>
      </w:r>
    </w:p>
    <w:p w:rsidR="001F6718" w:rsidRPr="00F12847" w:rsidRDefault="001F6718" w:rsidP="001F6718">
      <w:pPr>
        <w:pStyle w:val="Default"/>
        <w:jc w:val="both"/>
      </w:pPr>
      <w:r w:rsidRPr="00F12847">
        <w:t xml:space="preserve">Таким образом, проведение опросов потребителей имеет ключевое значение при определении уровня удовлетворенности. Опрос, проводимый собственными силами, бывает, как правило, связан с конкретным видом деятельности. </w:t>
      </w:r>
    </w:p>
    <w:p w:rsidR="001F6718" w:rsidRPr="00F12847" w:rsidRDefault="001F6718" w:rsidP="001F67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 w:rsidR="00EF1A98">
        <w:rPr>
          <w:rFonts w:ascii="Times New Roman" w:hAnsi="Times New Roman"/>
          <w:sz w:val="24"/>
          <w:szCs w:val="24"/>
        </w:rPr>
        <w:t>55</w:t>
      </w:r>
      <w:r w:rsidRPr="00F12847">
        <w:rPr>
          <w:rFonts w:ascii="Times New Roman" w:hAnsi="Times New Roman"/>
          <w:sz w:val="24"/>
          <w:szCs w:val="24"/>
        </w:rPr>
        <w:t xml:space="preserve"> родителей – законные представители воспитанников ДОУ, что составило </w:t>
      </w:r>
      <w:r w:rsidR="00EF1A98">
        <w:rPr>
          <w:rFonts w:ascii="Times New Roman" w:hAnsi="Times New Roman"/>
          <w:sz w:val="24"/>
          <w:szCs w:val="24"/>
        </w:rPr>
        <w:t>41</w:t>
      </w:r>
      <w:r w:rsidRPr="00F12847">
        <w:rPr>
          <w:rFonts w:ascii="Times New Roman" w:hAnsi="Times New Roman"/>
          <w:sz w:val="24"/>
          <w:szCs w:val="24"/>
        </w:rPr>
        <w:t xml:space="preserve"> % от возможного числа респондентов. Анкетирование проводилось с выше указанными эпидемиологическими требованиями. Родители готовы на взаимодействие </w:t>
      </w:r>
      <w:proofErr w:type="gramStart"/>
      <w:r w:rsidRPr="00F12847">
        <w:rPr>
          <w:rFonts w:ascii="Times New Roman" w:hAnsi="Times New Roman"/>
          <w:sz w:val="24"/>
          <w:szCs w:val="24"/>
        </w:rPr>
        <w:t>и  сотрудничество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, остаются не равнодушными к жизнедеятельности учреждения. Удовлетворены уровнем образовательных услуг, которые </w:t>
      </w:r>
      <w:proofErr w:type="gramStart"/>
      <w:r w:rsidRPr="00F12847">
        <w:rPr>
          <w:rFonts w:ascii="Times New Roman" w:hAnsi="Times New Roman"/>
          <w:sz w:val="24"/>
          <w:szCs w:val="24"/>
        </w:rPr>
        <w:t>соответствуют  интересам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их детей. 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После анализа анкет выявлено следующее: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1.</w:t>
      </w:r>
      <w:r w:rsidRPr="00F12847">
        <w:rPr>
          <w:rFonts w:ascii="Times New Roman" w:hAnsi="Times New Roman"/>
          <w:sz w:val="24"/>
          <w:szCs w:val="24"/>
        </w:rPr>
        <w:t xml:space="preserve"> – 100 % (</w:t>
      </w:r>
      <w:r w:rsidR="00EF1A98">
        <w:rPr>
          <w:rFonts w:ascii="Times New Roman" w:hAnsi="Times New Roman"/>
          <w:sz w:val="24"/>
          <w:szCs w:val="24"/>
        </w:rPr>
        <w:t>55</w:t>
      </w:r>
      <w:r w:rsidRPr="00F12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2847">
        <w:rPr>
          <w:rFonts w:ascii="Times New Roman" w:hAnsi="Times New Roman"/>
          <w:sz w:val="24"/>
          <w:szCs w:val="24"/>
        </w:rPr>
        <w:t>человек)  удовлетворены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работой детского сада.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2.</w:t>
      </w:r>
      <w:r w:rsidRPr="00F12847">
        <w:rPr>
          <w:rFonts w:ascii="Times New Roman" w:hAnsi="Times New Roman"/>
          <w:sz w:val="24"/>
          <w:szCs w:val="24"/>
        </w:rPr>
        <w:t xml:space="preserve"> – 100% </w:t>
      </w:r>
      <w:r w:rsidR="00EF1A98">
        <w:rPr>
          <w:rFonts w:ascii="Times New Roman" w:hAnsi="Times New Roman"/>
          <w:sz w:val="24"/>
          <w:szCs w:val="24"/>
        </w:rPr>
        <w:t>55</w:t>
      </w:r>
      <w:r w:rsidRPr="00F12847">
        <w:rPr>
          <w:rFonts w:ascii="Times New Roman" w:hAnsi="Times New Roman"/>
          <w:sz w:val="24"/>
          <w:szCs w:val="24"/>
        </w:rPr>
        <w:t xml:space="preserve"> человек) высоко оценили качество предоставляемых образовательных услуг.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</w:t>
      </w:r>
      <w:proofErr w:type="gramStart"/>
      <w:r w:rsidRPr="00F12847">
        <w:rPr>
          <w:rFonts w:ascii="Times New Roman" w:hAnsi="Times New Roman"/>
          <w:sz w:val="24"/>
          <w:szCs w:val="24"/>
        </w:rPr>
        <w:t>%  (</w:t>
      </w:r>
      <w:proofErr w:type="gramEnd"/>
      <w:r w:rsidR="00EF1A98">
        <w:rPr>
          <w:rFonts w:ascii="Times New Roman" w:hAnsi="Times New Roman"/>
          <w:sz w:val="24"/>
          <w:szCs w:val="24"/>
        </w:rPr>
        <w:t>55</w:t>
      </w:r>
      <w:r w:rsidRPr="00F12847">
        <w:rPr>
          <w:rFonts w:ascii="Times New Roman" w:hAnsi="Times New Roman"/>
          <w:sz w:val="24"/>
          <w:szCs w:val="24"/>
        </w:rPr>
        <w:t xml:space="preserve"> человек) 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положительно оценили работу педагогов за текущий период.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</w:t>
      </w:r>
      <w:proofErr w:type="gramStart"/>
      <w:r w:rsidRPr="00F12847">
        <w:rPr>
          <w:rFonts w:ascii="Times New Roman" w:hAnsi="Times New Roman"/>
          <w:sz w:val="24"/>
          <w:szCs w:val="24"/>
        </w:rPr>
        <w:t>%  (</w:t>
      </w:r>
      <w:proofErr w:type="gramEnd"/>
      <w:r w:rsidR="00EF1A98">
        <w:rPr>
          <w:rFonts w:ascii="Times New Roman" w:hAnsi="Times New Roman"/>
          <w:sz w:val="24"/>
          <w:szCs w:val="24"/>
        </w:rPr>
        <w:t>55</w:t>
      </w:r>
      <w:r w:rsidRPr="00F12847">
        <w:rPr>
          <w:rFonts w:ascii="Times New Roman" w:hAnsi="Times New Roman"/>
          <w:sz w:val="24"/>
          <w:szCs w:val="24"/>
        </w:rPr>
        <w:t xml:space="preserve"> человек)  оценили положительно высокую степень информированности о работе сада, группы, каждого ребенка.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5.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- 100% (</w:t>
      </w:r>
      <w:r w:rsidR="00EF1A98">
        <w:rPr>
          <w:rFonts w:ascii="Times New Roman" w:eastAsia="Times New Roman" w:hAnsi="Times New Roman"/>
          <w:bCs/>
          <w:sz w:val="24"/>
          <w:szCs w:val="24"/>
        </w:rPr>
        <w:t>55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родители не испытывают трудностей во взаимодействие с педагогами детского сада</w:t>
      </w:r>
      <w:r w:rsidRPr="00F12847">
        <w:rPr>
          <w:rFonts w:ascii="Times New Roman" w:eastAsia="Times New Roman" w:hAnsi="Times New Roman"/>
          <w:sz w:val="24"/>
          <w:szCs w:val="24"/>
        </w:rPr>
        <w:t>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6.</w:t>
      </w:r>
      <w:r w:rsidRPr="00F12847">
        <w:rPr>
          <w:rFonts w:ascii="Times New Roman" w:hAnsi="Times New Roman"/>
          <w:sz w:val="24"/>
          <w:szCs w:val="24"/>
        </w:rPr>
        <w:t xml:space="preserve"> 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- 100% (</w:t>
      </w:r>
      <w:r w:rsidR="00EF1A98">
        <w:rPr>
          <w:rFonts w:ascii="Times New Roman" w:eastAsia="Times New Roman" w:hAnsi="Times New Roman"/>
          <w:bCs/>
          <w:sz w:val="24"/>
          <w:szCs w:val="24"/>
        </w:rPr>
        <w:t>55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</w:t>
      </w:r>
      <w:r w:rsidRPr="00F12847">
        <w:rPr>
          <w:rFonts w:ascii="Times New Roman" w:hAnsi="Times New Roman"/>
          <w:sz w:val="24"/>
          <w:szCs w:val="24"/>
        </w:rPr>
        <w:t>родители отметили удовлетворенность ребенка посещением детского сада.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1F6718" w:rsidRPr="00F12847" w:rsidTr="00771DA0">
        <w:trPr>
          <w:trHeight w:val="205"/>
          <w:tblCellSpacing w:w="0" w:type="dxa"/>
        </w:trPr>
        <w:tc>
          <w:tcPr>
            <w:tcW w:w="10200" w:type="dxa"/>
            <w:hideMark/>
          </w:tcPr>
          <w:p w:rsidR="001F6718" w:rsidRPr="00F12847" w:rsidRDefault="001F6718" w:rsidP="00EF1A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84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7.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>- 100% (</w:t>
            </w:r>
            <w:r w:rsidR="00EF1A98">
              <w:rPr>
                <w:rFonts w:ascii="Times New Roman" w:eastAsia="Times New Roman" w:hAnsi="Times New Roman"/>
                <w:bCs/>
                <w:sz w:val="24"/>
                <w:szCs w:val="24"/>
              </w:rPr>
              <w:t>55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человека) 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родители отметили удовлетворенность ребенка питание в ДОУ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8.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оценка питания в ДОУ по пятибалльной шкале: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- 92% (</w:t>
      </w:r>
      <w:r w:rsidR="00EF1A98">
        <w:rPr>
          <w:rFonts w:ascii="Times New Roman" w:eastAsia="Times New Roman" w:hAnsi="Times New Roman"/>
          <w:bCs/>
          <w:sz w:val="24"/>
          <w:szCs w:val="24"/>
        </w:rPr>
        <w:t>50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человек) пять балов.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- 8% (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четыре бала.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sz w:val="24"/>
          <w:szCs w:val="24"/>
          <w:u w:val="single"/>
        </w:rPr>
        <w:t>Также родители активно отвечали на вопрос: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 чаще всего кушает Ваш ребенок после прихода домой из детского сада?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Чтобы Вы хотели изменить в организации питания детей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Ваши комментария и предложения по совершенствованию работы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Педагогический коллектив обеспечивает высокий уровень развития детей. Педагоги выстраивают взаимоотношения с детьми на основе диалога, открытости и доверия. Родители систематически и вовремя получают информацию о целях и задачах детского сада в области обучения и воспитания детей, о режиме работы дошкольного учреждения (часы работы, праздники, развлечения, нерабочие дни). Информацию получают </w:t>
      </w:r>
      <w:proofErr w:type="gramStart"/>
      <w:r w:rsidRPr="00F12847">
        <w:rPr>
          <w:rFonts w:ascii="Times New Roman" w:hAnsi="Times New Roman"/>
          <w:sz w:val="24"/>
          <w:szCs w:val="24"/>
        </w:rPr>
        <w:t>он-</w:t>
      </w:r>
      <w:proofErr w:type="spellStart"/>
      <w:r w:rsidRPr="00F12847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Pr="00F12847">
        <w:rPr>
          <w:rFonts w:ascii="Times New Roman" w:hAnsi="Times New Roman"/>
          <w:sz w:val="24"/>
          <w:szCs w:val="24"/>
        </w:rPr>
        <w:t xml:space="preserve"> родительских группах, на основном (главном) стенде для Родителей, на сайте ДОУ, созданных контактных группах ИКТ.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ДОУ </w:t>
      </w:r>
      <w:proofErr w:type="gramStart"/>
      <w:r w:rsidRPr="00F12847">
        <w:rPr>
          <w:rFonts w:ascii="Times New Roman" w:hAnsi="Times New Roman"/>
          <w:sz w:val="24"/>
          <w:szCs w:val="24"/>
        </w:rPr>
        <w:t>удовлетворяет  уход</w:t>
      </w:r>
      <w:proofErr w:type="gramEnd"/>
      <w:r w:rsidRPr="00F12847">
        <w:rPr>
          <w:rFonts w:ascii="Times New Roman" w:hAnsi="Times New Roman"/>
          <w:sz w:val="24"/>
          <w:szCs w:val="24"/>
        </w:rPr>
        <w:t>, развитие, воспитание и обучение (оздоров</w:t>
      </w:r>
      <w:r w:rsidRPr="00F12847">
        <w:rPr>
          <w:rFonts w:ascii="Times New Roman" w:hAnsi="Times New Roman"/>
          <w:sz w:val="24"/>
          <w:szCs w:val="24"/>
        </w:rPr>
        <w:softHyphen/>
        <w:t>ление, развитие способностей и т.д.), которые получает ре</w:t>
      </w:r>
      <w:r w:rsidRPr="00F12847">
        <w:rPr>
          <w:rFonts w:ascii="Times New Roman" w:hAnsi="Times New Roman"/>
          <w:sz w:val="24"/>
          <w:szCs w:val="24"/>
        </w:rPr>
        <w:softHyphen/>
        <w:t xml:space="preserve">бенок в дошкольном учреждении.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1F6718">
      <w:pPr>
        <w:pStyle w:val="a7"/>
        <w:rPr>
          <w:rFonts w:eastAsia="Times New Roman" w:cs="Times New Roman"/>
          <w:lang w:eastAsia="ru-RU"/>
        </w:rPr>
      </w:pPr>
      <w:proofErr w:type="spellStart"/>
      <w:r w:rsidRPr="00F12847">
        <w:rPr>
          <w:rFonts w:eastAsia="Times New Roman" w:cs="Times New Roman"/>
          <w:b/>
          <w:lang w:eastAsia="ru-RU"/>
        </w:rPr>
        <w:t>Воспитательно</w:t>
      </w:r>
      <w:proofErr w:type="spellEnd"/>
      <w:r w:rsidRPr="00F12847">
        <w:rPr>
          <w:rFonts w:eastAsia="Times New Roman" w:cs="Times New Roman"/>
          <w:b/>
          <w:lang w:eastAsia="ru-RU"/>
        </w:rPr>
        <w:t xml:space="preserve">-образовательная деятельность </w:t>
      </w:r>
      <w:proofErr w:type="gramStart"/>
      <w:r w:rsidRPr="00F12847">
        <w:rPr>
          <w:rFonts w:eastAsia="Times New Roman" w:cs="Times New Roman"/>
          <w:b/>
          <w:lang w:eastAsia="ru-RU"/>
        </w:rPr>
        <w:t>в  группах</w:t>
      </w:r>
      <w:proofErr w:type="gramEnd"/>
      <w:r w:rsidRPr="00F12847">
        <w:rPr>
          <w:rFonts w:eastAsia="Times New Roman" w:cs="Times New Roman"/>
          <w:lang w:eastAsia="ru-RU"/>
        </w:rPr>
        <w:t xml:space="preserve"> строится на основе общеобразовательной программы дошкольного образования «От рождения до школы», образовательных программ, Планирование педагогов в возрастных группах, перспективного комплексно-тематического планирования. Образовательная деятельность осуществлялась в процессе организации различных видов детской деятельности.</w:t>
      </w:r>
    </w:p>
    <w:p w:rsidR="001F6718" w:rsidRPr="00F12847" w:rsidRDefault="001F6718" w:rsidP="001F6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в группах ведется по пяти образовательным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областям  развития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дошкольников:  познавательное развитие, речевое развитие, социально-коммуникативное развитие, художественно-эстетическое развитие и физическое развитие.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«Развитие познавательно-исследовательской деятельности», «ФЭМП», «Ознакомление с социальным миром», «Ознакомление с миром природы»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– «Социализация, развитие общения, нравственное воспитание», «Ребенок в семье и сообществе, «Самообслуживание, самостоятельность, трудовое воспитание», «Формирование основ безопасности»;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художественно-эстетическое творчество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искусству», «Изобразительная деятельность», «Конструктивно-модельная деятельность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«Музыка»;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художественной литературе», «Развитие речи»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«Физическая культура», «Формирование начальных представлений о ЗОЖ».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         Образовательные области реализуются в различных игровых развивающих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ситуациях,  видах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детской деятельности, в соответствии с принципом интеграции образовательных областей: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совместной деятельности детей и педагогов в режимных моментах и непосредственно образовательной деятельности (НОД);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самостоятельной деятельности детей.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</w:t>
      </w:r>
      <w:r w:rsidRPr="00F12847">
        <w:rPr>
          <w:rFonts w:ascii="Times New Roman" w:hAnsi="Times New Roman"/>
          <w:b/>
          <w:sz w:val="24"/>
          <w:szCs w:val="24"/>
        </w:rPr>
        <w:t>В 202</w:t>
      </w:r>
      <w:r w:rsidR="00771DA0" w:rsidRPr="00F12847">
        <w:rPr>
          <w:rFonts w:ascii="Times New Roman" w:hAnsi="Times New Roman"/>
          <w:b/>
          <w:sz w:val="24"/>
          <w:szCs w:val="24"/>
        </w:rPr>
        <w:t>2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="00771DA0" w:rsidRPr="00F12847">
        <w:rPr>
          <w:rFonts w:ascii="Times New Roman" w:hAnsi="Times New Roman"/>
          <w:b/>
          <w:sz w:val="24"/>
          <w:szCs w:val="24"/>
        </w:rPr>
        <w:t>–</w:t>
      </w:r>
      <w:r w:rsidRPr="00F12847">
        <w:rPr>
          <w:rFonts w:ascii="Times New Roman" w:hAnsi="Times New Roman"/>
          <w:b/>
          <w:sz w:val="24"/>
          <w:szCs w:val="24"/>
        </w:rPr>
        <w:t xml:space="preserve"> 202</w:t>
      </w:r>
      <w:r w:rsidR="00771DA0" w:rsidRPr="00F12847">
        <w:rPr>
          <w:rFonts w:ascii="Times New Roman" w:hAnsi="Times New Roman"/>
          <w:b/>
          <w:sz w:val="24"/>
          <w:szCs w:val="24"/>
        </w:rPr>
        <w:t xml:space="preserve">3 </w:t>
      </w:r>
      <w:r w:rsidRPr="00F12847">
        <w:rPr>
          <w:rFonts w:ascii="Times New Roman" w:hAnsi="Times New Roman"/>
          <w:b/>
          <w:sz w:val="24"/>
          <w:szCs w:val="24"/>
        </w:rPr>
        <w:t>учебном году воспитатели групп и специалисты ДОУ активно принимали участие в Педагогических советах</w:t>
      </w:r>
      <w:r w:rsidRPr="00F12847">
        <w:rPr>
          <w:rFonts w:ascii="Times New Roman" w:hAnsi="Times New Roman"/>
          <w:sz w:val="24"/>
          <w:szCs w:val="24"/>
        </w:rPr>
        <w:t>:</w:t>
      </w:r>
    </w:p>
    <w:p w:rsidR="00DB6F19" w:rsidRPr="00F12847" w:rsidRDefault="00DB6F19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718" w:rsidRPr="00F12847" w:rsidRDefault="000A7742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75pt;margin-top:24.15pt;width:3.55pt;height:29.25pt;z-index:251660288;mso-position-horizontal-relative:margin" stroked="f">
            <v:fill opacity="0" color2="black"/>
            <v:textbox style="mso-next-textbox:#_x0000_s1026" inset="0,0,0,0">
              <w:txbxContent>
                <w:p w:rsidR="0027127A" w:rsidRDefault="0027127A" w:rsidP="001F6718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итогов мониторинговых исследований воспитанников ДОУ за 202</w:t>
      </w:r>
      <w:r w:rsidR="00AC36D0" w:rsidRPr="00F128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- 202</w:t>
      </w:r>
      <w:r w:rsidR="00AC36D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2847">
        <w:rPr>
          <w:rFonts w:ascii="Times New Roman" w:hAnsi="Times New Roman" w:cs="Times New Roman"/>
          <w:b/>
        </w:rPr>
        <w:t xml:space="preserve">Согласно закону РФ об утверждении ФГОС </w:t>
      </w:r>
      <w:proofErr w:type="gramStart"/>
      <w:r w:rsidRPr="00F12847">
        <w:rPr>
          <w:rFonts w:ascii="Times New Roman" w:hAnsi="Times New Roman" w:cs="Times New Roman"/>
          <w:b/>
        </w:rPr>
        <w:t>ДО</w:t>
      </w:r>
      <w:r w:rsidRPr="00F12847">
        <w:rPr>
          <w:rFonts w:ascii="Times New Roman" w:hAnsi="Times New Roman" w:cs="Times New Roman"/>
        </w:rPr>
        <w:t xml:space="preserve">  </w:t>
      </w:r>
      <w:r w:rsidRPr="00F12847">
        <w:rPr>
          <w:rFonts w:ascii="Times New Roman" w:hAnsi="Times New Roman" w:cs="Times New Roman"/>
          <w:b/>
          <w:bCs/>
        </w:rPr>
        <w:t>Мониторинговые</w:t>
      </w:r>
      <w:proofErr w:type="gramEnd"/>
      <w:r w:rsidRPr="00F12847">
        <w:rPr>
          <w:rFonts w:ascii="Times New Roman" w:hAnsi="Times New Roman" w:cs="Times New Roman"/>
          <w:b/>
          <w:bCs/>
        </w:rPr>
        <w:t xml:space="preserve"> исследования воспитанников – как одна из форм показателя освоения программы воспитанниками и для разработки планирования образовательной деятельности воспитателем  работы с детьми на текущий учебный год проводится (3.2.3 ФГОС ДО № 1155):</w:t>
      </w:r>
    </w:p>
    <w:p w:rsidR="005A026C" w:rsidRPr="00F12847" w:rsidRDefault="005A026C" w:rsidP="005A026C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начало учебного года – с 05.09.2022г. по 16.09.2022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            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lastRenderedPageBreak/>
        <w:t>Промежуточный – с 12.12.2022г. по 16.12.2022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>г. (по показаниям)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конец учебного года – с 10.05.2023г. по 19.05.2023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12847">
        <w:rPr>
          <w:rFonts w:ascii="Times New Roman" w:hAnsi="Times New Roman" w:cs="Times New Roman"/>
          <w:lang w:eastAsia="ar-SA"/>
        </w:rPr>
        <w:t>.</w:t>
      </w:r>
      <w:r w:rsidRPr="00F12847">
        <w:rPr>
          <w:rFonts w:ascii="Times New Roman" w:hAnsi="Times New Roman" w:cs="Times New Roman"/>
        </w:rPr>
        <w:t>Диагностический</w:t>
      </w:r>
      <w:proofErr w:type="gramEnd"/>
      <w:r w:rsidRPr="00F12847">
        <w:rPr>
          <w:rFonts w:ascii="Times New Roman" w:hAnsi="Times New Roman" w:cs="Times New Roman"/>
        </w:rPr>
        <w:t xml:space="preserve"> материал по мониторингу был составлен на основании  основной  программы  "От рождения до школы" с  учетом ФГОС ДО для всех возрастных групп.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>Разработанные ДОУ материалы предполагают общую систему оценки детской деятельности по 3-х бальной шкале: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сформирован 3б.</w:t>
      </w:r>
      <w:r w:rsidRPr="00F12847">
        <w:rPr>
          <w:rFonts w:ascii="Times New Roman" w:hAnsi="Times New Roman" w:cs="Times New Roman"/>
        </w:rPr>
        <w:t xml:space="preserve"> (высокий уровень) – у ребёнка быстрое осмысление задания без помощи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частично сформирован 2б.</w:t>
      </w:r>
      <w:r w:rsidRPr="00F12847">
        <w:rPr>
          <w:rFonts w:ascii="Times New Roman" w:hAnsi="Times New Roman" w:cs="Times New Roman"/>
        </w:rPr>
        <w:t xml:space="preserve"> (средний уровень) – у ребёнка интерес желание выполнять задание, однако испытывает затруднения делает ошибки, требуется помощь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не сформирован 1б</w:t>
      </w:r>
      <w:r w:rsidRPr="00F12847">
        <w:rPr>
          <w:rFonts w:ascii="Times New Roman" w:hAnsi="Times New Roman" w:cs="Times New Roman"/>
        </w:rPr>
        <w:t>. (низкий уровень) – ребёнок спокойно относится к заданию, явно затрудняется в ответе, нет активного интереса, неспособен к самостоятельному выполнению;</w:t>
      </w:r>
    </w:p>
    <w:p w:rsidR="005A026C" w:rsidRPr="00F12847" w:rsidRDefault="005A026C" w:rsidP="00EF1A98">
      <w:pPr>
        <w:tabs>
          <w:tab w:val="left" w:pos="39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       </w:t>
      </w:r>
    </w:p>
    <w:p w:rsidR="005A026C" w:rsidRPr="00F12847" w:rsidRDefault="005A026C" w:rsidP="005A026C">
      <w:pPr>
        <w:spacing w:after="0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 xml:space="preserve">Итоги мониторинговых исследований воспитанников, индивидуальные маршруты для воспитанников принимаются на заседании </w:t>
      </w:r>
      <w:proofErr w:type="gramStart"/>
      <w:r w:rsidRPr="00F12847">
        <w:rPr>
          <w:rFonts w:ascii="Times New Roman" w:hAnsi="Times New Roman" w:cs="Times New Roman"/>
          <w:b/>
          <w:bCs/>
        </w:rPr>
        <w:t>ППК .</w:t>
      </w:r>
      <w:proofErr w:type="gramEnd"/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Cs/>
          <w:sz w:val="24"/>
          <w:szCs w:val="24"/>
        </w:rPr>
        <w:t>Критерии, итоги мониторинговых исследований воспитанников, индивидуальные маршруты для воспитанников обсуждаются и пр</w:t>
      </w:r>
      <w:r w:rsidR="008B6FC0" w:rsidRPr="00F12847">
        <w:rPr>
          <w:rFonts w:ascii="Times New Roman" w:hAnsi="Times New Roman" w:cs="Times New Roman"/>
          <w:bCs/>
          <w:sz w:val="24"/>
          <w:szCs w:val="24"/>
        </w:rPr>
        <w:t xml:space="preserve">инимаются на заседании ППК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Задачами внутреннего мониторинга ДОУ являются: 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 Прогнозирование развития образовательной системы ДОУ.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Основными принципами мониторинга освоение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программы  ДОУ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являются:    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целостность,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оперативность,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информационная открытость к результатам.</w:t>
      </w:r>
    </w:p>
    <w:p w:rsidR="001F6718" w:rsidRPr="00F12847" w:rsidRDefault="001F6718" w:rsidP="001F67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Сводные результаты (%) мониторинга и анализ освоения детьми образовательных    областей через разделы реализующих программ в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целом  с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учетом ФГОС ДО  входящий - итоговый 202</w:t>
      </w:r>
      <w:r w:rsidR="005A026C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 - 202</w:t>
      </w:r>
      <w:r w:rsidR="005A026C" w:rsidRPr="00F12847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 учебного года  показали по каждой группе следующее:</w:t>
      </w:r>
    </w:p>
    <w:p w:rsidR="00421D7D" w:rsidRPr="00F12847" w:rsidRDefault="00421D7D" w:rsidP="00421D7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В мониторинговых исследованиях </w:t>
      </w:r>
      <w:r w:rsidR="00803989">
        <w:rPr>
          <w:rFonts w:ascii="Times New Roman" w:hAnsi="Times New Roman" w:cs="Times New Roman"/>
          <w:b/>
          <w:sz w:val="24"/>
          <w:szCs w:val="24"/>
        </w:rPr>
        <w:t>за май принимали 90 воспитанников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ДОУ.</w:t>
      </w:r>
    </w:p>
    <w:p w:rsidR="00421D7D" w:rsidRPr="00F12847" w:rsidRDefault="00421D7D" w:rsidP="00421D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Сводный показатель по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областям  результата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мониторинга в каждой группе   следующий:</w:t>
      </w:r>
    </w:p>
    <w:tbl>
      <w:tblPr>
        <w:tblStyle w:val="a9"/>
        <w:tblW w:w="108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709"/>
        <w:gridCol w:w="809"/>
        <w:gridCol w:w="750"/>
        <w:gridCol w:w="851"/>
        <w:gridCol w:w="709"/>
        <w:gridCol w:w="850"/>
        <w:gridCol w:w="851"/>
        <w:gridCol w:w="850"/>
        <w:gridCol w:w="1134"/>
        <w:gridCol w:w="709"/>
        <w:gridCol w:w="236"/>
      </w:tblGrid>
      <w:tr w:rsidR="00421D7D" w:rsidRPr="00F12847" w:rsidTr="00EF1A98">
        <w:trPr>
          <w:gridAfter w:val="1"/>
          <w:wAfter w:w="236" w:type="dxa"/>
          <w:trHeight w:val="44"/>
        </w:trPr>
        <w:tc>
          <w:tcPr>
            <w:tcW w:w="10632" w:type="dxa"/>
            <w:gridSpan w:val="13"/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Общий результат освоения программы воспитанниками по каждой группе в %</w:t>
            </w:r>
          </w:p>
        </w:tc>
      </w:tr>
      <w:tr w:rsidR="00421D7D" w:rsidRPr="00F12847" w:rsidTr="00EF1A98">
        <w:trPr>
          <w:trHeight w:val="103"/>
        </w:trPr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Вторая группа раннего возраста №1</w:t>
            </w:r>
          </w:p>
        </w:tc>
        <w:tc>
          <w:tcPr>
            <w:tcW w:w="15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Вторая группа раннего возраста № 2</w:t>
            </w:r>
          </w:p>
        </w:tc>
        <w:tc>
          <w:tcPr>
            <w:tcW w:w="16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Младшая группа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 xml:space="preserve">Подготовительная группа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03989" w:rsidRPr="00F12847" w:rsidTr="00EF1A98">
        <w:trPr>
          <w:trHeight w:val="171"/>
        </w:trPr>
        <w:tc>
          <w:tcPr>
            <w:tcW w:w="993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ind w:firstLine="3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 xml:space="preserve">Декабрь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1D7D" w:rsidRPr="00F12847" w:rsidRDefault="00421D7D" w:rsidP="00803989">
            <w:pPr>
              <w:ind w:right="123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03989" w:rsidRPr="00F12847" w:rsidTr="00EF1A98">
        <w:trPr>
          <w:trHeight w:val="171"/>
        </w:trPr>
        <w:tc>
          <w:tcPr>
            <w:tcW w:w="993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сформирован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100% -16 чел.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40% - 6 чел.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48% - 8 чел.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56% - 13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11% - 2</w:t>
            </w:r>
          </w:p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90% - 16 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34%- 8 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97% - 22 чел.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  <w:tr w:rsidR="00803989" w:rsidRPr="00F12847" w:rsidTr="00EF1A98">
        <w:trPr>
          <w:trHeight w:val="171"/>
        </w:trPr>
        <w:tc>
          <w:tcPr>
            <w:tcW w:w="993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частично сформирован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100% - 16 чел.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93% - 12 чел.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60% - 9 чел.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93%-14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52% - 9 чел.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F12847">
              <w:rPr>
                <w:rFonts w:ascii="Times New Roman" w:hAnsi="Times New Roman"/>
              </w:rPr>
              <w:t>96 %-  18 чел.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44% -11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87,4 %- 15 чел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10% - 3 чел.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66 %- 15 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3%- 1 чел.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  <w:tr w:rsidR="00803989" w:rsidRPr="00F12847" w:rsidTr="00EF1A98">
        <w:trPr>
          <w:trHeight w:val="132"/>
        </w:trPr>
        <w:tc>
          <w:tcPr>
            <w:tcW w:w="993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не сформирован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7% - 3 чел.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7%- 3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4%-1 чел.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1,6%-</w:t>
            </w:r>
          </w:p>
          <w:p w:rsidR="00421D7D" w:rsidRPr="00F12847" w:rsidRDefault="00421D7D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 чел.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spacing w:line="276" w:lineRule="auto"/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D7D" w:rsidRPr="00F12847" w:rsidRDefault="00421D7D" w:rsidP="00297678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образовательной Программе приоритетом является развивающая функция дошкольного образования, обеспечивающая становление личности ребенка и ориентирующая педагогов и специалистов ДОУ на его индивидуальные особенности.</w:t>
      </w:r>
    </w:p>
    <w:p w:rsidR="00421D7D" w:rsidRPr="00F12847" w:rsidRDefault="00421D7D" w:rsidP="00421D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воспитанниками  построена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421D7D" w:rsidRPr="00F12847" w:rsidRDefault="00421D7D" w:rsidP="00421D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Сводный показатель по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областям  результата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 мониторинга в каждой группе   следующий</w:t>
      </w: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(%):</w:t>
      </w:r>
    </w:p>
    <w:tbl>
      <w:tblPr>
        <w:tblStyle w:val="a9"/>
        <w:tblpPr w:leftFromText="180" w:rightFromText="180" w:vertAnchor="text" w:horzAnchor="margin" w:tblpXSpec="center" w:tblpY="129"/>
        <w:tblW w:w="10914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567"/>
        <w:gridCol w:w="567"/>
        <w:gridCol w:w="567"/>
        <w:gridCol w:w="567"/>
        <w:gridCol w:w="567"/>
        <w:gridCol w:w="567"/>
        <w:gridCol w:w="565"/>
        <w:gridCol w:w="567"/>
        <w:gridCol w:w="567"/>
        <w:gridCol w:w="709"/>
        <w:gridCol w:w="567"/>
        <w:gridCol w:w="567"/>
      </w:tblGrid>
      <w:tr w:rsidR="00421D7D" w:rsidRPr="00F12847" w:rsidTr="00EF1A98">
        <w:trPr>
          <w:trHeight w:val="561"/>
        </w:trPr>
        <w:tc>
          <w:tcPr>
            <w:tcW w:w="2694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Образовательная обл.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Вторая </w:t>
            </w:r>
            <w:proofErr w:type="spellStart"/>
            <w:proofErr w:type="gramStart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гр.ранн</w:t>
            </w:r>
            <w:proofErr w:type="gram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.воз</w:t>
            </w:r>
            <w:proofErr w:type="spell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 №1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Вторая </w:t>
            </w:r>
            <w:proofErr w:type="spellStart"/>
            <w:proofErr w:type="gramStart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гр.ранн</w:t>
            </w:r>
            <w:proofErr w:type="gram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.воз</w:t>
            </w:r>
            <w:proofErr w:type="spellEnd"/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. №2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Младшая группа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Итоговый </w:t>
            </w:r>
          </w:p>
        </w:tc>
      </w:tr>
      <w:tr w:rsidR="00421D7D" w:rsidRPr="00F12847" w:rsidTr="00EF1A98">
        <w:tc>
          <w:tcPr>
            <w:tcW w:w="2694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</w:tr>
      <w:tr w:rsidR="00421D7D" w:rsidRPr="00F12847" w:rsidTr="00EF1A98">
        <w:trPr>
          <w:trHeight w:val="576"/>
        </w:trPr>
        <w:tc>
          <w:tcPr>
            <w:tcW w:w="2694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tabs>
                <w:tab w:val="center" w:pos="1185"/>
              </w:tabs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97 %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92%</w:t>
            </w:r>
          </w:p>
        </w:tc>
      </w:tr>
      <w:tr w:rsidR="00421D7D" w:rsidRPr="00F12847" w:rsidTr="00EF1A98">
        <w:tc>
          <w:tcPr>
            <w:tcW w:w="2694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Речевое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</w:tr>
      <w:tr w:rsidR="00421D7D" w:rsidRPr="00F12847" w:rsidTr="00EF1A98">
        <w:tc>
          <w:tcPr>
            <w:tcW w:w="2694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Познавательное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91%</w:t>
            </w:r>
          </w:p>
        </w:tc>
      </w:tr>
      <w:tr w:rsidR="00421D7D" w:rsidRPr="00F12847" w:rsidTr="00EF1A98">
        <w:tc>
          <w:tcPr>
            <w:tcW w:w="2694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97 %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72%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89%</w:t>
            </w:r>
          </w:p>
        </w:tc>
      </w:tr>
      <w:tr w:rsidR="00421D7D" w:rsidRPr="00F12847" w:rsidTr="00EF1A98">
        <w:trPr>
          <w:trHeight w:val="510"/>
        </w:trPr>
        <w:tc>
          <w:tcPr>
            <w:tcW w:w="2694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Физическое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89%</w:t>
            </w:r>
          </w:p>
        </w:tc>
      </w:tr>
      <w:tr w:rsidR="00421D7D" w:rsidRPr="00F12847" w:rsidTr="00EF1A98">
        <w:tc>
          <w:tcPr>
            <w:tcW w:w="2694" w:type="dxa"/>
            <w:tcBorders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Общий результат по группе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91%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71%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89%</w:t>
            </w:r>
          </w:p>
        </w:tc>
      </w:tr>
    </w:tbl>
    <w:p w:rsidR="00421D7D" w:rsidRPr="00F12847" w:rsidRDefault="00421D7D" w:rsidP="00421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A98" w:rsidRDefault="00EF1A98" w:rsidP="00EF1A98">
      <w:pPr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F6718" w:rsidRPr="00EF1A98" w:rsidRDefault="00421D7D" w:rsidP="00EF1A9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Программа Р</w:t>
      </w:r>
      <w:r w:rsidR="001F6718"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азвития: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Заведующий ДОУ </w:t>
      </w:r>
      <w:proofErr w:type="spellStart"/>
      <w:r w:rsidR="000A7742">
        <w:rPr>
          <w:rFonts w:ascii="Times New Roman" w:hAnsi="Times New Roman" w:cs="Times New Roman"/>
          <w:sz w:val="24"/>
          <w:szCs w:val="24"/>
        </w:rPr>
        <w:t>А.Н.Качае</w:t>
      </w:r>
      <w:r w:rsidR="00EF1A9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на педагогическом совете № </w:t>
      </w:r>
      <w:r w:rsidR="000A7742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рассказала о высокой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результативности  реализации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стратегического плана Развития детского сада за 202</w:t>
      </w:r>
      <w:r w:rsidR="006347BA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</w:t>
      </w:r>
      <w:r w:rsidR="000C207B">
        <w:rPr>
          <w:rFonts w:ascii="Times New Roman" w:hAnsi="Times New Roman" w:cs="Times New Roman"/>
          <w:sz w:val="24"/>
          <w:szCs w:val="24"/>
        </w:rPr>
        <w:t xml:space="preserve">3 </w:t>
      </w:r>
      <w:r w:rsidRPr="00F12847">
        <w:rPr>
          <w:rFonts w:ascii="Times New Roman" w:hAnsi="Times New Roman" w:cs="Times New Roman"/>
          <w:sz w:val="24"/>
          <w:szCs w:val="24"/>
        </w:rPr>
        <w:t xml:space="preserve">текущий учебный год, о выполнении промежуточного плана программы Развития. Несмотря на непростой период пандемии в текущем учебном году коллектив ДОУ показал высокую результативность работы, и профессиональную компетентность. 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2847">
        <w:rPr>
          <w:rFonts w:ascii="Times New Roman" w:hAnsi="Times New Roman" w:cs="Times New Roman"/>
          <w:bCs/>
          <w:sz w:val="24"/>
          <w:szCs w:val="24"/>
        </w:rPr>
        <w:t>202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>2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>3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учебный </w:t>
      </w:r>
      <w:proofErr w:type="gramStart"/>
      <w:r w:rsidRPr="00F12847">
        <w:rPr>
          <w:rFonts w:ascii="Times New Roman" w:hAnsi="Times New Roman" w:cs="Times New Roman"/>
          <w:bCs/>
          <w:sz w:val="24"/>
          <w:szCs w:val="24"/>
        </w:rPr>
        <w:t>год</w:t>
      </w:r>
      <w:r w:rsidRPr="00F12847">
        <w:rPr>
          <w:rFonts w:ascii="Times New Roman" w:hAnsi="Times New Roman" w:cs="Times New Roman"/>
          <w:sz w:val="24"/>
          <w:szCs w:val="24"/>
        </w:rPr>
        <w:t xml:space="preserve">  </w:t>
      </w:r>
      <w:r w:rsidRPr="00F12847">
        <w:rPr>
          <w:rFonts w:ascii="Times New Roman" w:hAnsi="Times New Roman" w:cs="Times New Roman"/>
          <w:bCs/>
          <w:sz w:val="24"/>
          <w:szCs w:val="24"/>
        </w:rPr>
        <w:t>II</w:t>
      </w:r>
      <w:r w:rsidR="006347BA" w:rsidRPr="00F1284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="006347BA" w:rsidRPr="00F12847">
        <w:rPr>
          <w:rFonts w:ascii="Times New Roman" w:hAnsi="Times New Roman" w:cs="Times New Roman"/>
          <w:bCs/>
          <w:sz w:val="24"/>
          <w:szCs w:val="24"/>
        </w:rPr>
        <w:t xml:space="preserve"> этап программы Развития основной этап (2022-2025)</w:t>
      </w:r>
      <w:r w:rsidRPr="00F12847">
        <w:rPr>
          <w:rFonts w:ascii="Times New Roman" w:hAnsi="Times New Roman" w:cs="Times New Roman"/>
          <w:bCs/>
          <w:sz w:val="24"/>
          <w:szCs w:val="24"/>
        </w:rPr>
        <w:t>.      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1.Практическая реализация Программы.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2. Контроль над её осуществлением.</w:t>
      </w:r>
    </w:p>
    <w:p w:rsidR="001F6718" w:rsidRPr="00F12847" w:rsidRDefault="001F6718" w:rsidP="001F671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3. Внесение необходимых корректив. </w:t>
      </w:r>
    </w:p>
    <w:p w:rsidR="001F6718" w:rsidRPr="00F12847" w:rsidRDefault="001F6718" w:rsidP="001F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Программа в полной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мере  соотносится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с политикой государства в отношении  дошкольного образования, ориентирована на создание условий реализации современных передовых педагогических технологий,  а также использование возможностей дошкольного учреждения  в  оказании  услуг населению.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  Нормативно-правовую основу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программы  составляют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: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Конвенция ООН по правам ребенка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Федеральная программа развития образования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 целью обеспечения динамичного развития и оптимизации деятельности дошкольного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учреждения  в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период 202</w:t>
      </w:r>
      <w:r w:rsidR="006347BA" w:rsidRPr="00F12847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</w:t>
      </w:r>
      <w:r w:rsidR="006347BA" w:rsidRPr="00F12847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учебного года педагогический коллектив проводил активную работу: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    - В направления развития и совершенствования образовательной деятельности: </w:t>
      </w:r>
      <w:r w:rsidRPr="00F12847">
        <w:rPr>
          <w:rFonts w:ascii="Times New Roman" w:hAnsi="Times New Roman" w:cs="Times New Roman"/>
          <w:bCs/>
          <w:sz w:val="24"/>
          <w:szCs w:val="24"/>
        </w:rPr>
        <w:t>дальнейшее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освоение и практическое применение в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работе  педагогами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ДОУ федерального государственного образовательного стандарта дошкольного образования; развитие предметно – пространственной среды детского сада с новым требованиями (п.3.6.3.ФГОС ДО)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  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укрепления связей с социумом (преемственности дошкольного учреждения и начальной школы): </w:t>
      </w:r>
      <w:r w:rsidRPr="00F1284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системы  работы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по обеспечению целостности дошкольного и начального школьного образования в вопросах развитие творческих способностей детей, раскрытие творческого потенциала и личностных качеств дошкольников, используя различные техники и жанры изобразительного искусства, экологического воспитания, здоровье сбережения и специфической  готовности к освоению школьной программы;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повышения профессионально-личностного потенциала педагогов: </w:t>
      </w:r>
      <w:r w:rsidRPr="00F1284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системы  подготовки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педагогов к работе с инновационными  технологиями и обеспечение качественной работы по федеральным государственным образовательным стандартам дошкольного образования.</w:t>
      </w:r>
    </w:p>
    <w:p w:rsidR="001F6718" w:rsidRPr="00F12847" w:rsidRDefault="001F6718" w:rsidP="001F671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Основные задачи программы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Развития  за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текущий учебный год выполнены.</w:t>
      </w:r>
    </w:p>
    <w:p w:rsidR="001F6718" w:rsidRPr="00F12847" w:rsidRDefault="001F6718" w:rsidP="001F6718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качества кадрового:</w:t>
      </w:r>
    </w:p>
    <w:p w:rsidR="001F6718" w:rsidRPr="00F12847" w:rsidRDefault="001F6718" w:rsidP="001F671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lastRenderedPageBreak/>
        <w:t xml:space="preserve">Реализация Образовательной </w:t>
      </w:r>
      <w:proofErr w:type="gramStart"/>
      <w:r w:rsidRPr="00F12847">
        <w:rPr>
          <w:rFonts w:ascii="Times New Roman" w:hAnsi="Times New Roman"/>
          <w:sz w:val="24"/>
          <w:szCs w:val="24"/>
        </w:rPr>
        <w:t>программы  ДОУ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обеспечивается руководящими, педагогическими, учебно-вспомогательными, административно-хозяйственными работниками ДОУ в количестве </w:t>
      </w:r>
    </w:p>
    <w:p w:rsidR="001F6718" w:rsidRPr="00F12847" w:rsidRDefault="000A7742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F6718" w:rsidRPr="00F12847">
        <w:rPr>
          <w:rFonts w:ascii="Times New Roman" w:hAnsi="Times New Roman"/>
          <w:sz w:val="24"/>
          <w:szCs w:val="24"/>
        </w:rPr>
        <w:t xml:space="preserve"> человек, из них:</w:t>
      </w:r>
    </w:p>
    <w:p w:rsidR="001F6718" w:rsidRPr="00F12847" w:rsidRDefault="004C6B6A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207B">
        <w:rPr>
          <w:rFonts w:ascii="Times New Roman" w:hAnsi="Times New Roman"/>
          <w:sz w:val="24"/>
          <w:szCs w:val="24"/>
        </w:rPr>
        <w:t>2</w:t>
      </w:r>
      <w:r w:rsidR="001F6718" w:rsidRPr="00F12847">
        <w:rPr>
          <w:rFonts w:ascii="Times New Roman" w:hAnsi="Times New Roman"/>
          <w:sz w:val="24"/>
          <w:szCs w:val="24"/>
        </w:rPr>
        <w:t xml:space="preserve"> человека – администрация,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0A7742">
        <w:rPr>
          <w:rFonts w:ascii="Times New Roman" w:hAnsi="Times New Roman"/>
          <w:sz w:val="24"/>
          <w:szCs w:val="24"/>
        </w:rPr>
        <w:t>8</w:t>
      </w:r>
      <w:r w:rsidRPr="00F12847">
        <w:rPr>
          <w:rFonts w:ascii="Times New Roman" w:hAnsi="Times New Roman"/>
          <w:sz w:val="24"/>
          <w:szCs w:val="24"/>
        </w:rPr>
        <w:t xml:space="preserve"> человек – педагогические работники,</w:t>
      </w:r>
    </w:p>
    <w:p w:rsidR="000C207B" w:rsidRDefault="00432851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- 1 человек – </w:t>
      </w:r>
      <w:proofErr w:type="spellStart"/>
      <w:proofErr w:type="gramStart"/>
      <w:r w:rsidRPr="00F12847">
        <w:rPr>
          <w:rFonts w:ascii="Times New Roman" w:hAnsi="Times New Roman"/>
          <w:sz w:val="24"/>
          <w:szCs w:val="24"/>
        </w:rPr>
        <w:t>муз.раб</w:t>
      </w:r>
      <w:proofErr w:type="spellEnd"/>
      <w:proofErr w:type="gramEnd"/>
      <w:r w:rsidRPr="00F12847">
        <w:rPr>
          <w:rFonts w:ascii="Times New Roman" w:hAnsi="Times New Roman"/>
          <w:sz w:val="24"/>
          <w:szCs w:val="24"/>
        </w:rPr>
        <w:t>.</w:t>
      </w:r>
      <w:r w:rsidR="000C207B">
        <w:rPr>
          <w:rFonts w:ascii="Times New Roman" w:hAnsi="Times New Roman"/>
          <w:sz w:val="24"/>
          <w:szCs w:val="24"/>
        </w:rPr>
        <w:t xml:space="preserve"> </w:t>
      </w:r>
    </w:p>
    <w:p w:rsidR="00432851" w:rsidRPr="00F12847" w:rsidRDefault="000C207B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 xml:space="preserve">1  </w:t>
      </w:r>
      <w:proofErr w:type="spellStart"/>
      <w:r>
        <w:rPr>
          <w:rFonts w:ascii="Times New Roman" w:hAnsi="Times New Roman"/>
          <w:sz w:val="24"/>
          <w:szCs w:val="24"/>
        </w:rPr>
        <w:t>человеклогопед</w:t>
      </w:r>
      <w:proofErr w:type="spellEnd"/>
      <w:proofErr w:type="gramEnd"/>
    </w:p>
    <w:p w:rsidR="00432851" w:rsidRPr="00F12847" w:rsidRDefault="00432851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- 1 человек – инструктор по физической культуре</w:t>
      </w:r>
      <w:r w:rsidR="000C207B">
        <w:rPr>
          <w:rFonts w:ascii="Times New Roman" w:hAnsi="Times New Roman"/>
          <w:sz w:val="24"/>
          <w:szCs w:val="24"/>
        </w:rPr>
        <w:t xml:space="preserve"> (совмещение)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Образовательный процесс осуществляют:  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- 1 старший воспитатель,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0C207B">
        <w:rPr>
          <w:rFonts w:ascii="Times New Roman" w:hAnsi="Times New Roman"/>
          <w:sz w:val="24"/>
          <w:szCs w:val="24"/>
        </w:rPr>
        <w:t>7</w:t>
      </w:r>
      <w:r w:rsidR="00432851" w:rsidRPr="00F12847">
        <w:rPr>
          <w:rFonts w:ascii="Times New Roman" w:hAnsi="Times New Roman"/>
          <w:sz w:val="24"/>
          <w:szCs w:val="24"/>
        </w:rPr>
        <w:t xml:space="preserve"> воспитателей, 1 муз. рук.,1 инструктор по физ. культуре (по совмещению)</w:t>
      </w:r>
      <w:r w:rsidR="000C207B">
        <w:rPr>
          <w:rFonts w:ascii="Times New Roman" w:hAnsi="Times New Roman"/>
          <w:sz w:val="24"/>
          <w:szCs w:val="24"/>
        </w:rPr>
        <w:t>1 логопед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/>
          <w:sz w:val="24"/>
          <w:szCs w:val="24"/>
        </w:rPr>
        <w:t>Уровень специальной образованности кадров</w:t>
      </w:r>
      <w:r w:rsidR="006347BA" w:rsidRPr="00F12847">
        <w:rPr>
          <w:rFonts w:ascii="Times New Roman" w:hAnsi="Times New Roman"/>
          <w:b/>
          <w:i/>
          <w:sz w:val="24"/>
          <w:szCs w:val="24"/>
        </w:rPr>
        <w:t xml:space="preserve"> включая заведующего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976"/>
        <w:gridCol w:w="2268"/>
        <w:gridCol w:w="2268"/>
      </w:tblGrid>
      <w:tr w:rsidR="001F6718" w:rsidRPr="00F1284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Руководящий состав</w:t>
            </w:r>
          </w:p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(заведующий)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 w:rsidRPr="00F12847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F12847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0A7742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20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0C207B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0A7742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0C207B" w:rsidP="000C20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Образование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110"/>
        <w:gridCol w:w="3402"/>
      </w:tblGrid>
      <w:tr w:rsidR="001F6718" w:rsidRPr="004C6B6A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4C6B6A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6A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B6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B6A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16" w:rsidRPr="00F12847" w:rsidRDefault="000A7742" w:rsidP="000A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8чел</w:t>
            </w:r>
          </w:p>
          <w:p w:rsidR="00735516" w:rsidRPr="00F12847" w:rsidRDefault="00735516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18" w:rsidRPr="00F12847" w:rsidRDefault="001F6718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0C20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742">
              <w:rPr>
                <w:rFonts w:ascii="Times New Roman" w:hAnsi="Times New Roman"/>
                <w:sz w:val="24"/>
                <w:szCs w:val="24"/>
              </w:rPr>
              <w:t xml:space="preserve">2 чел.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0A7742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6чел.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 xml:space="preserve">Аттестация педагогического коллектива детского </w:t>
      </w:r>
      <w:proofErr w:type="gramStart"/>
      <w:r w:rsidRPr="00F12847">
        <w:rPr>
          <w:rFonts w:ascii="Times New Roman" w:hAnsi="Times New Roman"/>
          <w:b/>
          <w:i/>
          <w:sz w:val="24"/>
          <w:szCs w:val="24"/>
        </w:rPr>
        <w:t xml:space="preserve">сада  </w:t>
      </w:r>
      <w:r w:rsidR="006347BA" w:rsidRPr="00F12847">
        <w:rPr>
          <w:rFonts w:ascii="Times New Roman" w:hAnsi="Times New Roman"/>
          <w:b/>
          <w:i/>
          <w:sz w:val="24"/>
          <w:szCs w:val="24"/>
        </w:rPr>
        <w:t>включая</w:t>
      </w:r>
      <w:proofErr w:type="gramEnd"/>
      <w:r w:rsidR="006347BA" w:rsidRPr="00F12847">
        <w:rPr>
          <w:rFonts w:ascii="Times New Roman" w:hAnsi="Times New Roman"/>
          <w:b/>
          <w:i/>
          <w:sz w:val="24"/>
          <w:szCs w:val="24"/>
        </w:rPr>
        <w:t xml:space="preserve"> заведующего</w:t>
      </w:r>
      <w:r w:rsidRPr="00F12847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842"/>
        <w:gridCol w:w="1701"/>
        <w:gridCol w:w="2127"/>
        <w:gridCol w:w="1842"/>
      </w:tblGrid>
      <w:tr w:rsidR="001F6718" w:rsidRPr="00F1284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0A7742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7C10DF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 чел./0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0C207B" w:rsidP="000C2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3A2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0C207B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0A7742" w:rsidP="000C2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Стаж работы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2694"/>
        <w:gridCol w:w="4110"/>
      </w:tblGrid>
      <w:tr w:rsidR="001F6718" w:rsidRPr="00F12847" w:rsidTr="00771DA0">
        <w:tc>
          <w:tcPr>
            <w:tcW w:w="2835" w:type="dxa"/>
            <w:vMerge w:val="restart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gridSpan w:val="2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Число работников</w:t>
            </w:r>
          </w:p>
        </w:tc>
      </w:tr>
      <w:tr w:rsidR="001F6718" w:rsidRPr="00F12847" w:rsidTr="00771DA0">
        <w:tc>
          <w:tcPr>
            <w:tcW w:w="2835" w:type="dxa"/>
            <w:vMerge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110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694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694" w:type="dxa"/>
          </w:tcPr>
          <w:p w:rsidR="001F6718" w:rsidRPr="00F12847" w:rsidRDefault="000C207B" w:rsidP="00AA4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F6718" w:rsidRPr="00F12847" w:rsidRDefault="000C207B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2694" w:type="dxa"/>
          </w:tcPr>
          <w:p w:rsidR="001F6718" w:rsidRPr="00F12847" w:rsidRDefault="000C207B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0C207B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От 10 до 25 лет</w:t>
            </w:r>
          </w:p>
        </w:tc>
        <w:tc>
          <w:tcPr>
            <w:tcW w:w="2694" w:type="dxa"/>
          </w:tcPr>
          <w:p w:rsidR="001F6718" w:rsidRPr="00F12847" w:rsidRDefault="000C207B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0C207B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Свыше 25 лет и выше</w:t>
            </w:r>
          </w:p>
        </w:tc>
        <w:tc>
          <w:tcPr>
            <w:tcW w:w="2694" w:type="dxa"/>
          </w:tcPr>
          <w:p w:rsidR="001F6718" w:rsidRPr="00F12847" w:rsidRDefault="000C207B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F6718" w:rsidRPr="00F12847" w:rsidRDefault="000C207B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E7DFA" w:rsidRPr="00F12847" w:rsidRDefault="001F6718" w:rsidP="00F1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1F6718" w:rsidRPr="00F12847" w:rsidRDefault="001F6718" w:rsidP="00CE7DF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Вывод:</w:t>
      </w:r>
      <w:r w:rsidRPr="00F12847">
        <w:rPr>
          <w:rFonts w:ascii="Times New Roman" w:hAnsi="Times New Roman"/>
          <w:sz w:val="24"/>
          <w:szCs w:val="24"/>
        </w:rPr>
        <w:t xml:space="preserve"> Анализ профессионального уровня педагогов позволяет сделать вывод о том, что коллектив ДОУ квалифицированный, имеет достаточный уровень педагогической культуры, работоспособный. </w:t>
      </w:r>
      <w:r w:rsidRPr="00F12847">
        <w:rPr>
          <w:rFonts w:ascii="Times New Roman" w:hAnsi="Times New Roman"/>
          <w:bCs/>
          <w:sz w:val="24"/>
          <w:szCs w:val="24"/>
        </w:rPr>
        <w:t>Профессиональный уровень педагогов позволяет решать задачи воспитания и развития каждого ребенка.</w:t>
      </w:r>
    </w:p>
    <w:p w:rsidR="00282CB8" w:rsidRPr="00F12847" w:rsidRDefault="006E385D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26.01.2023 г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2847">
        <w:rPr>
          <w:rFonts w:ascii="Times New Roman" w:hAnsi="Times New Roman" w:cs="Times New Roman"/>
          <w:sz w:val="24"/>
          <w:szCs w:val="24"/>
        </w:rPr>
        <w:t>сформирован Приказ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CB8" w:rsidRPr="00F1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внедрении ФОП ДО и создании рабочей группы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образования», приказа 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1. Сформировать рабочую группу по переходу на федеральную образовательную программу ФОП дошкольного образования (далее — рабочая группа).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Приложение № 1.</w:t>
      </w:r>
    </w:p>
    <w:p w:rsidR="00282CB8" w:rsidRPr="00F12847" w:rsidRDefault="00282CB8" w:rsidP="00282C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2. Утвердить Положение «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О рабочей группе по приведению ООП ДО в соответствие с ФОП ДО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Приложение № 3.</w:t>
      </w:r>
    </w:p>
    <w:p w:rsidR="000233D6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3. Утвердить план-график внедрения федеральной образовательной программы дошкольного образования (далее – ФОП ДО) в </w:t>
      </w:r>
      <w:r w:rsidR="000A7742">
        <w:rPr>
          <w:rFonts w:ascii="Times New Roman" w:hAnsi="Times New Roman" w:cs="Times New Roman"/>
          <w:color w:val="000000"/>
          <w:sz w:val="24"/>
          <w:szCs w:val="24"/>
        </w:rPr>
        <w:t>МКДОУ «</w:t>
      </w:r>
      <w:proofErr w:type="spellStart"/>
      <w:r w:rsidR="000A7742">
        <w:rPr>
          <w:rFonts w:ascii="Times New Roman" w:hAnsi="Times New Roman" w:cs="Times New Roman"/>
          <w:color w:val="000000"/>
          <w:sz w:val="24"/>
          <w:szCs w:val="24"/>
        </w:rPr>
        <w:t>Куркентский</w:t>
      </w:r>
      <w:proofErr w:type="spellEnd"/>
      <w:r w:rsidR="000A7742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</w:t>
      </w:r>
      <w:r w:rsidR="000233D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2.</w:t>
      </w:r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3. Рекомендации рабочей группе:</w:t>
      </w:r>
    </w:p>
    <w:p w:rsidR="00282CB8" w:rsidRPr="004C6B6A" w:rsidRDefault="00282CB8" w:rsidP="004C6B6A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согласно плану-графику, утвержденному пунктом </w:t>
      </w:r>
      <w:r w:rsidRPr="004C6B6A">
        <w:rPr>
          <w:rFonts w:ascii="Times New Roman" w:hAnsi="Times New Roman" w:cs="Times New Roman"/>
          <w:color w:val="000000"/>
          <w:sz w:val="24"/>
          <w:szCs w:val="24"/>
        </w:rPr>
        <w:t>№ 2 настоящего приказа;</w:t>
      </w:r>
    </w:p>
    <w:p w:rsidR="00282CB8" w:rsidRPr="00F12847" w:rsidRDefault="00282CB8" w:rsidP="000233D6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привлекать при необходимости иных работников </w:t>
      </w:r>
      <w:r w:rsidR="000A7742">
        <w:rPr>
          <w:rFonts w:ascii="Times New Roman" w:hAnsi="Times New Roman" w:cs="Times New Roman"/>
          <w:color w:val="000000"/>
          <w:sz w:val="24"/>
          <w:szCs w:val="24"/>
        </w:rPr>
        <w:t>МКДОУ «</w:t>
      </w:r>
      <w:proofErr w:type="spellStart"/>
      <w:r w:rsidR="000A7742">
        <w:rPr>
          <w:rFonts w:ascii="Times New Roman" w:hAnsi="Times New Roman" w:cs="Times New Roman"/>
          <w:color w:val="000000"/>
          <w:sz w:val="24"/>
          <w:szCs w:val="24"/>
        </w:rPr>
        <w:t>Куркентский</w:t>
      </w:r>
      <w:proofErr w:type="spellEnd"/>
      <w:r w:rsidR="000A7742">
        <w:rPr>
          <w:rFonts w:ascii="Times New Roman" w:hAnsi="Times New Roman" w:cs="Times New Roman"/>
          <w:color w:val="000000"/>
          <w:sz w:val="24"/>
          <w:szCs w:val="24"/>
        </w:rPr>
        <w:t xml:space="preserve"> детский </w:t>
      </w:r>
      <w:proofErr w:type="gramStart"/>
      <w:r w:rsidR="000A7742">
        <w:rPr>
          <w:rFonts w:ascii="Times New Roman" w:hAnsi="Times New Roman" w:cs="Times New Roman"/>
          <w:color w:val="000000"/>
          <w:sz w:val="24"/>
          <w:szCs w:val="24"/>
        </w:rPr>
        <w:t>сад</w:t>
      </w:r>
      <w:r w:rsidR="000233D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233D6"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proofErr w:type="gram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мероприятий плана-графика; </w:t>
      </w:r>
    </w:p>
    <w:p w:rsidR="00282CB8" w:rsidRPr="00F12847" w:rsidRDefault="00282CB8" w:rsidP="00282CB8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>проводить внеплановые педагогические советы, консультации, он-</w:t>
      </w:r>
      <w:proofErr w:type="spell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2847">
        <w:rPr>
          <w:rFonts w:ascii="Times New Roman" w:hAnsi="Times New Roman" w:cs="Times New Roman"/>
          <w:color w:val="000000"/>
          <w:sz w:val="24"/>
          <w:szCs w:val="24"/>
        </w:rPr>
        <w:t>консультации  и</w:t>
      </w:r>
      <w:proofErr w:type="gramEnd"/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другие действия для выполнения мероприятий плана-графика.</w:t>
      </w:r>
    </w:p>
    <w:p w:rsidR="004B0219" w:rsidRPr="00F12847" w:rsidRDefault="00282CB8" w:rsidP="0028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На </w:t>
      </w:r>
      <w:r w:rsidR="000233D6">
        <w:rPr>
          <w:rFonts w:ascii="Times New Roman" w:hAnsi="Times New Roman" w:cs="Times New Roman"/>
          <w:sz w:val="24"/>
          <w:szCs w:val="24"/>
        </w:rPr>
        <w:t>педагогическом совете № 4</w:t>
      </w:r>
      <w:r w:rsidR="00F12847" w:rsidRPr="00F12847">
        <w:rPr>
          <w:rFonts w:ascii="Times New Roman" w:hAnsi="Times New Roman" w:cs="Times New Roman"/>
          <w:sz w:val="24"/>
          <w:szCs w:val="24"/>
        </w:rPr>
        <w:t xml:space="preserve"> от 31</w:t>
      </w:r>
      <w:r w:rsidRPr="00F12847">
        <w:rPr>
          <w:rFonts w:ascii="Times New Roman" w:hAnsi="Times New Roman" w:cs="Times New Roman"/>
          <w:sz w:val="24"/>
          <w:szCs w:val="24"/>
        </w:rPr>
        <w:t>.05.2023 учебного года старший воспитатель дала устный отчет о работе рабочей группы по разработке и внедрению ФОП, а также рассказала об этапах формирования ООП – ОП ДО.</w:t>
      </w:r>
    </w:p>
    <w:p w:rsidR="00695DC7" w:rsidRPr="00F12847" w:rsidRDefault="00695DC7" w:rsidP="00282C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питания: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  М</w:t>
      </w:r>
      <w:r w:rsidR="000233D6">
        <w:rPr>
          <w:rFonts w:ascii="Times New Roman" w:hAnsi="Times New Roman" w:cs="Times New Roman"/>
          <w:sz w:val="24"/>
          <w:szCs w:val="24"/>
        </w:rPr>
        <w:t>К</w:t>
      </w:r>
      <w:r w:rsidRPr="00F12847">
        <w:rPr>
          <w:rFonts w:ascii="Times New Roman" w:hAnsi="Times New Roman" w:cs="Times New Roman"/>
          <w:sz w:val="24"/>
          <w:szCs w:val="24"/>
        </w:rPr>
        <w:t>ДОУ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требованиями действующего законодательства. Учреждение обеспечивает гарантированное сбалансированное питание детей в соответствии с их возрастом и временем пребывания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  дошкольном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по нормам, установленным действующим законодательством.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Организация рационального питания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детей  осуществлялась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в соответствии с 10-дневным меню и соответствующего нормам и требованиям СанПиН 2.4.1.3049-13, СанПиН 2.4.1.3049-20, СанПиН 2.4.1.3049-21.  На информационном стенде ежедневно помещалось меню на текущий и последующий день, рекомендованное меню по питанию детей в выходные дни недели.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Контроль за качеством питания, витаминизацией, закладкой, кулинарной обработкой продуктов, сроком их реализации, выходом блюд осуществлялся комиссией по питанию. Закупка продуктов питания производится по договорам с </w:t>
      </w:r>
      <w:r w:rsidR="000233D6">
        <w:rPr>
          <w:rFonts w:ascii="Times New Roman" w:hAnsi="Times New Roman" w:cs="Times New Roman"/>
          <w:sz w:val="24"/>
          <w:szCs w:val="24"/>
        </w:rPr>
        <w:t>единственным поставщиком</w:t>
      </w:r>
      <w:r w:rsidRPr="00F12847">
        <w:rPr>
          <w:rFonts w:ascii="Times New Roman" w:hAnsi="Times New Roman" w:cs="Times New Roman"/>
          <w:sz w:val="24"/>
          <w:szCs w:val="24"/>
        </w:rPr>
        <w:t>. На все продукты имеются: сертификаты и качественные удостоверения.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Питание детей организовано в групповых комнатах согласно СанПиН, 5-ти разовое, для всех воспитанников. 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Поставки продуктов питания организованы на договорной основе. Пищеблок оборудован соответствующими СанПиН цехами, штатами и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Вывод:</w:t>
      </w:r>
      <w:r w:rsidRPr="00F12847">
        <w:rPr>
          <w:rFonts w:ascii="Times New Roman" w:hAnsi="Times New Roman" w:cs="Times New Roman"/>
          <w:sz w:val="24"/>
          <w:szCs w:val="24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 психического и умственного развития ребёнка.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безопасности учреждения.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В М</w:t>
      </w:r>
      <w:r w:rsidR="000233D6">
        <w:rPr>
          <w:rFonts w:ascii="Times New Roman" w:hAnsi="Times New Roman" w:cs="Times New Roman"/>
          <w:sz w:val="24"/>
          <w:szCs w:val="24"/>
        </w:rPr>
        <w:t>К</w:t>
      </w:r>
      <w:r w:rsidRPr="00F12847">
        <w:rPr>
          <w:rFonts w:ascii="Times New Roman" w:hAnsi="Times New Roman" w:cs="Times New Roman"/>
          <w:sz w:val="24"/>
          <w:szCs w:val="24"/>
        </w:rPr>
        <w:t xml:space="preserve">ДОУ созданы условия по организации безопасности образовательного процесса: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ГО и ЧС, электробезопасности.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Разработаны все инструкции по ОТ.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инструкции по ГО и ЧС, пожарной безопасности.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организовано  обучение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и проверка знаний требований охраны труда вновь поступивших работников учреждения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проводится  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электрооборудования,  своевременно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проводится  заменена светильников.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 xml:space="preserve">Проведено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испытание  гимнастической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лестницы.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группах частично заменена столовая посуда.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 осмотр   и зарядка огнетушителей   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аптечки для оказания первой помощи.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Завезён новый песок в песочницы.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моющие и дезинфицирующие средства  </w:t>
      </w:r>
    </w:p>
    <w:p w:rsidR="001F6718" w:rsidRPr="00F12847" w:rsidRDefault="001F6718" w:rsidP="001F671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Принимаются меры антитеррористической защищенности: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  видеонаблюдение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заключен договор с вневедомственной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охраной  на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оказание охранных услуг с использованием тревожной кнопки;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ночное время и в выходные дни охрана детского сада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осуществляется  силами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штатных сторожей;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Разработаны   инструкции для должностных лиц при угрозе проведения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теракта  или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возникновении ЧС, Функциональные обязанности ответственного лица на выполнение мероприятий  по антитеррористической защите объекта, Положение «Об организации пропускного режима в муниципальном дошкольном образовательном учре</w:t>
      </w:r>
      <w:r w:rsidR="000A7742">
        <w:rPr>
          <w:rFonts w:ascii="Times New Roman" w:hAnsi="Times New Roman" w:cs="Times New Roman"/>
          <w:sz w:val="24"/>
          <w:szCs w:val="24"/>
        </w:rPr>
        <w:t xml:space="preserve">ждении МДОУ  </w:t>
      </w:r>
      <w:proofErr w:type="spellStart"/>
      <w:r w:rsidR="000A7742">
        <w:rPr>
          <w:rFonts w:ascii="Times New Roman" w:hAnsi="Times New Roman" w:cs="Times New Roman"/>
          <w:sz w:val="24"/>
          <w:szCs w:val="24"/>
        </w:rPr>
        <w:t>Куркентский</w:t>
      </w:r>
      <w:proofErr w:type="spellEnd"/>
      <w:r w:rsidR="000A7742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F128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проводятся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плановые  и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перед проведением мероприятий с большим скоплением людей - внеплановые инструктажи по антитеррористической безопасности.  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учебно-методического обеспечения: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детский сад обеспечен программной методической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литературой  в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полном объеме в соответствие с требованиями ФГОС ДО.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Библиотечно-информационного обеспечения</w:t>
      </w:r>
      <w:r w:rsidRPr="00F128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ДОУ имеется необходимое методическое обеспечение: программы, методические пособия, дидактический материал. Методический кабинет оформлен в соответствии с необходимыми требованиями. Материал подобран и систематизирован по следующим разделам: нормативные и инструктивные материалы; методическая и справочная литература; детская художественная литература; методические материалы, рекомендации; дидактический, наглядный (демонстрационный и раздаточный) материал. 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Учреждение располагает полным комплектом учебно-методической литературы и наглядно-демонстрационных пособий для реализации основной образовательной программы. 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-образовательной работы в соответс</w:t>
      </w:r>
      <w:r w:rsidR="00A50107" w:rsidRPr="00F12847">
        <w:rPr>
          <w:rFonts w:ascii="Times New Roman" w:hAnsi="Times New Roman" w:cs="Times New Roman"/>
          <w:sz w:val="24"/>
          <w:szCs w:val="24"/>
        </w:rPr>
        <w:t>твии с обязательной частью ООП.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Таким образом, </w:t>
      </w:r>
      <w:r w:rsidRPr="00F12847">
        <w:rPr>
          <w:rFonts w:ascii="Times New Roman" w:hAnsi="Times New Roman"/>
          <w:sz w:val="24"/>
          <w:szCs w:val="24"/>
        </w:rPr>
        <w:t xml:space="preserve">учебно-методическое обеспечение в МДОУ соответствует требованиям реализуемой образовательной программы, </w:t>
      </w:r>
      <w:proofErr w:type="gramStart"/>
      <w:r w:rsidRPr="00F12847">
        <w:rPr>
          <w:rFonts w:ascii="Times New Roman" w:hAnsi="Times New Roman"/>
          <w:sz w:val="24"/>
          <w:szCs w:val="24"/>
        </w:rPr>
        <w:t>обеспечивает  образовательную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деятельность,  присмотр и уход.  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F12847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и успехам в конкурсном движении.   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материально-технической базы: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Тип здания: </w:t>
      </w:r>
      <w:proofErr w:type="spellStart"/>
      <w:proofErr w:type="gramStart"/>
      <w:r w:rsidR="000233D6">
        <w:rPr>
          <w:rFonts w:ascii="Times New Roman" w:hAnsi="Times New Roman" w:cs="Times New Roman"/>
          <w:sz w:val="24"/>
          <w:szCs w:val="24"/>
        </w:rPr>
        <w:t>одноэтажное,каменное</w:t>
      </w:r>
      <w:proofErr w:type="spellEnd"/>
      <w:proofErr w:type="gramEnd"/>
      <w:r w:rsidRPr="00F12847">
        <w:rPr>
          <w:rFonts w:ascii="Times New Roman" w:hAnsi="Times New Roman" w:cs="Times New Roman"/>
          <w:sz w:val="24"/>
          <w:szCs w:val="24"/>
        </w:rPr>
        <w:t>  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</w:t>
      </w:r>
      <w:r w:rsidR="004C6B6A">
        <w:rPr>
          <w:rFonts w:ascii="Times New Roman" w:hAnsi="Times New Roman" w:cs="Times New Roman"/>
          <w:sz w:val="24"/>
          <w:szCs w:val="24"/>
        </w:rPr>
        <w:t>оличество групповых помещений: </w:t>
      </w:r>
      <w:r w:rsidR="000A7742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ДОУ снабжено отоплением, водоснабжением, канализацией.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Рационального использования пространства: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В ДОУ функционируют специальные помещения: кабинет заведующего, методический кабинет, медицинский кабинет (кабинет медсестры, процедурный)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пищеблок,.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средства обучения: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 – </w:t>
      </w:r>
      <w:r w:rsidR="004C6B6A">
        <w:rPr>
          <w:rFonts w:ascii="Times New Roman" w:hAnsi="Times New Roman" w:cs="Times New Roman"/>
          <w:sz w:val="24"/>
          <w:szCs w:val="24"/>
        </w:rPr>
        <w:t>2</w:t>
      </w:r>
      <w:r w:rsidRPr="00F12847">
        <w:rPr>
          <w:rFonts w:ascii="Times New Roman" w:hAnsi="Times New Roman" w:cs="Times New Roman"/>
          <w:sz w:val="24"/>
          <w:szCs w:val="24"/>
        </w:rPr>
        <w:t xml:space="preserve"> (с выходом в интернет); </w:t>
      </w:r>
      <w:r w:rsidR="004C6B6A">
        <w:rPr>
          <w:rFonts w:ascii="Times New Roman" w:hAnsi="Times New Roman" w:cs="Times New Roman"/>
          <w:sz w:val="24"/>
          <w:szCs w:val="24"/>
        </w:rPr>
        <w:t>1 – ноутбук</w:t>
      </w:r>
      <w:r w:rsidR="00A50107" w:rsidRPr="00F12847">
        <w:rPr>
          <w:rFonts w:ascii="Times New Roman" w:hAnsi="Times New Roman" w:cs="Times New Roman"/>
          <w:sz w:val="24"/>
          <w:szCs w:val="24"/>
        </w:rPr>
        <w:t xml:space="preserve"> (с выходом в интернет): </w:t>
      </w:r>
      <w:r w:rsidR="000233D6">
        <w:rPr>
          <w:rFonts w:ascii="Times New Roman" w:hAnsi="Times New Roman" w:cs="Times New Roman"/>
          <w:sz w:val="24"/>
          <w:szCs w:val="24"/>
        </w:rPr>
        <w:t xml:space="preserve">принтер – </w:t>
      </w:r>
      <w:proofErr w:type="gramStart"/>
      <w:r w:rsidR="000233D6">
        <w:rPr>
          <w:rFonts w:ascii="Times New Roman" w:hAnsi="Times New Roman" w:cs="Times New Roman"/>
          <w:sz w:val="24"/>
          <w:szCs w:val="24"/>
        </w:rPr>
        <w:t>2;  ксерокс</w:t>
      </w:r>
      <w:proofErr w:type="gramEnd"/>
      <w:r w:rsidR="000233D6">
        <w:rPr>
          <w:rFonts w:ascii="Times New Roman" w:hAnsi="Times New Roman" w:cs="Times New Roman"/>
          <w:sz w:val="24"/>
          <w:szCs w:val="24"/>
        </w:rPr>
        <w:t xml:space="preserve"> – 1</w:t>
      </w:r>
      <w:r w:rsidRPr="00F12847">
        <w:rPr>
          <w:rFonts w:ascii="Times New Roman" w:hAnsi="Times New Roman" w:cs="Times New Roman"/>
          <w:sz w:val="24"/>
          <w:szCs w:val="24"/>
        </w:rPr>
        <w:t>;</w:t>
      </w:r>
      <w:r w:rsidR="004C6B6A">
        <w:rPr>
          <w:rFonts w:ascii="Times New Roman" w:hAnsi="Times New Roman" w:cs="Times New Roman"/>
          <w:sz w:val="24"/>
          <w:szCs w:val="24"/>
        </w:rPr>
        <w:t xml:space="preserve">; телевизор – </w:t>
      </w:r>
      <w:r w:rsidR="000233D6">
        <w:rPr>
          <w:rFonts w:ascii="Times New Roman" w:hAnsi="Times New Roman" w:cs="Times New Roman"/>
          <w:sz w:val="24"/>
          <w:szCs w:val="24"/>
        </w:rPr>
        <w:t>1.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Предметно-развивающая среда ДОУ</w:t>
      </w:r>
      <w:r w:rsidRPr="00F1284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Детский  сад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расположен  в  центре  спального  района,  вдали  от промышленных  предприятий  и  трассы.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Территория  огорожена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,  озеленена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sz w:val="24"/>
          <w:szCs w:val="24"/>
        </w:rPr>
        <w:t>насаждениями:  имеются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различные  виды  деревьев  и  кустарников,  газоны  и клумбы.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Участок  ДОУ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оснащён  постройками  для  игровой  деятельности, оборудованием для развития основных движений, малыми формами, спортивных игр и соревнований. На всех групповых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участкам  имеется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спортивное и игровое оборудование, соответствующее нормам СанПиН и  безопасности детей.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Групповые помещения включают раздевалку, игровую,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умывально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-туалетную комнату. Расположение мебели и игрового оборудования отвечает требованиям СанПиН, технике безопасности, возрастным особенностям детей, принципам психологического комфорта. Предметно-развивающая среда многофункциональна, это позволяет создать условия для разных видов детской активности, с учётом.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Построение предметно-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развивающей  среды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в  ДОУ  основывается  на  принципах, направленных  на  создание  благоприятных  условий  для  реализации  личностно-ориентированного  взаимодействия  взрослого  и  ребенка,  обеспечения всестороннего развития воспитанников. Все элементы среды ДОУ связаны между собой и обеспечивают следующие направления развития воспитанников: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физическое: центры физической культуры в каждой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группе,  медицинский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и прививочный кабинет;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  познавательно-речевое: центры грамотности, центр науки (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уголки  природы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, уголки  экспериментирования  и  опытов),  центр  занимательной  математики  в каждой группе, мини-музеи;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  художественно-эстетическое: центр строительно-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конструктивных  игр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,  центр искусства,  творческая  мастерская  в  каждой  группе,  мини-галереи  для  выставки детских работ, музыкальный зал.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социально-личностное: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игровой  центр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,  центр  повседневного  бытового  труда  в каждой группе.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Материально - техническое обеспечение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образовательной </w:t>
      </w:r>
      <w:r w:rsidR="000A7742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="000A7742">
        <w:rPr>
          <w:rFonts w:ascii="Times New Roman" w:hAnsi="Times New Roman" w:cs="Times New Roman"/>
          <w:sz w:val="24"/>
          <w:szCs w:val="24"/>
        </w:rPr>
        <w:t xml:space="preserve">  МДОУ «</w:t>
      </w:r>
      <w:proofErr w:type="spellStart"/>
      <w:r w:rsidR="000A7742">
        <w:rPr>
          <w:rFonts w:ascii="Times New Roman" w:hAnsi="Times New Roman" w:cs="Times New Roman"/>
          <w:sz w:val="24"/>
          <w:szCs w:val="24"/>
        </w:rPr>
        <w:t>Куркентский</w:t>
      </w:r>
      <w:proofErr w:type="spellEnd"/>
      <w:r w:rsidR="000A774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0A7742">
        <w:rPr>
          <w:rFonts w:ascii="Times New Roman" w:hAnsi="Times New Roman" w:cs="Times New Roman"/>
          <w:sz w:val="24"/>
          <w:szCs w:val="24"/>
        </w:rPr>
        <w:t>детский сад</w:t>
      </w:r>
      <w:r w:rsidRPr="00F12847">
        <w:rPr>
          <w:rFonts w:ascii="Times New Roman" w:hAnsi="Times New Roman" w:cs="Times New Roman"/>
          <w:sz w:val="24"/>
          <w:szCs w:val="24"/>
        </w:rPr>
        <w:t xml:space="preserve">» соответствует рекомендациям органов управления образованием;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-образовательный процесс осуществляется на высоком уровне с применением всех необходимых материалов и оборудования.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Развивающая среда соответствует реализуемым программам и технологиям; выстроена с учетом половозрастных особенностей воспитанников с соблюдением СанПиН; оснащение и оборудование групповых помещений и помещений ДОУ соответствует принципам построения развивающей среды. Педагогами разработаны авторские методические, дидактические пособия и материалы; продукты деятельности детей представлены в интерьере групп и помещений ДОУ.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Развитие материально-технической базы</w:t>
      </w:r>
      <w:r w:rsidRPr="00F128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пределах  закрепленных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бюджетных  средств  и  за  счет благотворительных  родительских  взносов.  Эти средства направлены на улучшение и совершенствование материально-предметной среды в детском саду. </w:t>
      </w:r>
    </w:p>
    <w:p w:rsidR="005B34E3" w:rsidRPr="00F12847" w:rsidRDefault="001F6718">
      <w:pPr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ВЫВОД: Поставленные задачи на 202</w:t>
      </w:r>
      <w:r w:rsidR="00A50107" w:rsidRPr="00F1284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A50107" w:rsidRPr="00F1284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учебный </w:t>
      </w:r>
      <w:proofErr w:type="gramStart"/>
      <w:r w:rsidRPr="00F12847">
        <w:rPr>
          <w:rFonts w:ascii="Times New Roman" w:hAnsi="Times New Roman" w:cs="Times New Roman"/>
          <w:b/>
          <w:i/>
          <w:sz w:val="24"/>
          <w:szCs w:val="24"/>
        </w:rPr>
        <w:t>год  реализованы</w:t>
      </w:r>
      <w:proofErr w:type="gramEnd"/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и выполнены. </w:t>
      </w:r>
      <w:proofErr w:type="gramStart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ДОУ  проводит</w:t>
      </w:r>
      <w:proofErr w:type="gramEnd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образовательную деятельность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в сфере образования и осуществляется в соответствии с ФГОС ДО.</w:t>
      </w:r>
    </w:p>
    <w:sectPr w:rsidR="005B34E3" w:rsidRPr="00F12847" w:rsidSect="00803989">
      <w:pgSz w:w="11906" w:h="16838"/>
      <w:pgMar w:top="568" w:right="707" w:bottom="426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637551"/>
    <w:multiLevelType w:val="hybridMultilevel"/>
    <w:tmpl w:val="F8B03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B69AC"/>
    <w:multiLevelType w:val="multilevel"/>
    <w:tmpl w:val="8738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84B48"/>
    <w:multiLevelType w:val="hybridMultilevel"/>
    <w:tmpl w:val="AF8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B303F"/>
    <w:multiLevelType w:val="hybridMultilevel"/>
    <w:tmpl w:val="1A82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4783"/>
    <w:multiLevelType w:val="hybridMultilevel"/>
    <w:tmpl w:val="84EA8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66E8A"/>
    <w:multiLevelType w:val="hybridMultilevel"/>
    <w:tmpl w:val="D28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12695"/>
    <w:multiLevelType w:val="hybridMultilevel"/>
    <w:tmpl w:val="DE980E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F72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25F3F"/>
    <w:multiLevelType w:val="hybridMultilevel"/>
    <w:tmpl w:val="7D7EAE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CB3089"/>
    <w:multiLevelType w:val="hybridMultilevel"/>
    <w:tmpl w:val="5D424B1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26B330D"/>
    <w:multiLevelType w:val="multilevel"/>
    <w:tmpl w:val="B61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A4059"/>
    <w:multiLevelType w:val="hybridMultilevel"/>
    <w:tmpl w:val="CF1E5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F0889"/>
    <w:multiLevelType w:val="multilevel"/>
    <w:tmpl w:val="4D0F088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97F52"/>
    <w:multiLevelType w:val="hybridMultilevel"/>
    <w:tmpl w:val="8F622DF4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67D9F"/>
    <w:multiLevelType w:val="hybridMultilevel"/>
    <w:tmpl w:val="2F3C6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0004D67"/>
    <w:multiLevelType w:val="hybridMultilevel"/>
    <w:tmpl w:val="93047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0466D"/>
    <w:multiLevelType w:val="multilevel"/>
    <w:tmpl w:val="26A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45403"/>
    <w:multiLevelType w:val="multilevel"/>
    <w:tmpl w:val="A028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940C8"/>
    <w:multiLevelType w:val="hybridMultilevel"/>
    <w:tmpl w:val="039613BC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7A0C"/>
    <w:multiLevelType w:val="hybridMultilevel"/>
    <w:tmpl w:val="03A4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6229E"/>
    <w:multiLevelType w:val="hybridMultilevel"/>
    <w:tmpl w:val="388CC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C3080"/>
    <w:multiLevelType w:val="multilevel"/>
    <w:tmpl w:val="98B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23E91"/>
    <w:multiLevelType w:val="multilevel"/>
    <w:tmpl w:val="49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10AF8"/>
    <w:multiLevelType w:val="hybridMultilevel"/>
    <w:tmpl w:val="E050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9"/>
  </w:num>
  <w:num w:numId="5">
    <w:abstractNumId w:val="16"/>
  </w:num>
  <w:num w:numId="6">
    <w:abstractNumId w:val="22"/>
  </w:num>
  <w:num w:numId="7">
    <w:abstractNumId w:val="19"/>
  </w:num>
  <w:num w:numId="8">
    <w:abstractNumId w:val="2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6"/>
  </w:num>
  <w:num w:numId="14">
    <w:abstractNumId w:val="8"/>
  </w:num>
  <w:num w:numId="15">
    <w:abstractNumId w:val="5"/>
  </w:num>
  <w:num w:numId="16">
    <w:abstractNumId w:val="18"/>
  </w:num>
  <w:num w:numId="17">
    <w:abstractNumId w:val="14"/>
  </w:num>
  <w:num w:numId="18">
    <w:abstractNumId w:val="7"/>
  </w:num>
  <w:num w:numId="19">
    <w:abstractNumId w:val="23"/>
  </w:num>
  <w:num w:numId="20">
    <w:abstractNumId w:val="25"/>
  </w:num>
  <w:num w:numId="21">
    <w:abstractNumId w:val="20"/>
  </w:num>
  <w:num w:numId="22">
    <w:abstractNumId w:val="3"/>
  </w:num>
  <w:num w:numId="23">
    <w:abstractNumId w:val="2"/>
  </w:num>
  <w:num w:numId="24">
    <w:abstractNumId w:val="12"/>
  </w:num>
  <w:num w:numId="25">
    <w:abstractNumId w:val="26"/>
  </w:num>
  <w:num w:numId="26">
    <w:abstractNumId w:val="0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718"/>
    <w:rsid w:val="00005E9F"/>
    <w:rsid w:val="000233D6"/>
    <w:rsid w:val="00027F84"/>
    <w:rsid w:val="00097A3B"/>
    <w:rsid w:val="000A7742"/>
    <w:rsid w:val="000C207B"/>
    <w:rsid w:val="00117D71"/>
    <w:rsid w:val="00121EA1"/>
    <w:rsid w:val="00135266"/>
    <w:rsid w:val="001A787F"/>
    <w:rsid w:val="001F363A"/>
    <w:rsid w:val="001F6718"/>
    <w:rsid w:val="0027127A"/>
    <w:rsid w:val="00282CB8"/>
    <w:rsid w:val="00297678"/>
    <w:rsid w:val="002D4533"/>
    <w:rsid w:val="002D5D51"/>
    <w:rsid w:val="003325CF"/>
    <w:rsid w:val="00351B6A"/>
    <w:rsid w:val="0038794F"/>
    <w:rsid w:val="00421D7D"/>
    <w:rsid w:val="00432851"/>
    <w:rsid w:val="00443B02"/>
    <w:rsid w:val="004B0219"/>
    <w:rsid w:val="004C6B6A"/>
    <w:rsid w:val="004D2A30"/>
    <w:rsid w:val="005165FF"/>
    <w:rsid w:val="00572559"/>
    <w:rsid w:val="005A026C"/>
    <w:rsid w:val="005B34E3"/>
    <w:rsid w:val="00614987"/>
    <w:rsid w:val="00614A61"/>
    <w:rsid w:val="00630091"/>
    <w:rsid w:val="00630388"/>
    <w:rsid w:val="00631B43"/>
    <w:rsid w:val="006347BA"/>
    <w:rsid w:val="006539FF"/>
    <w:rsid w:val="0069134D"/>
    <w:rsid w:val="00695DC7"/>
    <w:rsid w:val="006A7B2A"/>
    <w:rsid w:val="006B14AF"/>
    <w:rsid w:val="006E385D"/>
    <w:rsid w:val="0070353D"/>
    <w:rsid w:val="00735516"/>
    <w:rsid w:val="00771DA0"/>
    <w:rsid w:val="007C10DF"/>
    <w:rsid w:val="007C32F1"/>
    <w:rsid w:val="007F4436"/>
    <w:rsid w:val="00803989"/>
    <w:rsid w:val="00820FEB"/>
    <w:rsid w:val="008B69BF"/>
    <w:rsid w:val="008B6FC0"/>
    <w:rsid w:val="008C4657"/>
    <w:rsid w:val="008E31E0"/>
    <w:rsid w:val="00910531"/>
    <w:rsid w:val="00962F25"/>
    <w:rsid w:val="00A46A78"/>
    <w:rsid w:val="00A50107"/>
    <w:rsid w:val="00A9755D"/>
    <w:rsid w:val="00AA43A2"/>
    <w:rsid w:val="00AC36D0"/>
    <w:rsid w:val="00B70C7D"/>
    <w:rsid w:val="00B74582"/>
    <w:rsid w:val="00BA1703"/>
    <w:rsid w:val="00BC5D51"/>
    <w:rsid w:val="00C15222"/>
    <w:rsid w:val="00C17D8D"/>
    <w:rsid w:val="00CD59B3"/>
    <w:rsid w:val="00CE7DFA"/>
    <w:rsid w:val="00D92BA1"/>
    <w:rsid w:val="00DB6AE5"/>
    <w:rsid w:val="00DB6F19"/>
    <w:rsid w:val="00E33FD5"/>
    <w:rsid w:val="00E55C80"/>
    <w:rsid w:val="00E73144"/>
    <w:rsid w:val="00E95655"/>
    <w:rsid w:val="00EB13F3"/>
    <w:rsid w:val="00EC71BD"/>
    <w:rsid w:val="00EF1A98"/>
    <w:rsid w:val="00F12847"/>
    <w:rsid w:val="00F34D95"/>
    <w:rsid w:val="00FB1574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2F6AF3"/>
  <w15:docId w15:val="{85843AB3-E6EF-4F54-90FA-C8B716ED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A1"/>
  </w:style>
  <w:style w:type="paragraph" w:styleId="1">
    <w:name w:val="heading 1"/>
    <w:basedOn w:val="a"/>
    <w:next w:val="a"/>
    <w:link w:val="10"/>
    <w:qFormat/>
    <w:rsid w:val="001F67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18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link w:val="a4"/>
    <w:uiPriority w:val="1"/>
    <w:qFormat/>
    <w:rsid w:val="001F67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F6718"/>
  </w:style>
  <w:style w:type="paragraph" w:styleId="a5">
    <w:name w:val="Normal (Web)"/>
    <w:basedOn w:val="a"/>
    <w:uiPriority w:val="99"/>
    <w:unhideWhenUsed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F6718"/>
    <w:rPr>
      <w:b/>
      <w:bCs/>
    </w:rPr>
  </w:style>
  <w:style w:type="paragraph" w:styleId="a7">
    <w:name w:val="Body Text"/>
    <w:basedOn w:val="a"/>
    <w:link w:val="a8"/>
    <w:rsid w:val="001F67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F671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1F6718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1F67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F67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6718"/>
  </w:style>
  <w:style w:type="character" w:customStyle="1" w:styleId="c5">
    <w:name w:val="c5"/>
    <w:basedOn w:val="a0"/>
    <w:rsid w:val="001F6718"/>
  </w:style>
  <w:style w:type="paragraph" w:customStyle="1" w:styleId="c3">
    <w:name w:val="c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6718"/>
  </w:style>
  <w:style w:type="paragraph" w:customStyle="1" w:styleId="Default">
    <w:name w:val="Default"/>
    <w:rsid w:val="001F67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uiPriority w:val="99"/>
    <w:rsid w:val="001F671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1F6718"/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7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F671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1F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4c13">
    <w:name w:val="c14 c1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F6718"/>
  </w:style>
  <w:style w:type="character" w:customStyle="1" w:styleId="c11c15">
    <w:name w:val="c11 c15"/>
    <w:basedOn w:val="a0"/>
    <w:rsid w:val="001F6718"/>
  </w:style>
  <w:style w:type="character" w:customStyle="1" w:styleId="c12c9">
    <w:name w:val="c12 c9"/>
    <w:basedOn w:val="a0"/>
    <w:rsid w:val="001F6718"/>
  </w:style>
  <w:style w:type="character" w:customStyle="1" w:styleId="c9">
    <w:name w:val="c9"/>
    <w:basedOn w:val="a0"/>
    <w:rsid w:val="001F6718"/>
  </w:style>
  <w:style w:type="paragraph" w:customStyle="1" w:styleId="12">
    <w:name w:val="Абзац списка1"/>
    <w:basedOn w:val="a"/>
    <w:rsid w:val="001F67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1F6718"/>
    <w:rPr>
      <w:color w:val="0000FF" w:themeColor="hyperlink"/>
      <w:u w:val="single"/>
    </w:rPr>
  </w:style>
  <w:style w:type="paragraph" w:customStyle="1" w:styleId="2">
    <w:name w:val="Без интервала2"/>
    <w:basedOn w:val="a"/>
    <w:rsid w:val="001F6718"/>
    <w:pPr>
      <w:spacing w:after="0" w:line="240" w:lineRule="auto"/>
    </w:pPr>
    <w:rPr>
      <w:rFonts w:ascii="Calibri" w:eastAsia="Times New Roman" w:hAnsi="Calibri" w:cs="Times New Roman"/>
      <w:i/>
      <w:sz w:val="20"/>
      <w:szCs w:val="20"/>
      <w:lang w:eastAsia="en-US"/>
    </w:rPr>
  </w:style>
  <w:style w:type="character" w:customStyle="1" w:styleId="ae">
    <w:name w:val="Основной текст + Полужирный"/>
    <w:aliases w:val="Основной текст + 6,5 pt3"/>
    <w:uiPriority w:val="99"/>
    <w:rsid w:val="001F6718"/>
    <w:rPr>
      <w:rFonts w:ascii="Times New Roman" w:hAnsi="Times New Roman"/>
      <w:b/>
      <w:spacing w:val="0"/>
      <w:sz w:val="23"/>
    </w:rPr>
  </w:style>
  <w:style w:type="character" w:customStyle="1" w:styleId="13">
    <w:name w:val="Без интервала Знак1"/>
    <w:uiPriority w:val="99"/>
    <w:locked/>
    <w:rsid w:val="001F6718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B243-E0B7-4007-9389-10B42FEA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6291</Words>
  <Characters>35863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001</cp:lastModifiedBy>
  <cp:revision>60</cp:revision>
  <cp:lastPrinted>2023-07-06T14:25:00Z</cp:lastPrinted>
  <dcterms:created xsi:type="dcterms:W3CDTF">2022-06-08T08:50:00Z</dcterms:created>
  <dcterms:modified xsi:type="dcterms:W3CDTF">2023-12-06T06:15:00Z</dcterms:modified>
</cp:coreProperties>
</file>