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F" w:rsidRDefault="004C483F" w:rsidP="004C483F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C76DF9">
        <w:rPr>
          <w:b/>
        </w:rPr>
        <w:t>обще</w:t>
      </w:r>
      <w:r>
        <w:rPr>
          <w:b/>
        </w:rPr>
        <w:t>образовательное учреждение</w:t>
      </w:r>
    </w:p>
    <w:p w:rsidR="0063124D" w:rsidRDefault="00C76DF9" w:rsidP="004C483F">
      <w:pPr>
        <w:spacing w:after="240" w:line="276" w:lineRule="auto"/>
        <w:jc w:val="center"/>
        <w:rPr>
          <w:b/>
        </w:rPr>
      </w:pPr>
      <w:r>
        <w:rPr>
          <w:b/>
        </w:rPr>
        <w:t>СОШ№6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5238"/>
      </w:tblGrid>
      <w:tr w:rsidR="004C483F" w:rsidTr="004C483F">
        <w:tc>
          <w:tcPr>
            <w:tcW w:w="5524" w:type="dxa"/>
          </w:tcPr>
          <w:p w:rsidR="004C483F" w:rsidRPr="004C483F" w:rsidRDefault="004C483F" w:rsidP="004C483F">
            <w:pPr>
              <w:spacing w:line="276" w:lineRule="auto"/>
              <w:jc w:val="center"/>
            </w:pPr>
            <w:r w:rsidRPr="004C483F">
              <w:t>ПРИНЯТО</w:t>
            </w:r>
          </w:p>
          <w:p w:rsidR="004C483F" w:rsidRPr="004C483F" w:rsidRDefault="004C483F" w:rsidP="004C483F">
            <w:pPr>
              <w:spacing w:line="276" w:lineRule="auto"/>
              <w:jc w:val="center"/>
            </w:pPr>
            <w:r w:rsidRPr="004C483F">
              <w:t xml:space="preserve">Решением педагогического совета </w:t>
            </w:r>
            <w:r w:rsidR="00C76DF9">
              <w:t>школы</w:t>
            </w:r>
          </w:p>
          <w:p w:rsidR="004C483F" w:rsidRPr="004C483F" w:rsidRDefault="004C483F" w:rsidP="004C483F">
            <w:pPr>
              <w:spacing w:line="276" w:lineRule="auto"/>
              <w:jc w:val="center"/>
            </w:pPr>
            <w:r w:rsidRPr="004C483F">
              <w:t>Протокол №_</w:t>
            </w:r>
            <w:r>
              <w:t>_</w:t>
            </w:r>
            <w:r w:rsidRPr="004C483F">
              <w:t>_ от «___»_</w:t>
            </w:r>
            <w:r>
              <w:t>__</w:t>
            </w:r>
            <w:r w:rsidRPr="004C483F">
              <w:t>___________201_г.</w:t>
            </w:r>
          </w:p>
        </w:tc>
        <w:tc>
          <w:tcPr>
            <w:tcW w:w="5238" w:type="dxa"/>
          </w:tcPr>
          <w:p w:rsidR="004C483F" w:rsidRPr="004C483F" w:rsidRDefault="004C483F" w:rsidP="004C483F">
            <w:pPr>
              <w:spacing w:line="276" w:lineRule="auto"/>
              <w:jc w:val="center"/>
            </w:pPr>
            <w:r w:rsidRPr="004C483F">
              <w:t>УТВЕРЖДАЮ</w:t>
            </w:r>
          </w:p>
          <w:p w:rsidR="004C483F" w:rsidRPr="004C483F" w:rsidRDefault="004C483F" w:rsidP="004C483F">
            <w:pPr>
              <w:spacing w:line="276" w:lineRule="auto"/>
              <w:jc w:val="center"/>
            </w:pPr>
            <w:r w:rsidRPr="004C483F">
              <w:t xml:space="preserve">Директор МБОУ </w:t>
            </w:r>
            <w:r w:rsidR="00C93848">
              <w:t>СОШ№6</w:t>
            </w:r>
          </w:p>
          <w:p w:rsidR="004C483F" w:rsidRPr="004C483F" w:rsidRDefault="004C483F" w:rsidP="00C93848">
            <w:pPr>
              <w:spacing w:line="276" w:lineRule="auto"/>
              <w:jc w:val="center"/>
            </w:pPr>
            <w:r w:rsidRPr="004C483F">
              <w:t xml:space="preserve">_________ </w:t>
            </w:r>
            <w:r w:rsidR="00C93848">
              <w:t>Мамедова И.З.</w:t>
            </w:r>
          </w:p>
        </w:tc>
      </w:tr>
    </w:tbl>
    <w:p w:rsidR="004C483F" w:rsidRDefault="004C483F" w:rsidP="004C483F">
      <w:pPr>
        <w:spacing w:before="240" w:line="276" w:lineRule="auto"/>
        <w:jc w:val="center"/>
        <w:rPr>
          <w:b/>
        </w:rPr>
      </w:pPr>
      <w:r>
        <w:rPr>
          <w:b/>
        </w:rPr>
        <w:t>ПРАВИЛА</w:t>
      </w:r>
    </w:p>
    <w:p w:rsidR="004C483F" w:rsidRDefault="004C483F" w:rsidP="004C483F">
      <w:pPr>
        <w:spacing w:line="276" w:lineRule="auto"/>
        <w:jc w:val="center"/>
        <w:rPr>
          <w:b/>
        </w:rPr>
      </w:pPr>
      <w:r>
        <w:rPr>
          <w:b/>
        </w:rPr>
        <w:t>внутреннего распорядка</w:t>
      </w:r>
    </w:p>
    <w:p w:rsidR="004C483F" w:rsidRDefault="004C483F" w:rsidP="004C483F">
      <w:pPr>
        <w:spacing w:line="276" w:lineRule="auto"/>
        <w:jc w:val="center"/>
        <w:rPr>
          <w:b/>
        </w:rPr>
      </w:pPr>
      <w:r>
        <w:rPr>
          <w:b/>
        </w:rPr>
        <w:t>(права и обязанности обучающихся)</w:t>
      </w:r>
    </w:p>
    <w:p w:rsidR="002A6F8F" w:rsidRPr="002A6F8F" w:rsidRDefault="002A6F8F" w:rsidP="004C483F">
      <w:pPr>
        <w:pStyle w:val="a4"/>
        <w:numPr>
          <w:ilvl w:val="0"/>
          <w:numId w:val="1"/>
        </w:numPr>
        <w:spacing w:before="200" w:line="276" w:lineRule="auto"/>
        <w:ind w:left="425" w:hanging="425"/>
        <w:rPr>
          <w:b/>
        </w:rPr>
      </w:pPr>
      <w:r>
        <w:rPr>
          <w:b/>
        </w:rPr>
        <w:t>Общие положения</w:t>
      </w:r>
    </w:p>
    <w:p w:rsidR="002A6F8F" w:rsidRDefault="002A6F8F" w:rsidP="004C483F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284" w:hanging="142"/>
        <w:jc w:val="both"/>
      </w:pPr>
      <w:r>
        <w:t xml:space="preserve">Настоящие Правила внутреннего распорядка для обучающихся разработаны в соответствии с Федеральным законом от 29 декабря 2012 года №273-ФЗ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 марта 2013 года №185, Уставом МБОУ </w:t>
      </w:r>
      <w:r w:rsidR="00C93848">
        <w:t>СОШ№6</w:t>
      </w:r>
      <w:r>
        <w:t xml:space="preserve">» (далее </w:t>
      </w:r>
      <w:proofErr w:type="gramStart"/>
      <w:r>
        <w:t>–</w:t>
      </w:r>
      <w:r w:rsidR="00C93848">
        <w:t>Ш</w:t>
      </w:r>
      <w:proofErr w:type="gramEnd"/>
      <w:r w:rsidR="00C93848">
        <w:t>кола</w:t>
      </w:r>
      <w:r>
        <w:t>).</w:t>
      </w:r>
    </w:p>
    <w:p w:rsidR="002A6F8F" w:rsidRDefault="000358A8" w:rsidP="004C483F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284" w:hanging="142"/>
        <w:jc w:val="both"/>
      </w:pPr>
      <w: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>
        <w:t>обучающимся</w:t>
      </w:r>
      <w:proofErr w:type="gramEnd"/>
      <w:r>
        <w:t xml:space="preserve"> </w:t>
      </w:r>
      <w:r w:rsidR="004374CB">
        <w:t xml:space="preserve">в </w:t>
      </w:r>
      <w:r w:rsidR="00C93848">
        <w:t>СОШ№6</w:t>
      </w:r>
      <w:r>
        <w:t>.</w:t>
      </w:r>
    </w:p>
    <w:p w:rsidR="00B852F9" w:rsidRDefault="00B852F9" w:rsidP="004C483F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284" w:hanging="142"/>
        <w:jc w:val="both"/>
      </w:pPr>
      <w:r>
        <w:t xml:space="preserve">Настоящие Правила утверждены с учетом мнения родительского комитета </w:t>
      </w:r>
      <w:r w:rsidR="00C93848">
        <w:t>школы</w:t>
      </w:r>
      <w:r>
        <w:t xml:space="preserve"> и Совета </w:t>
      </w:r>
      <w:proofErr w:type="gramStart"/>
      <w:r>
        <w:t>обучающихся</w:t>
      </w:r>
      <w:proofErr w:type="gramEnd"/>
      <w:r>
        <w:t>.</w:t>
      </w:r>
    </w:p>
    <w:p w:rsidR="00B852F9" w:rsidRDefault="00B852F9" w:rsidP="004C483F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284" w:hanging="142"/>
        <w:jc w:val="both"/>
      </w:pPr>
      <w:r>
        <w:t>Дисциплина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B852F9" w:rsidRDefault="00B852F9" w:rsidP="004C483F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284" w:hanging="142"/>
        <w:jc w:val="both"/>
      </w:pPr>
      <w:r>
        <w:t xml:space="preserve">Настоящие Правила обязательны для исполнения всеми обучающимися </w:t>
      </w:r>
      <w:r w:rsidR="005E31CA">
        <w:t>Школы</w:t>
      </w:r>
      <w:r>
        <w:t xml:space="preserve"> и их родителями (законными представителями), обеспечивающими получение </w:t>
      </w:r>
      <w:proofErr w:type="gramStart"/>
      <w:r>
        <w:t>обучающимся</w:t>
      </w:r>
      <w:proofErr w:type="gramEnd"/>
      <w:r>
        <w:t xml:space="preserve"> общего образования.</w:t>
      </w:r>
    </w:p>
    <w:p w:rsidR="005A44F6" w:rsidRDefault="005A44F6" w:rsidP="004C483F">
      <w:pPr>
        <w:pStyle w:val="a4"/>
        <w:tabs>
          <w:tab w:val="left" w:pos="567"/>
        </w:tabs>
        <w:spacing w:line="276" w:lineRule="auto"/>
        <w:ind w:left="284"/>
        <w:jc w:val="both"/>
      </w:pPr>
      <w:r>
        <w:tab/>
        <w:t xml:space="preserve">текст настоящих Правил размещается на официальном сайте </w:t>
      </w:r>
      <w:r w:rsidR="005E31CA">
        <w:t>школы</w:t>
      </w:r>
      <w:r>
        <w:t xml:space="preserve"> в сети Интернет.</w:t>
      </w:r>
    </w:p>
    <w:p w:rsidR="00B852F9" w:rsidRPr="005A44F6" w:rsidRDefault="005A44F6" w:rsidP="004C483F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b/>
        </w:rPr>
      </w:pPr>
      <w:r w:rsidRPr="005A44F6">
        <w:rPr>
          <w:b/>
        </w:rPr>
        <w:t xml:space="preserve">Обучающийся имеет право: </w:t>
      </w:r>
    </w:p>
    <w:p w:rsidR="002A6F8F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получение бесплатного образования в соответствии с федеральными государственными стандартами;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Обучение по индивидуальным учебным планам в рамках федерального государственного образовательного стандарта для обучающихся на дому;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пользование техническими средствами, оборудованием, учебной литературой и учебными пособиями на занятиях в классе;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доступ к информации и материалам из различных источников и на всех видах носителей, особенно к материалам, которые направлены на развитие обучающихся;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получение дополнительных, в том числе платных услуг;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право занятий во внеурочной деятельности, в соответствии с желаниями обучающегося, а также в кружках и секциях;</w:t>
      </w:r>
    </w:p>
    <w:p w:rsidR="006D6DCB" w:rsidRDefault="006D6DCB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отдых и досуг, в том числе ор</w:t>
      </w:r>
      <w:r w:rsidR="00BD320E">
        <w:t>ганизованный, между уроками, в выходные и каникулярные дни, участие в играх и мероприятиях, участие в культурной жизни, занятия искусством и творчеством;</w:t>
      </w:r>
    </w:p>
    <w:p w:rsidR="00BD320E" w:rsidRDefault="00BD320E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освобождение от занятий в установленном порядке по уважительной причине;</w:t>
      </w:r>
    </w:p>
    <w:p w:rsidR="00BD320E" w:rsidRDefault="00BD320E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Пользоваться ресурсами библиотеки</w:t>
      </w:r>
      <w:r w:rsidR="005B3886">
        <w:t xml:space="preserve"> </w:t>
      </w:r>
      <w:r w:rsidR="005E31CA">
        <w:t>школы</w:t>
      </w:r>
      <w:r>
        <w:t>, возвращая их в срок, указанный в положении о библи</w:t>
      </w:r>
      <w:r w:rsidR="00BC0AC7">
        <w:t>отеке и в правилах о библиотеке и правилах пользования библиотекой;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 xml:space="preserve">Пользоваться Интернетом и иными информационными ресурсами, имеющимися в </w:t>
      </w:r>
      <w:r w:rsidR="005E31CA">
        <w:t>школе</w:t>
      </w:r>
      <w:r>
        <w:t>, с разрешения или под руководством преподавателя;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первую медицинскую помощь;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lastRenderedPageBreak/>
        <w:t>На питание в столовой</w:t>
      </w:r>
      <w:r w:rsidR="005B3886">
        <w:t xml:space="preserve"> </w:t>
      </w:r>
      <w:r w:rsidR="005E31CA">
        <w:t>школы</w:t>
      </w:r>
      <w:r>
        <w:t>, в том числе льготное в случаях, предусмотренных законодательством РФ;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перевод в течение учебного года в другое образовательное учреждение, реализующие образовательные программы соответствующего профиля;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перевод в другое образовательное учреждение соответствующего типа в случае прекращения деятельности данного образовательного учреждения;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Обращаться к администрации лицея для решения конфликтных ситуаций;</w:t>
      </w:r>
    </w:p>
    <w:p w:rsidR="00BC0AC7" w:rsidRDefault="00BC0AC7" w:rsidP="004C483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hanging="284"/>
        <w:jc w:val="both"/>
      </w:pPr>
      <w:r>
        <w:t>На уважение человеческого достоинства, свободу совести, на собственное убеждение;</w:t>
      </w:r>
    </w:p>
    <w:p w:rsidR="00EE2DF0" w:rsidRPr="00EE2DF0" w:rsidRDefault="00EE2DF0" w:rsidP="004C483F">
      <w:pPr>
        <w:pStyle w:val="a4"/>
        <w:numPr>
          <w:ilvl w:val="0"/>
          <w:numId w:val="1"/>
        </w:numPr>
        <w:spacing w:before="120" w:line="276" w:lineRule="auto"/>
        <w:ind w:left="425" w:hanging="425"/>
        <w:jc w:val="both"/>
        <w:rPr>
          <w:b/>
        </w:rPr>
      </w:pPr>
      <w:r>
        <w:rPr>
          <w:b/>
        </w:rPr>
        <w:t>Обучающиеся обязаны:</w:t>
      </w:r>
    </w:p>
    <w:p w:rsidR="00EE2DF0" w:rsidRPr="009359A9" w:rsidRDefault="00EE2DF0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Добросовестно учиться, старательно и творчески овладевать основами наук; </w:t>
      </w:r>
      <w:r w:rsidR="009359A9">
        <w:t>за время обучения освоить все учебные программы образовательного учреждения;</w:t>
      </w:r>
    </w:p>
    <w:p w:rsidR="009359A9" w:rsidRPr="009359A9" w:rsidRDefault="009359A9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Соблюдать Правила внутреннего распорядка обучающихся, выполнять Устав лицея, правила техники безопасности, санитарии и гигиены;</w:t>
      </w:r>
    </w:p>
    <w:p w:rsidR="009359A9" w:rsidRPr="009359A9" w:rsidRDefault="009359A9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Строго придерживаться действую</w:t>
      </w:r>
      <w:r w:rsidR="005E6FF5">
        <w:t>щего в</w:t>
      </w:r>
      <w:r w:rsidR="005E31CA">
        <w:t xml:space="preserve"> школе</w:t>
      </w:r>
      <w:r>
        <w:t xml:space="preserve"> расписания; приходить на занятия в </w:t>
      </w:r>
      <w:r w:rsidR="005E31CA">
        <w:t>школу</w:t>
      </w:r>
      <w:r>
        <w:t xml:space="preserve"> не позднее 8</w:t>
      </w:r>
      <w:r w:rsidR="004374CB">
        <w:t xml:space="preserve"> </w:t>
      </w:r>
      <w:r>
        <w:t>час. 25мин;</w:t>
      </w:r>
    </w:p>
    <w:p w:rsidR="009359A9" w:rsidRPr="009359A9" w:rsidRDefault="009359A9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Уважать права, честь и достоинство других обучающихся и работников </w:t>
      </w:r>
      <w:r w:rsidR="005E31CA">
        <w:t>школы</w:t>
      </w:r>
      <w:r>
        <w:t>, не подвергать опасности их жизнь и здоровье, спорные вопросы решать в установленном порядке;</w:t>
      </w:r>
    </w:p>
    <w:p w:rsidR="009359A9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Быть дисциплинированными, соблюдать порядок в </w:t>
      </w:r>
      <w:r w:rsidR="005E31CA">
        <w:t>школе</w:t>
      </w:r>
      <w:r>
        <w:t xml:space="preserve"> и классе, следить за своим внешним видом;</w:t>
      </w:r>
    </w:p>
    <w:p w:rsidR="005E6FF5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Выполнять требования Положения о внешнем виде обучающихся;</w:t>
      </w:r>
    </w:p>
    <w:p w:rsidR="005E6FF5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Своевременно являться на уроки и другие занятия, соблюдать порядок на рабочем месте; придерживаться правил культуры поведения, труда и речи;</w:t>
      </w:r>
    </w:p>
    <w:p w:rsidR="005E6FF5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При изменении личных данных обучающихся (перемена места жительства, изменение дома, телефона, изменение фамилии и др.) проинформировать об этом классного руководителя;</w:t>
      </w:r>
    </w:p>
    <w:p w:rsidR="005E6FF5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При неявке на занятия по уважительным причинам, не позднее, чем на следующий день, поставить об этом в известность классного руководителя и в первый день </w:t>
      </w:r>
      <w:proofErr w:type="gramStart"/>
      <w:r>
        <w:t>явки</w:t>
      </w:r>
      <w:proofErr w:type="gramEnd"/>
      <w:r>
        <w:t xml:space="preserve"> в </w:t>
      </w:r>
      <w:r w:rsidR="005E31CA">
        <w:t>школу</w:t>
      </w:r>
      <w:r>
        <w:t xml:space="preserve"> обучающиеся представляют классному руководителю справку установленного образца соответствующего лечебного учреждения;</w:t>
      </w:r>
    </w:p>
    <w:p w:rsidR="005E6FF5" w:rsidRPr="005E6FF5" w:rsidRDefault="005E6FF5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В случае необходимости ухода с занятий до окончания уроков обучающиеся предоставляют заявление от родителей с указанием причины и получают разрешение администрации;</w:t>
      </w:r>
    </w:p>
    <w:p w:rsidR="005E6FF5" w:rsidRPr="004230B8" w:rsidRDefault="004230B8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Бережно и аккуратно относиться к имуществу </w:t>
      </w:r>
      <w:r w:rsidR="005E31CA">
        <w:t>школы</w:t>
      </w:r>
      <w:r>
        <w:t xml:space="preserve"> (помещениям, инвентарю, компьютерной и оргтехники, приборам, учебным пособиям, книгам и т.д.);</w:t>
      </w:r>
    </w:p>
    <w:p w:rsidR="004230B8" w:rsidRPr="004230B8" w:rsidRDefault="004230B8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>Верхнюю одежду и сменную обувь оставлять в гардеробе, не оставлять в карманах верхней одежды ценные предметы и деньги;</w:t>
      </w:r>
    </w:p>
    <w:p w:rsidR="004230B8" w:rsidRPr="004230B8" w:rsidRDefault="004230B8" w:rsidP="004C483F">
      <w:pPr>
        <w:pStyle w:val="a4"/>
        <w:numPr>
          <w:ilvl w:val="0"/>
          <w:numId w:val="17"/>
        </w:numPr>
        <w:spacing w:line="276" w:lineRule="auto"/>
        <w:ind w:left="426" w:hanging="142"/>
        <w:jc w:val="both"/>
        <w:rPr>
          <w:b/>
        </w:rPr>
      </w:pPr>
      <w:r>
        <w:t xml:space="preserve">Поддерживать надлежащую чистоту и порядок во всех учебных и бытовых помещениях на началах самообслуживания совместно с техническим персоналом </w:t>
      </w:r>
      <w:r w:rsidR="007D463E">
        <w:t>школы</w:t>
      </w:r>
      <w:r>
        <w:t>.</w:t>
      </w:r>
    </w:p>
    <w:p w:rsidR="004230B8" w:rsidRDefault="004230B8" w:rsidP="007A660D">
      <w:pPr>
        <w:pStyle w:val="a4"/>
        <w:numPr>
          <w:ilvl w:val="0"/>
          <w:numId w:val="1"/>
        </w:numPr>
        <w:spacing w:line="276" w:lineRule="auto"/>
        <w:ind w:hanging="720"/>
        <w:rPr>
          <w:b/>
        </w:rPr>
      </w:pPr>
      <w:r>
        <w:rPr>
          <w:b/>
        </w:rPr>
        <w:t>Обучающимся запрещается:</w:t>
      </w:r>
    </w:p>
    <w:p w:rsidR="004230B8" w:rsidRDefault="004230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 xml:space="preserve">В помещениях и на территории </w:t>
      </w:r>
      <w:r w:rsidR="007D463E">
        <w:t>школы</w:t>
      </w:r>
      <w:r>
        <w:t>: курение, распитие спиртных напитков, употребление наркотических или токсических веществ;</w:t>
      </w:r>
    </w:p>
    <w:p w:rsidR="004230B8" w:rsidRDefault="004230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Во время уроков пользоваться мобильным телефоном и гарнитурой;</w:t>
      </w:r>
    </w:p>
    <w:p w:rsidR="004230B8" w:rsidRDefault="004230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 xml:space="preserve">Осуществлять в </w:t>
      </w:r>
      <w:r w:rsidR="007D463E">
        <w:t>школе</w:t>
      </w:r>
      <w:r>
        <w:t xml:space="preserve"> любую съемку на мобильный телефон, фотоаппарат и размещать в сети Интернет;</w:t>
      </w:r>
    </w:p>
    <w:p w:rsidR="004230B8" w:rsidRDefault="004230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Игра в аза</w:t>
      </w:r>
      <w:r w:rsidR="004449B8">
        <w:t>ртные игры (карты, кости и др.); громкие разговоры; шум во время занятий;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 xml:space="preserve">Оскорбительно относиться друг к другу, учителям, сотрудникам </w:t>
      </w:r>
      <w:r w:rsidR="007D463E">
        <w:t>школы</w:t>
      </w:r>
      <w:r>
        <w:t>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Нарушать режим ОУ;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Портить имущество ОУ;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Ношение джинсовой одежды и спортивной обуви;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lastRenderedPageBreak/>
        <w:t>Применение физической силы для выяснения отношений; запугивания и вымогательства, а также любые действия, влекущие за собой опасные последствия для окружающих;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Приносить, передавать и использовать оружие, любые предметы и вещества, могущие привести к взрывам, возгоранию, отравлению;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Использовать нецензурную лексику;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Пользоваться мобильными телефонами, плеерами и т.п. на уроках;</w:t>
      </w:r>
    </w:p>
    <w:p w:rsidR="004449B8" w:rsidRDefault="004449B8" w:rsidP="004C483F">
      <w:pPr>
        <w:pStyle w:val="a4"/>
        <w:numPr>
          <w:ilvl w:val="0"/>
          <w:numId w:val="18"/>
        </w:numPr>
        <w:spacing w:line="276" w:lineRule="auto"/>
        <w:ind w:left="567" w:hanging="283"/>
        <w:jc w:val="both"/>
      </w:pPr>
      <w:r>
        <w:t>Употреблять на уроках любую пищу, напитки, жевательную резинку.</w:t>
      </w:r>
    </w:p>
    <w:p w:rsidR="004449B8" w:rsidRPr="004449B8" w:rsidRDefault="004449B8" w:rsidP="004C483F">
      <w:pPr>
        <w:pStyle w:val="a4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b/>
        </w:rPr>
        <w:t>Поощрения и дисциплинарное воздействие</w:t>
      </w:r>
    </w:p>
    <w:p w:rsidR="004449B8" w:rsidRDefault="00386072" w:rsidP="004C483F">
      <w:pPr>
        <w:pStyle w:val="a4"/>
        <w:numPr>
          <w:ilvl w:val="1"/>
          <w:numId w:val="1"/>
        </w:numPr>
        <w:spacing w:line="276" w:lineRule="auto"/>
        <w:ind w:left="426" w:hanging="284"/>
        <w:jc w:val="both"/>
      </w:pPr>
      <w:r>
        <w:t xml:space="preserve">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</w:t>
      </w:r>
      <w:proofErr w:type="gramStart"/>
      <w:r>
        <w:t>к</w:t>
      </w:r>
      <w:proofErr w:type="gramEnd"/>
      <w:r>
        <w:t xml:space="preserve"> обучающимся </w:t>
      </w:r>
      <w:r w:rsidR="00AF051F">
        <w:t>школы</w:t>
      </w:r>
      <w:r>
        <w:t xml:space="preserve"> могут быть применены следующие виды поощрений:</w:t>
      </w:r>
    </w:p>
    <w:p w:rsidR="00386072" w:rsidRDefault="00386072" w:rsidP="004C483F">
      <w:pPr>
        <w:pStyle w:val="a4"/>
        <w:numPr>
          <w:ilvl w:val="0"/>
          <w:numId w:val="19"/>
        </w:numPr>
        <w:spacing w:line="276" w:lineRule="auto"/>
        <w:ind w:left="567" w:hanging="284"/>
        <w:jc w:val="both"/>
      </w:pPr>
      <w:r>
        <w:t>Объявление благодарности учащемуся;</w:t>
      </w:r>
    </w:p>
    <w:p w:rsidR="00386072" w:rsidRDefault="00386072" w:rsidP="004C483F">
      <w:pPr>
        <w:pStyle w:val="a4"/>
        <w:numPr>
          <w:ilvl w:val="0"/>
          <w:numId w:val="19"/>
        </w:numPr>
        <w:spacing w:line="276" w:lineRule="auto"/>
        <w:ind w:left="567" w:hanging="284"/>
        <w:jc w:val="both"/>
      </w:pPr>
      <w:r>
        <w:t>Направление благодарственного письма родителям (законным представителям) учащегося;</w:t>
      </w:r>
    </w:p>
    <w:p w:rsidR="00386072" w:rsidRDefault="00386072" w:rsidP="004C483F">
      <w:pPr>
        <w:pStyle w:val="a4"/>
        <w:numPr>
          <w:ilvl w:val="0"/>
          <w:numId w:val="19"/>
        </w:numPr>
        <w:spacing w:line="276" w:lineRule="auto"/>
        <w:ind w:left="567" w:hanging="284"/>
        <w:jc w:val="both"/>
      </w:pPr>
      <w:r>
        <w:t>Награждение почетной грамотой и (или) дипломом;</w:t>
      </w:r>
    </w:p>
    <w:p w:rsidR="00386072" w:rsidRDefault="00386072" w:rsidP="004C483F">
      <w:pPr>
        <w:pStyle w:val="a4"/>
        <w:numPr>
          <w:ilvl w:val="0"/>
          <w:numId w:val="19"/>
        </w:numPr>
        <w:spacing w:line="276" w:lineRule="auto"/>
        <w:ind w:left="567" w:hanging="284"/>
        <w:jc w:val="both"/>
      </w:pPr>
      <w:r>
        <w:t>Награждение ценным подарком;</w:t>
      </w:r>
    </w:p>
    <w:p w:rsidR="00386072" w:rsidRDefault="00386072" w:rsidP="004C483F">
      <w:pPr>
        <w:pStyle w:val="a4"/>
        <w:numPr>
          <w:ilvl w:val="0"/>
          <w:numId w:val="19"/>
        </w:numPr>
        <w:spacing w:line="276" w:lineRule="auto"/>
        <w:ind w:left="567" w:hanging="284"/>
        <w:jc w:val="both"/>
      </w:pPr>
      <w:r>
        <w:t>Представление к награждению золотой или серебряной медалью.</w:t>
      </w:r>
    </w:p>
    <w:p w:rsidR="00386072" w:rsidRDefault="00386072" w:rsidP="004C483F">
      <w:pPr>
        <w:pStyle w:val="a4"/>
        <w:numPr>
          <w:ilvl w:val="1"/>
          <w:numId w:val="1"/>
        </w:numPr>
        <w:spacing w:line="276" w:lineRule="auto"/>
        <w:ind w:left="426" w:hanging="284"/>
        <w:jc w:val="both"/>
      </w:pPr>
      <w:r>
        <w:t xml:space="preserve"> Процедура применения поощрений.</w:t>
      </w:r>
    </w:p>
    <w:p w:rsidR="00741113" w:rsidRDefault="00741113" w:rsidP="004C483F">
      <w:pPr>
        <w:pStyle w:val="a4"/>
        <w:numPr>
          <w:ilvl w:val="0"/>
          <w:numId w:val="21"/>
        </w:numPr>
        <w:spacing w:line="276" w:lineRule="auto"/>
        <w:ind w:left="567" w:hanging="284"/>
        <w:jc w:val="both"/>
      </w:pPr>
      <w:r>
        <w:t xml:space="preserve">Объявление благодарности </w:t>
      </w:r>
      <w:proofErr w:type="gramStart"/>
      <w:r>
        <w:t>обучающемуся</w:t>
      </w:r>
      <w:proofErr w:type="gramEnd"/>
      <w:r>
        <w:t xml:space="preserve">, объявление благодарности законным представителям учащегося могут применять все педагогические работники </w:t>
      </w:r>
      <w:r w:rsidR="00AF051F">
        <w:t>Школы</w:t>
      </w:r>
      <w:r>
        <w:t xml:space="preserve"> при проявлении учащимися активности с положительным результатом.</w:t>
      </w:r>
    </w:p>
    <w:p w:rsidR="00741113" w:rsidRDefault="00741113" w:rsidP="004C483F">
      <w:pPr>
        <w:pStyle w:val="a4"/>
        <w:numPr>
          <w:ilvl w:val="0"/>
          <w:numId w:val="21"/>
        </w:numPr>
        <w:spacing w:line="276" w:lineRule="auto"/>
        <w:ind w:left="567" w:hanging="284"/>
        <w:jc w:val="both"/>
      </w:pPr>
      <w:r>
        <w:t xml:space="preserve">Награждение почетной грамотой (дипломом) может осуществляться администрацией </w:t>
      </w:r>
      <w:r w:rsidR="00AF051F">
        <w:t>Школы</w:t>
      </w:r>
      <w: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внутренней деятельности на уровне </w:t>
      </w:r>
      <w:r w:rsidR="00AF051F">
        <w:t>Школы</w:t>
      </w:r>
      <w:r>
        <w:t xml:space="preserve"> и (или) муниципального образования, на территории которого находится </w:t>
      </w:r>
      <w:r w:rsidR="00AF051F">
        <w:t>Школа</w:t>
      </w:r>
      <w:r>
        <w:t>.</w:t>
      </w:r>
    </w:p>
    <w:p w:rsidR="00741113" w:rsidRDefault="00741113" w:rsidP="004C483F">
      <w:pPr>
        <w:pStyle w:val="a4"/>
        <w:numPr>
          <w:ilvl w:val="0"/>
          <w:numId w:val="21"/>
        </w:numPr>
        <w:spacing w:line="276" w:lineRule="auto"/>
        <w:ind w:left="567" w:hanging="284"/>
        <w:jc w:val="both"/>
      </w:pPr>
      <w: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AF051F">
        <w:t>Школы</w:t>
      </w:r>
      <w:r>
        <w:t xml:space="preserve"> за особые успехи, достигнутые на уровне муниципального образования, субъекта Российской Федерации</w:t>
      </w:r>
      <w:r w:rsidR="00EF072B">
        <w:t>.</w:t>
      </w:r>
    </w:p>
    <w:p w:rsidR="00EF072B" w:rsidRDefault="00EF072B" w:rsidP="004C483F">
      <w:pPr>
        <w:pStyle w:val="a4"/>
        <w:numPr>
          <w:ilvl w:val="0"/>
          <w:numId w:val="21"/>
        </w:numPr>
        <w:spacing w:line="276" w:lineRule="auto"/>
        <w:ind w:left="567" w:hanging="284"/>
        <w:jc w:val="both"/>
      </w:pPr>
      <w:r>
        <w:t xml:space="preserve"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 </w:t>
      </w:r>
      <w:r w:rsidR="00AF051F">
        <w:t>Школе</w:t>
      </w:r>
      <w:r>
        <w:t>.</w:t>
      </w:r>
    </w:p>
    <w:p w:rsidR="00EF072B" w:rsidRDefault="00EF072B" w:rsidP="004C483F">
      <w:pPr>
        <w:pStyle w:val="a4"/>
        <w:numPr>
          <w:ilvl w:val="1"/>
          <w:numId w:val="1"/>
        </w:numPr>
        <w:spacing w:line="276" w:lineRule="auto"/>
        <w:ind w:left="426" w:hanging="284"/>
        <w:jc w:val="both"/>
      </w:pPr>
      <w:r>
        <w:t xml:space="preserve">За нарушение Устава, настоящих Правил и иных локальных нормативных актов </w:t>
      </w:r>
      <w:r w:rsidR="00AF051F">
        <w:t>Школы</w:t>
      </w:r>
      <w:r>
        <w:t xml:space="preserve">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воздействия:</w:t>
      </w:r>
    </w:p>
    <w:p w:rsidR="00EF072B" w:rsidRDefault="004C483F" w:rsidP="004C483F">
      <w:pPr>
        <w:spacing w:line="276" w:lineRule="auto"/>
        <w:ind w:left="567" w:hanging="284"/>
        <w:jc w:val="both"/>
      </w:pPr>
      <w:r>
        <w:t>—</w:t>
      </w:r>
      <w:r w:rsidR="00EF072B">
        <w:t xml:space="preserve"> меры воспитательного характера;</w:t>
      </w:r>
    </w:p>
    <w:p w:rsidR="00EF072B" w:rsidRDefault="004C483F" w:rsidP="004C483F">
      <w:pPr>
        <w:spacing w:line="276" w:lineRule="auto"/>
        <w:ind w:left="567" w:hanging="284"/>
        <w:jc w:val="both"/>
      </w:pPr>
      <w:r>
        <w:t>—</w:t>
      </w:r>
      <w:r w:rsidR="00EF072B">
        <w:t xml:space="preserve"> дисциплинарные взыскания.</w:t>
      </w:r>
    </w:p>
    <w:p w:rsidR="00EF072B" w:rsidRDefault="006A49BD" w:rsidP="004C483F">
      <w:pPr>
        <w:spacing w:line="276" w:lineRule="auto"/>
        <w:ind w:left="426" w:hanging="284"/>
        <w:jc w:val="both"/>
      </w:pPr>
      <w:r>
        <w:t>5.4.</w:t>
      </w:r>
      <w:r w:rsidR="00EF072B">
        <w:t xml:space="preserve">Меры воспитательного характера </w:t>
      </w:r>
      <w:r w:rsidR="00313FED">
        <w:t xml:space="preserve">представляют собой действия администрации </w:t>
      </w:r>
      <w:r w:rsidR="00AF051F">
        <w:t>Школы</w:t>
      </w:r>
      <w:r w:rsidR="00313FED">
        <w:t xml:space="preserve">, его педагогических работников, направленные на разъяснение недопустимости правил поведения в </w:t>
      </w:r>
      <w:r w:rsidR="00AF051F">
        <w:t>Школе</w:t>
      </w:r>
      <w:r w:rsidR="00313FED">
        <w:t>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313FED" w:rsidRDefault="006A49BD" w:rsidP="004C483F">
      <w:pPr>
        <w:spacing w:line="276" w:lineRule="auto"/>
        <w:ind w:left="426" w:hanging="284"/>
        <w:jc w:val="both"/>
      </w:pPr>
      <w:r>
        <w:t>5.5.</w:t>
      </w:r>
      <w:r w:rsidR="00313FED">
        <w:t>К учащемуся могут быть применены следующие меры дисциплинарного взыскания:</w:t>
      </w:r>
    </w:p>
    <w:p w:rsidR="00313FED" w:rsidRDefault="00313FED" w:rsidP="004C483F">
      <w:pPr>
        <w:spacing w:line="276" w:lineRule="auto"/>
        <w:ind w:left="426" w:hanging="284"/>
        <w:jc w:val="both"/>
      </w:pPr>
      <w:r>
        <w:t xml:space="preserve">       замечание;</w:t>
      </w:r>
    </w:p>
    <w:p w:rsidR="00313FED" w:rsidRDefault="00313FED" w:rsidP="004C483F">
      <w:pPr>
        <w:spacing w:line="276" w:lineRule="auto"/>
        <w:ind w:left="426" w:hanging="284"/>
        <w:jc w:val="both"/>
      </w:pPr>
      <w:r>
        <w:t xml:space="preserve">       выговор;</w:t>
      </w:r>
    </w:p>
    <w:p w:rsidR="00313FED" w:rsidRDefault="00313FED" w:rsidP="004C483F">
      <w:pPr>
        <w:spacing w:line="276" w:lineRule="auto"/>
        <w:ind w:left="426" w:hanging="284"/>
        <w:jc w:val="both"/>
      </w:pPr>
      <w:r>
        <w:t xml:space="preserve">       отчисление из </w:t>
      </w:r>
      <w:r w:rsidR="00AF051F">
        <w:t>Школы</w:t>
      </w:r>
      <w:r>
        <w:t>.</w:t>
      </w:r>
    </w:p>
    <w:p w:rsidR="00313FED" w:rsidRDefault="006A49BD" w:rsidP="004C483F">
      <w:pPr>
        <w:spacing w:line="276" w:lineRule="auto"/>
        <w:ind w:left="567" w:hanging="284"/>
        <w:jc w:val="both"/>
      </w:pPr>
      <w:r>
        <w:t>5.5.1.</w:t>
      </w:r>
      <w:r w:rsidR="00313FED">
        <w:t>Применение дисциплинарных взысканий.</w:t>
      </w:r>
    </w:p>
    <w:p w:rsidR="00313FED" w:rsidRDefault="004C483F" w:rsidP="004C483F">
      <w:pPr>
        <w:spacing w:line="276" w:lineRule="auto"/>
        <w:ind w:left="709" w:hanging="284"/>
        <w:jc w:val="both"/>
      </w:pPr>
      <w:proofErr w:type="gramStart"/>
      <w:r>
        <w:t xml:space="preserve">— </w:t>
      </w:r>
      <w:r w:rsidR="00313FED">
        <w:t xml:space="preserve">Дисциплинарное взыскания применяется не позднее одного месяца со дня обнаружения дисциплинарного проступка и не позднее мести месяцев со дня его совершения, не считая времени болезни обучающегося, пребывания его на каникулах, а также времени, необходимого </w:t>
      </w:r>
      <w:r w:rsidR="00313FED">
        <w:lastRenderedPageBreak/>
        <w:t xml:space="preserve">на учет мнения Совета учащихся, Родительского комитета, но не более семи учебных дней со дня предоставления директору </w:t>
      </w:r>
      <w:r w:rsidR="00AF051F">
        <w:t>Школы</w:t>
      </w:r>
      <w:r w:rsidR="00313FED">
        <w:t xml:space="preserve"> мотивированного мнения указанных советов в письменной форме.</w:t>
      </w:r>
      <w:proofErr w:type="gramEnd"/>
    </w:p>
    <w:p w:rsidR="00731A62" w:rsidRDefault="004C483F" w:rsidP="004C483F">
      <w:pPr>
        <w:spacing w:line="276" w:lineRule="auto"/>
        <w:ind w:left="709" w:hanging="284"/>
        <w:jc w:val="both"/>
      </w:pPr>
      <w:r>
        <w:t xml:space="preserve">— </w:t>
      </w:r>
      <w:r w:rsidR="00731A62">
        <w:t>За каждый дисциплинарный проступок может быть применено только одно дисциплинарное взыскание.</w:t>
      </w:r>
    </w:p>
    <w:p w:rsidR="00731A62" w:rsidRDefault="004C483F" w:rsidP="004C483F">
      <w:pPr>
        <w:spacing w:line="276" w:lineRule="auto"/>
        <w:ind w:left="709" w:hanging="284"/>
        <w:jc w:val="both"/>
      </w:pPr>
      <w:r>
        <w:t xml:space="preserve">— </w:t>
      </w:r>
      <w:r w:rsidR="00731A62"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731A62" w:rsidRDefault="006A49BD" w:rsidP="004C483F">
      <w:pPr>
        <w:spacing w:line="276" w:lineRule="auto"/>
        <w:ind w:left="567" w:hanging="284"/>
        <w:jc w:val="both"/>
      </w:pPr>
      <w:r>
        <w:t>5.5.2.</w:t>
      </w:r>
      <w:r w:rsidR="00731A62">
        <w:t>Дисциплинарные взыскания не применяются в отношении учащихся начальных классов.</w:t>
      </w:r>
    </w:p>
    <w:p w:rsidR="006A49BD" w:rsidRDefault="006A49BD" w:rsidP="004C483F">
      <w:pPr>
        <w:spacing w:line="276" w:lineRule="auto"/>
        <w:ind w:left="567" w:hanging="284"/>
        <w:jc w:val="both"/>
      </w:pPr>
      <w:r>
        <w:t>5.5.3.</w:t>
      </w:r>
      <w:r w:rsidR="00731A62"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обращение к директору </w:t>
      </w:r>
      <w:r w:rsidR="00AF051F">
        <w:t>Школы</w:t>
      </w:r>
      <w:r w:rsidR="00731A62">
        <w:t xml:space="preserve"> того или иного </w:t>
      </w:r>
      <w:r>
        <w:t>участника образовательных отношений.</w:t>
      </w:r>
    </w:p>
    <w:p w:rsidR="00731A62" w:rsidRDefault="006A49BD" w:rsidP="004C483F">
      <w:pPr>
        <w:spacing w:line="276" w:lineRule="auto"/>
        <w:ind w:left="567" w:hanging="284"/>
        <w:jc w:val="both"/>
      </w:pPr>
      <w:r>
        <w:t>5.5.4.При получении письменного заявления о совершении обучающимся дисциплинарного проступка директор в течение трех рабочих дней предает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A49BD" w:rsidRDefault="006A49BD" w:rsidP="004C483F">
      <w:pPr>
        <w:spacing w:line="276" w:lineRule="auto"/>
        <w:ind w:left="567" w:hanging="284"/>
        <w:jc w:val="both"/>
      </w:pPr>
      <w:r>
        <w:t>5.5.5.В случае признания обучающегося виновным в совершении дисциплинарного проступка, комиссией выносится решение о применении и к нему соответствующего дисциплинарного взыскания.</w:t>
      </w:r>
    </w:p>
    <w:p w:rsidR="00563C9F" w:rsidRDefault="00563C9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4C483F">
        <w:rPr>
          <w:b/>
        </w:rPr>
        <w:t>Отчисление</w:t>
      </w:r>
      <w:r>
        <w:t xml:space="preserve">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</w:t>
      </w:r>
      <w:r w:rsidR="004C483F">
        <w:t xml:space="preserve"> </w:t>
      </w:r>
      <w:r>
        <w:t>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учащихся, нарушает их права и права работников, а также нормальное функционирование ОУ.</w:t>
      </w:r>
    </w:p>
    <w:p w:rsidR="00563C9F" w:rsidRDefault="00563C9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C654B6">
        <w:rPr>
          <w:b/>
        </w:rPr>
        <w:t>Отчисление</w:t>
      </w:r>
      <w:r>
        <w:t xml:space="preserve">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 и (или) меры дисциплинарного взыскания сняты в установленном порядке.</w:t>
      </w:r>
    </w:p>
    <w:p w:rsidR="00313FED" w:rsidRDefault="00563C9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C654B6">
        <w:rPr>
          <w:b/>
        </w:rPr>
        <w:t>Решение об отчислении</w:t>
      </w:r>
      <w:r>
        <w:t xml:space="preserve">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</w:t>
      </w:r>
      <w:r w:rsidR="006731AF"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731AF" w:rsidRDefault="00AF051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Школа</w:t>
      </w:r>
      <w:r w:rsidR="005B3886">
        <w:t xml:space="preserve"> обязан</w:t>
      </w:r>
      <w:r>
        <w:t>а</w:t>
      </w:r>
      <w:r w:rsidR="006731AF">
        <w:t xml:space="preserve"> незамедлительно проинформировать отдел по опеке об отчислении несовершеннолетнего обучающегося в качестве меры дисциплинарного взыскания.</w:t>
      </w:r>
    </w:p>
    <w:p w:rsidR="006731AF" w:rsidRDefault="006731A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C654B6">
        <w:rPr>
          <w:b/>
        </w:rPr>
        <w:t xml:space="preserve">Дисциплинарное взыскания </w:t>
      </w:r>
      <w:r>
        <w:t xml:space="preserve">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E431EB">
        <w:t>Школе</w:t>
      </w:r>
      <w: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731AF" w:rsidRDefault="006731A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731AF" w:rsidRDefault="006731A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6731AF" w:rsidRDefault="006731AF" w:rsidP="004C483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Директор </w:t>
      </w:r>
      <w:r w:rsidR="00E431EB">
        <w:t>Школы</w:t>
      </w:r>
      <w:bookmarkStart w:id="0" w:name="_GoBack"/>
      <w:bookmarkEnd w:id="0"/>
      <w: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учащихся или Совета родителей. </w:t>
      </w:r>
    </w:p>
    <w:p w:rsidR="002A6F8F" w:rsidRDefault="002A6F8F" w:rsidP="004C483F">
      <w:pPr>
        <w:spacing w:line="276" w:lineRule="auto"/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Индира Зохрабовна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15.05.2021 по 15.05.2022</w:t>
            </w:r>
          </w:p>
        </w:tc>
      </w:tr>
    </w:tbl>
    <w:sectPr xmlns:w="http://schemas.openxmlformats.org/wordprocessingml/2006/main" w:rsidR="002A6F8F" w:rsidSect="00E0496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756">
    <w:multiLevelType w:val="hybridMultilevel"/>
    <w:lvl w:ilvl="0" w:tplc="49756172">
      <w:start w:val="1"/>
      <w:numFmt w:val="decimal"/>
      <w:lvlText w:val="%1."/>
      <w:lvlJc w:val="left"/>
      <w:pPr>
        <w:ind w:left="720" w:hanging="360"/>
      </w:pPr>
    </w:lvl>
    <w:lvl w:ilvl="1" w:tplc="49756172" w:tentative="1">
      <w:start w:val="1"/>
      <w:numFmt w:val="lowerLetter"/>
      <w:lvlText w:val="%2."/>
      <w:lvlJc w:val="left"/>
      <w:pPr>
        <w:ind w:left="1440" w:hanging="360"/>
      </w:pPr>
    </w:lvl>
    <w:lvl w:ilvl="2" w:tplc="49756172" w:tentative="1">
      <w:start w:val="1"/>
      <w:numFmt w:val="lowerRoman"/>
      <w:lvlText w:val="%3."/>
      <w:lvlJc w:val="right"/>
      <w:pPr>
        <w:ind w:left="2160" w:hanging="180"/>
      </w:pPr>
    </w:lvl>
    <w:lvl w:ilvl="3" w:tplc="49756172" w:tentative="1">
      <w:start w:val="1"/>
      <w:numFmt w:val="decimal"/>
      <w:lvlText w:val="%4."/>
      <w:lvlJc w:val="left"/>
      <w:pPr>
        <w:ind w:left="2880" w:hanging="360"/>
      </w:pPr>
    </w:lvl>
    <w:lvl w:ilvl="4" w:tplc="49756172" w:tentative="1">
      <w:start w:val="1"/>
      <w:numFmt w:val="lowerLetter"/>
      <w:lvlText w:val="%5."/>
      <w:lvlJc w:val="left"/>
      <w:pPr>
        <w:ind w:left="3600" w:hanging="360"/>
      </w:pPr>
    </w:lvl>
    <w:lvl w:ilvl="5" w:tplc="49756172" w:tentative="1">
      <w:start w:val="1"/>
      <w:numFmt w:val="lowerRoman"/>
      <w:lvlText w:val="%6."/>
      <w:lvlJc w:val="right"/>
      <w:pPr>
        <w:ind w:left="4320" w:hanging="180"/>
      </w:pPr>
    </w:lvl>
    <w:lvl w:ilvl="6" w:tplc="49756172" w:tentative="1">
      <w:start w:val="1"/>
      <w:numFmt w:val="decimal"/>
      <w:lvlText w:val="%7."/>
      <w:lvlJc w:val="left"/>
      <w:pPr>
        <w:ind w:left="5040" w:hanging="360"/>
      </w:pPr>
    </w:lvl>
    <w:lvl w:ilvl="7" w:tplc="49756172" w:tentative="1">
      <w:start w:val="1"/>
      <w:numFmt w:val="lowerLetter"/>
      <w:lvlText w:val="%8."/>
      <w:lvlJc w:val="left"/>
      <w:pPr>
        <w:ind w:left="5760" w:hanging="360"/>
      </w:pPr>
    </w:lvl>
    <w:lvl w:ilvl="8" w:tplc="4975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55">
    <w:multiLevelType w:val="hybridMultilevel"/>
    <w:lvl w:ilvl="0" w:tplc="25512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4F0"/>
      </v:shape>
    </w:pict>
  </w:numPicBullet>
  <w:abstractNum w:abstractNumId="0">
    <w:nsid w:val="00B55BDC"/>
    <w:multiLevelType w:val="hybridMultilevel"/>
    <w:tmpl w:val="8B522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23CFB"/>
    <w:multiLevelType w:val="hybridMultilevel"/>
    <w:tmpl w:val="7532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6DC"/>
    <w:multiLevelType w:val="hybridMultilevel"/>
    <w:tmpl w:val="FE4EA4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86AA0"/>
    <w:multiLevelType w:val="hybridMultilevel"/>
    <w:tmpl w:val="9BE4E7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AD138E"/>
    <w:multiLevelType w:val="hybridMultilevel"/>
    <w:tmpl w:val="C2BA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5108"/>
    <w:multiLevelType w:val="hybridMultilevel"/>
    <w:tmpl w:val="D5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544B"/>
    <w:multiLevelType w:val="hybridMultilevel"/>
    <w:tmpl w:val="F016393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27E2425C"/>
    <w:multiLevelType w:val="hybridMultilevel"/>
    <w:tmpl w:val="22A2E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51ADC"/>
    <w:multiLevelType w:val="hybridMultilevel"/>
    <w:tmpl w:val="2FA4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075C4"/>
    <w:multiLevelType w:val="hybridMultilevel"/>
    <w:tmpl w:val="550E5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191887"/>
    <w:multiLevelType w:val="multilevel"/>
    <w:tmpl w:val="09B24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CB38E4"/>
    <w:multiLevelType w:val="hybridMultilevel"/>
    <w:tmpl w:val="6F00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0707"/>
    <w:multiLevelType w:val="hybridMultilevel"/>
    <w:tmpl w:val="7B5A9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56729"/>
    <w:multiLevelType w:val="hybridMultilevel"/>
    <w:tmpl w:val="D2CC53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86AE4"/>
    <w:multiLevelType w:val="hybridMultilevel"/>
    <w:tmpl w:val="F8186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315FD"/>
    <w:multiLevelType w:val="hybridMultilevel"/>
    <w:tmpl w:val="9BD83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3E2A62"/>
    <w:multiLevelType w:val="hybridMultilevel"/>
    <w:tmpl w:val="5A784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4C2120"/>
    <w:multiLevelType w:val="hybridMultilevel"/>
    <w:tmpl w:val="27E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672F"/>
    <w:multiLevelType w:val="hybridMultilevel"/>
    <w:tmpl w:val="8BE2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E40C8A"/>
    <w:multiLevelType w:val="hybridMultilevel"/>
    <w:tmpl w:val="866A3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965097"/>
    <w:multiLevelType w:val="hybridMultilevel"/>
    <w:tmpl w:val="EFB82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0C5BB1"/>
    <w:multiLevelType w:val="hybridMultilevel"/>
    <w:tmpl w:val="C2943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20"/>
  </w:num>
  <w:num w:numId="8">
    <w:abstractNumId w:val="7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"/>
  </w:num>
  <w:num w:numId="16">
    <w:abstractNumId w:val="18"/>
  </w:num>
  <w:num w:numId="17">
    <w:abstractNumId w:val="15"/>
  </w:num>
  <w:num w:numId="18">
    <w:abstractNumId w:val="9"/>
  </w:num>
  <w:num w:numId="19">
    <w:abstractNumId w:val="21"/>
  </w:num>
  <w:num w:numId="20">
    <w:abstractNumId w:val="14"/>
  </w:num>
  <w:num w:numId="21">
    <w:abstractNumId w:val="16"/>
  </w:num>
  <w:num w:numId="22">
    <w:abstractNumId w:val="12"/>
  </w:num>
  <w:num w:numId="29755">
    <w:abstractNumId w:val="29755"/>
  </w:num>
  <w:num w:numId="29756">
    <w:abstractNumId w:val="2975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F"/>
    <w:rsid w:val="000358A8"/>
    <w:rsid w:val="002A6F8F"/>
    <w:rsid w:val="00313FED"/>
    <w:rsid w:val="00386072"/>
    <w:rsid w:val="004230B8"/>
    <w:rsid w:val="004374CB"/>
    <w:rsid w:val="004449B8"/>
    <w:rsid w:val="004C483F"/>
    <w:rsid w:val="00554AEA"/>
    <w:rsid w:val="00563C9F"/>
    <w:rsid w:val="005A44F6"/>
    <w:rsid w:val="005B3886"/>
    <w:rsid w:val="005E31CA"/>
    <w:rsid w:val="005E6FF5"/>
    <w:rsid w:val="0063124D"/>
    <w:rsid w:val="006731AF"/>
    <w:rsid w:val="006A49BD"/>
    <w:rsid w:val="006D6DCB"/>
    <w:rsid w:val="00731A62"/>
    <w:rsid w:val="00741113"/>
    <w:rsid w:val="007A660D"/>
    <w:rsid w:val="007D463E"/>
    <w:rsid w:val="009359A9"/>
    <w:rsid w:val="00AF051F"/>
    <w:rsid w:val="00B852F9"/>
    <w:rsid w:val="00BC0AC7"/>
    <w:rsid w:val="00BD320E"/>
    <w:rsid w:val="00C654B6"/>
    <w:rsid w:val="00C76DF9"/>
    <w:rsid w:val="00C93848"/>
    <w:rsid w:val="00E04968"/>
    <w:rsid w:val="00E431EB"/>
    <w:rsid w:val="00EE2DF0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F8F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69197973" Type="http://schemas.openxmlformats.org/officeDocument/2006/relationships/footnotes" Target="footnotes.xml"/><Relationship Id="rId941820360" Type="http://schemas.openxmlformats.org/officeDocument/2006/relationships/endnotes" Target="endnotes.xml"/><Relationship Id="rId446651260" Type="http://schemas.openxmlformats.org/officeDocument/2006/relationships/comments" Target="comments.xml"/><Relationship Id="rId578030891" Type="http://schemas.microsoft.com/office/2011/relationships/commentsExtended" Target="commentsExtended.xml"/><Relationship Id="rId432577573" Type="http://schemas.microsoft.com/office/2011/relationships/people" Target="peop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ywKnmWRaICZwMTyXjGqkdOfcJyI=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</SignatureValue>
  <KeyInfo>
    <X509Data>
      <X509Certificate>MIIFgjCCA2oCFGmuXN4bNSDagNvjEsKHZo/19nwpMA0GCSqGSIb3DQEBCwUAMIGQ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69197973"/>
            <mdssi:RelationshipReference SourceId="rId941820360"/>
            <mdssi:RelationshipReference SourceId="rId446651260"/>
            <mdssi:RelationshipReference SourceId="rId578030891"/>
            <mdssi:RelationshipReference SourceId="rId432577573"/>
          </Transform>
          <Transform Algorithm="http://www.w3.org/TR/2001/REC-xml-c14n-20010315"/>
        </Transforms>
        <DigestMethod Algorithm="http://www.w3.org/2000/09/xmldsig#sha1"/>
        <DigestValue>qWl+ewSxW/3rvP9KvkKn0KLAVDQ=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qiCTPD2oIEbqkeKbt7mVHw9o8UM=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YPBW26nApeOdVcNRKxGovwfMRVI=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7hHqdnNO5MP1DeN8GpVThEOT0Ys=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zoHE58nP7crwrML0zUHgRMnp/ew=</DigestValue>
      </Reference>
      <Reference URI="/word/styles.xml?ContentType=application/vnd.openxmlformats-officedocument.wordprocessingml.styles+xml">
        <DigestMethod Algorithm="http://www.w3.org/2000/09/xmldsig#sha1"/>
        <DigestValue>voP+MiI1poUg00mYAZ0SeA39xvY=</DigestValue>
      </Reference>
      <Reference URI="/word/stylesWithEffects.xml?ContentType=application/vnd.ms-word.stylesWithEffects+xml">
        <DigestMethod Algorithm="http://www.w3.org/2000/09/xmldsig#sha1"/>
        <DigestValue>6akRDsxA9ZnFAPQMcJQEayi56Ro=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2021-05-15T12:08:10Z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7</cp:revision>
  <dcterms:created xsi:type="dcterms:W3CDTF">2018-10-04T04:43:00Z</dcterms:created>
  <dcterms:modified xsi:type="dcterms:W3CDTF">2018-10-04T04:53:00Z</dcterms:modified>
</cp:coreProperties>
</file>