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6A00" w:rsidRPr="00A76A00" w:rsidRDefault="00A76A00" w:rsidP="00A76A0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>
        <w:rPr>
          <w:rFonts w:ascii="Arial" w:eastAsia="Times New Roman" w:hAnsi="Arial" w:cs="Arial"/>
          <w:noProof/>
          <w:color w:val="000000"/>
          <w:sz w:val="27"/>
          <w:szCs w:val="27"/>
          <w:lang w:eastAsia="ru-RU"/>
        </w:rPr>
        <w:drawing>
          <wp:inline distT="0" distB="0" distL="0" distR="0">
            <wp:extent cx="1967865" cy="2511425"/>
            <wp:effectExtent l="19050" t="0" r="0" b="0"/>
            <wp:docPr id="1" name="Рисунок 1" descr="http://ped-kopilka.ru/upload/blogs2/2017/2/8824_7ff0f14ba89fb51b7834c02322540d16.jpe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ed-kopilka.ru/upload/blogs2/2017/2/8824_7ff0f14ba89fb51b7834c02322540d16.jpeg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7865" cy="2511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76A00" w:rsidRPr="00A76A00" w:rsidRDefault="00A76A00" w:rsidP="00A76A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A00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A76A00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 xml:space="preserve">Консультация "Федеральный государственный образовательный стандарт дошкольного образования". Клюка Наталия Александровна, воспитатель МБДОУ "Детский сад комбинированного вида №46 "Солнышко", </w:t>
      </w:r>
      <w:proofErr w:type="gramStart"/>
      <w:r w:rsidRPr="00A76A00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г</w:t>
      </w:r>
      <w:proofErr w:type="gramEnd"/>
      <w:r w:rsidRPr="00A76A00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.о. Королёв Московской области. Материал адресован работникам дошкольного образования, родителям дошкольников. </w:t>
      </w:r>
      <w:r w:rsidRPr="00A76A00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A76A00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A76A00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>Дошкольное образование</w:t>
      </w:r>
      <w:r w:rsidRPr="00A76A00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 — первая и, пожалуй, одна из важнейших ступеней образовательной системы. Сложно переоценить её значение, ведь основная задача дошкольного образования — гармоничное всестороннее развитие ребенка и создание фундаментальной базы для его дальнейшего обучения и личностного развития. Собственно, поэтому данный уровень образования заслуживает особого внимания и правильной организации учебного процесса.</w:t>
      </w:r>
      <w:r w:rsidRPr="00A76A00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A76A00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>Что же такое ФГОС дошкольного образования?</w:t>
      </w:r>
      <w:r w:rsidRPr="00A76A00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 Это четко структурированный документ требований к организации учебно-воспитательной работы в ДОУ. </w:t>
      </w:r>
      <w:r w:rsidRPr="00A76A00">
        <w:rPr>
          <w:rFonts w:ascii="Arial" w:eastAsia="Times New Roman" w:hAnsi="Arial" w:cs="Arial"/>
          <w:i/>
          <w:iCs/>
          <w:color w:val="000000"/>
          <w:sz w:val="27"/>
          <w:szCs w:val="27"/>
          <w:bdr w:val="none" w:sz="0" w:space="0" w:color="auto" w:frame="1"/>
          <w:shd w:val="clear" w:color="auto" w:fill="FFFFFF"/>
          <w:lang w:eastAsia="ru-RU"/>
        </w:rPr>
        <w:t>(Ниже прилагается сам документ).</w:t>
      </w:r>
      <w:r w:rsidRPr="00A76A00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</w:p>
    <w:p w:rsidR="00A76A00" w:rsidRPr="00A76A00" w:rsidRDefault="00A76A00" w:rsidP="00A76A00">
      <w:pPr>
        <w:shd w:val="clear" w:color="auto" w:fill="FFFFFF"/>
        <w:spacing w:after="182" w:line="383" w:lineRule="atLeast"/>
        <w:jc w:val="both"/>
        <w:rPr>
          <w:rFonts w:ascii="Trebuchet MS" w:eastAsia="Times New Roman" w:hAnsi="Trebuchet MS" w:cs="Times New Roman"/>
          <w:b/>
          <w:bCs/>
          <w:color w:val="833713"/>
          <w:sz w:val="38"/>
          <w:szCs w:val="38"/>
          <w:lang w:eastAsia="ru-RU"/>
        </w:rPr>
      </w:pPr>
      <w:r w:rsidRPr="00A76A00">
        <w:rPr>
          <w:rFonts w:ascii="Trebuchet MS" w:eastAsia="Times New Roman" w:hAnsi="Trebuchet MS" w:cs="Times New Roman"/>
          <w:b/>
          <w:bCs/>
          <w:color w:val="833713"/>
          <w:sz w:val="38"/>
          <w:szCs w:val="38"/>
          <w:lang w:eastAsia="ru-RU"/>
        </w:rPr>
        <w:t>МИНИСТЕРСТВО ОБРАЗОВАНИЯ И НАУКИ</w:t>
      </w:r>
      <w:r w:rsidRPr="00A76A00">
        <w:rPr>
          <w:rFonts w:ascii="Trebuchet MS" w:eastAsia="Times New Roman" w:hAnsi="Trebuchet MS" w:cs="Times New Roman"/>
          <w:b/>
          <w:bCs/>
          <w:color w:val="833713"/>
          <w:sz w:val="38"/>
          <w:szCs w:val="38"/>
          <w:lang w:eastAsia="ru-RU"/>
        </w:rPr>
        <w:br/>
        <w:t>РОССИЙСКОЙ ФЕДЕРАЦИИ</w:t>
      </w:r>
      <w:r w:rsidRPr="00A76A00">
        <w:rPr>
          <w:rFonts w:ascii="Trebuchet MS" w:eastAsia="Times New Roman" w:hAnsi="Trebuchet MS" w:cs="Times New Roman"/>
          <w:b/>
          <w:bCs/>
          <w:color w:val="833713"/>
          <w:sz w:val="38"/>
          <w:szCs w:val="38"/>
          <w:lang w:eastAsia="ru-RU"/>
        </w:rPr>
        <w:br/>
        <w:t>«17 » октября 2013 г. №1155</w:t>
      </w:r>
    </w:p>
    <w:p w:rsidR="00A76A00" w:rsidRPr="00A76A00" w:rsidRDefault="00A76A00" w:rsidP="00A76A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A00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Об утверждении федерального государственного образовательного стандарта дошкольного образования.</w:t>
      </w:r>
      <w:r w:rsidRPr="00A76A00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A76A00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A76A00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 xml:space="preserve">В соответствии с пунктом 6 части 1 статьи 6 Федерального закона от 29 декабря 2012 г. № 273-ФЗ «Об образовании в Российской Федерации» (Собрание законодательства Российской Федерации, 2012, № 53, ст. 7598; 2013, № 19, ст. 2326; № 30, ст.4036), подпунктом 5.2.41 Положения о Министерстве образования и науки Российской Федерации, утверждённого постановлением Правительства Российской Федерации от 3 июня 2013 г. № 466 (Собрание законодательства Российской Федерации, 2013, № 23, ст. 2923; № 33, ст. 4386; № </w:t>
      </w:r>
      <w:proofErr w:type="gramStart"/>
      <w:r w:rsidRPr="00A76A00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 xml:space="preserve">37, ст. 4702), пунктом </w:t>
      </w:r>
      <w:r w:rsidRPr="00A76A00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lastRenderedPageBreak/>
        <w:t>7 Правил разработки, утверждения федеральных государственных образовательных стандартов и внесения в них изменений, утверждённых постановлением Правительства Российской Федерации от 5 августа 2013 г. № 661 (Собрание законодательства Российской Федерации, 2013, № 33, ст. 4377), приказываю:</w:t>
      </w:r>
      <w:r w:rsidRPr="00A76A00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A76A00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1.</w:t>
      </w:r>
      <w:proofErr w:type="gramEnd"/>
      <w:r w:rsidRPr="00A76A00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 xml:space="preserve"> Утвердить прилагаемый федеральный государственный образовательный стандарт дошкольного образования.</w:t>
      </w:r>
      <w:r w:rsidRPr="00A76A00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A76A00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2. Признать утратившими силу приказы Министерства образования и науки Российской Федерации:</w:t>
      </w:r>
      <w:r w:rsidRPr="00A76A00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A76A00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от 23 ноября 2009 г. № 655 «Об утверждении и введении в действие федеральных государственных требований к структуре основной общеобразовательной программы дошкольного образования» (зарегистрирован Министерством юстиции Российской Федерации 8 февраля 2010 г., регистрационный № 16299);</w:t>
      </w:r>
      <w:r w:rsidRPr="00A76A00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A76A00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от 20 июля 2011 г. № 2151 «Об утверждении федеральных государственных требований к условиям реализации основной общеобразовательной программы дошкольного образования» (зарегистрирован Министерством юстиции Российской Федерации 14 ноября 2011 г., регистрационный № 22303).</w:t>
      </w:r>
      <w:r w:rsidRPr="00A76A00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A76A00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3. Настоящий приказ вступает в силу с 1 января 2014 года. Министр Д.В.Ливанов</w:t>
      </w:r>
      <w:r w:rsidRPr="00A76A00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A76A00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A76A00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A76A00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Приложение</w:t>
      </w:r>
    </w:p>
    <w:p w:rsidR="00A76A00" w:rsidRPr="00A76A00" w:rsidRDefault="00A76A00" w:rsidP="00A76A00">
      <w:pPr>
        <w:shd w:val="clear" w:color="auto" w:fill="FFFFFF"/>
        <w:spacing w:after="182" w:line="383" w:lineRule="atLeast"/>
        <w:jc w:val="both"/>
        <w:rPr>
          <w:rFonts w:ascii="Trebuchet MS" w:eastAsia="Times New Roman" w:hAnsi="Trebuchet MS" w:cs="Times New Roman"/>
          <w:b/>
          <w:bCs/>
          <w:color w:val="833713"/>
          <w:sz w:val="38"/>
          <w:szCs w:val="38"/>
          <w:lang w:eastAsia="ru-RU"/>
        </w:rPr>
      </w:pPr>
      <w:r w:rsidRPr="00A76A00">
        <w:rPr>
          <w:rFonts w:ascii="Trebuchet MS" w:eastAsia="Times New Roman" w:hAnsi="Trebuchet MS" w:cs="Times New Roman"/>
          <w:b/>
          <w:bCs/>
          <w:color w:val="833713"/>
          <w:sz w:val="38"/>
          <w:szCs w:val="38"/>
          <w:lang w:eastAsia="ru-RU"/>
        </w:rPr>
        <w:t>УТВЕРЖДЕН</w:t>
      </w:r>
    </w:p>
    <w:p w:rsidR="00A76A00" w:rsidRDefault="00A76A00" w:rsidP="00A76A00">
      <w:pPr>
        <w:spacing w:after="0" w:line="240" w:lineRule="auto"/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</w:pPr>
      <w:r w:rsidRPr="00A76A00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приказом Министерства образования</w:t>
      </w:r>
      <w:r w:rsidRPr="00A76A00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A76A00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и науки Российской Федерации</w:t>
      </w:r>
      <w:r w:rsidRPr="00A76A00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A76A00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от « 17 » октября 2013 г. № 1155</w:t>
      </w:r>
    </w:p>
    <w:p w:rsidR="00FC50B4" w:rsidRPr="00A76A00" w:rsidRDefault="00FC50B4" w:rsidP="00A76A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6A00" w:rsidRPr="00A76A00" w:rsidRDefault="00FC50B4" w:rsidP="00A76A00">
      <w:pPr>
        <w:shd w:val="clear" w:color="auto" w:fill="FFFFFF"/>
        <w:spacing w:after="182" w:line="383" w:lineRule="atLeast"/>
        <w:jc w:val="both"/>
        <w:rPr>
          <w:rFonts w:ascii="Trebuchet MS" w:eastAsia="Times New Roman" w:hAnsi="Trebuchet MS" w:cs="Times New Roman"/>
          <w:b/>
          <w:bCs/>
          <w:color w:val="833713"/>
          <w:sz w:val="38"/>
          <w:szCs w:val="38"/>
          <w:lang w:eastAsia="ru-RU"/>
        </w:rPr>
      </w:pPr>
      <w:r>
        <w:rPr>
          <w:rFonts w:ascii="Trebuchet MS" w:eastAsia="Times New Roman" w:hAnsi="Trebuchet MS" w:cs="Times New Roman"/>
          <w:b/>
          <w:bCs/>
          <w:color w:val="833713"/>
          <w:sz w:val="38"/>
          <w:szCs w:val="38"/>
          <w:lang w:eastAsia="ru-RU"/>
        </w:rPr>
        <w:t>ФЕДЕРАЛЬНЫЙ</w:t>
      </w:r>
      <w:r w:rsidR="00A76A00" w:rsidRPr="00A76A00">
        <w:rPr>
          <w:rFonts w:ascii="Trebuchet MS" w:eastAsia="Times New Roman" w:hAnsi="Trebuchet MS" w:cs="Times New Roman"/>
          <w:b/>
          <w:bCs/>
          <w:color w:val="833713"/>
          <w:sz w:val="38"/>
          <w:szCs w:val="38"/>
          <w:lang w:eastAsia="ru-RU"/>
        </w:rPr>
        <w:t>ГОСУДАРСТВЕННЫЙ ОБРАЗОВАТЕЛЬНЫЙ </w:t>
      </w:r>
      <w:r w:rsidR="00A76A00" w:rsidRPr="00A76A00">
        <w:rPr>
          <w:rFonts w:ascii="Trebuchet MS" w:eastAsia="Times New Roman" w:hAnsi="Trebuchet MS" w:cs="Times New Roman"/>
          <w:b/>
          <w:bCs/>
          <w:color w:val="833713"/>
          <w:sz w:val="38"/>
          <w:szCs w:val="38"/>
          <w:lang w:eastAsia="ru-RU"/>
        </w:rPr>
        <w:br/>
        <w:t>СТАНДАРТ ДОШКОЛЬНОГО ОБРАЗОВАНИЯ</w:t>
      </w:r>
    </w:p>
    <w:p w:rsidR="00FC50B4" w:rsidRPr="00FC50B4" w:rsidRDefault="00A76A00" w:rsidP="00FC50B4">
      <w:pPr>
        <w:pStyle w:val="a6"/>
        <w:numPr>
          <w:ilvl w:val="0"/>
          <w:numId w:val="1"/>
        </w:numPr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</w:pPr>
      <w:r w:rsidRPr="00FC50B4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>ОБЩИЕ ПОЛОЖЕНИЯ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1.1. Настоящий федеральный государственный образовательный стандарт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дошкольного образования (далее — Стандарт) представляет собой совокупность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обязательных требований к дошкольному образованию.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Предметом регулирования Стандарта являются отношения в сфере образования, возникающие при реализации образовательной программы дошкольного образования (далее - Программа).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lastRenderedPageBreak/>
        <w:t>Образовательная деятельность по Программе осуществляется организациями,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осуществляющими образовательную деятельность, индивидуальными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предпринимателями (далее вместе - Организации).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Положения настоящего Стандарта могут использоваться родителями (законными представителями) при получении детьми дошкольного образования в форме семейного образования.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 xml:space="preserve">1.2. </w:t>
      </w:r>
      <w:proofErr w:type="gramStart"/>
      <w:r w:rsidRPr="00FC50B4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>Стандарт разработан на основе</w:t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 Конституции Российской Федерации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и законодательства Российской Федерации и с учётом Конвенции ООН о правах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ребёнка, в основе которых заложены следующие основные принципы: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 xml:space="preserve">1) поддержка разнообразия детства; сохранение уникальности и </w:t>
      </w:r>
      <w:proofErr w:type="spellStart"/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самоценности</w:t>
      </w:r>
      <w:proofErr w:type="spellEnd"/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 xml:space="preserve"> детства как важного этапа в общем развитии человека, </w:t>
      </w:r>
      <w:proofErr w:type="spellStart"/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самоценность</w:t>
      </w:r>
      <w:proofErr w:type="spellEnd"/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 xml:space="preserve"> детства - понимание (рассмотрение) детства как периода жизни значимого самого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по себе, без всяких условий;</w:t>
      </w:r>
      <w:proofErr w:type="gramEnd"/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 xml:space="preserve"> значимого тем, что происходит с ребенком сейчас, а не тем, что этот период есть период подготовки к следующему периоду;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2) личностно-развивающий и гуманистический характер взаимодействия взрослых (родителей (законных представителей), педагогических и иных работников Организации) и детей;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3) уважение личности ребенка;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4) реализация Программы в формах, специфических для детей данной возрастной группы, прежде всего в форме игры, познавательной и исследовательской деятельности, в форме творческой активности, обеспечивающей художественно-эстетическое развитие ребенка.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>1.3. В Стандарте учитываются: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1) индивидуальные потребности ребенка, связанные с его жизненной ситуацией и состоянием здоровья, определяющие особые условия получения им образования (далее - особые образовательные потребности), индивидуальные потребности отдельных категорий детей, в том числе с ограниченными возможностями здоровья;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 xml:space="preserve">2) возможности освоения ребёнком Программы на разных </w:t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lastRenderedPageBreak/>
        <w:t>этапах её реализации.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>1.4. Основные принципы дошкольного образования: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1) полноценное проживание ребёнком всех этапов детства (младенческого, раннего и дошкольного возраста), обогащение (амплификация) детского развития;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2) построение образовательной деятельности на основе индивидуальных особенностей каждого ребенка, при котором сам ребенок становится активным в выборе содержания своего образования, становится субъектом образования (далее - индивидуализация дошкольного образования);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3) содействие и сотрудничество детей и взрослых, признание ребенка полноценным участником (субъектом) образовательных отношений;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4) поддержка инициативы детей в различных видах деятельности;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5) сотрудничество Организации с семьёй;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 xml:space="preserve">6) приобщение детей к </w:t>
      </w:r>
      <w:proofErr w:type="spellStart"/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социокультурным</w:t>
      </w:r>
      <w:proofErr w:type="spellEnd"/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 xml:space="preserve"> нормам, традициям семьи, общества и государства;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7) формирование познавательных интересов и познавательных действий ребенка в различных видах деятельности;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8) возрастная адекватность дошкольного образования (соответствие условий, требований, методов возрасту и особенностям развития);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9) учёт этнокультурной ситуации развития детей.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 xml:space="preserve">1.5. </w:t>
      </w:r>
      <w:proofErr w:type="gramStart"/>
      <w:r w:rsidRPr="00FC50B4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>Стандарт направлен на достижение следующих целей: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1) повышение социального статуса дошкольного образования;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2) обеспечение государством равенства возможностей для каждого ребёнка в получении качественного дошкольного образования;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3) обеспечение государственных гарантий уровня и качества дошкольного образования на основе единства обязательных требований к условиям реализации образовательных программ дошкольного образования, их структуре и результатам их освоения;</w:t>
      </w:r>
      <w:proofErr w:type="gramEnd"/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4) сохранение единства образовательного пространства Российской Федерации относительно уровня дошкольного образования.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 xml:space="preserve">1.6. </w:t>
      </w:r>
      <w:proofErr w:type="gramStart"/>
      <w:r w:rsidRPr="00FC50B4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>Стандарт направлен на решение следующих задач: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1) охраны и укрепления физического и психического здоровья детей, в том числе их эмоционального благополучия;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lastRenderedPageBreak/>
        <w:t>2) обеспечения равных возможностей для полноценного развития каждого ребёнка в период дошкольного детства независимо от места жительства, пола, нации, языка, социального статуса, психофизиологических и других особенностей (в том числе ограниченных возможностей здоровья);</w:t>
      </w:r>
      <w:proofErr w:type="gramEnd"/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 xml:space="preserve">3) обеспечения преемственности целей, задач и содержания образования, реализуемых в рамках образовательных программ различных уровней (далее </w:t>
      </w:r>
      <w:proofErr w:type="gramStart"/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-п</w:t>
      </w:r>
      <w:proofErr w:type="gramEnd"/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реемственность основных образовательных программ дошкольного и начального общего образования);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4) создания благоприятных условий развития детей в соответствии с их возрастными и индивидуальными особенностями и склонностями, развития способностей и творческого потенциала каждого ребёнка как субъекта отношений с самим собой, другими детьми, взрослыми и миром;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proofErr w:type="gramStart"/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 xml:space="preserve">5) объединения обучения и воспитания в целостный образовательный процесс на основе духовно-нравственных и </w:t>
      </w:r>
      <w:proofErr w:type="spellStart"/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социокультурных</w:t>
      </w:r>
      <w:proofErr w:type="spellEnd"/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 xml:space="preserve"> ценностей и принятых в обществе правил и норм поведения в интересах человека, семьи, общества;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6) формирования общей культуры личности детей, в том числе ценностей здорового образа жизни, развития их социальных, нравственных, эстетических, интеллектуальных, физических качеств, инициативности, самостоятельности и ответственности ребёнка, формирования предпосылок учебной деятельности;</w:t>
      </w:r>
      <w:proofErr w:type="gramEnd"/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7) обеспечения вариативности и разнообразия содержания Программ и организационных форм дошкольного образования, возможности формирования Программ различной направленности с учётом образовательных потребностей, способностей и состояния здоровья детей;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 xml:space="preserve">8) формирования </w:t>
      </w:r>
      <w:proofErr w:type="spellStart"/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социокультурной</w:t>
      </w:r>
      <w:proofErr w:type="spellEnd"/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 xml:space="preserve"> среды, соответствующей возрастным, индивидуальным, психологическим и физиологическим особенностям детей;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9) обеспечения психолого-педагогической поддержки семьи и повышения компетентности родителей (законных представителей) в вопросах развития и образования, охраны и укрепления здоровья детей.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>1.7. Стандарт является основой для: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1) разработки Программы;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 xml:space="preserve">2) разработки вариативных примерных образовательных </w:t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lastRenderedPageBreak/>
        <w:t>программ дошкольного образования (далее - примерные программы);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3) разработки нормативов финансового обеспечения реализации Программы и нормативных затрат на оказание государственной (муниципальной) услуги в сфере дошкольного образования;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4) объективной оценки соответствия образовательной деятельности Организации требованиям Стандарта;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5) формирования содержания профессионального образования и дополнительного профессионального образования педагогических работников, а также проведения их аттестации;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6) оказания помощи родителям (законным представителям) в воспитании детей, охране и укреплении их физического и психического здоровья, в развитии индивидуальных способностей и необходимой коррекции нарушений их развития.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>1.8. Станда</w:t>
      </w:r>
      <w:proofErr w:type="gramStart"/>
      <w:r w:rsidRPr="00FC50B4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>рт вкл</w:t>
      </w:r>
      <w:proofErr w:type="gramEnd"/>
      <w:r w:rsidRPr="00FC50B4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>ючает в себя требования к: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структуре Программы и ее объему;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условиям реализации Программы;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результатам освоения Программы.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>1.9. Программа реализуется на государственном языке Российской Федерации.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Программа может предусматривать возможность реализации на родном языке из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числа языков народов Российской Федерации. Реализация Программы на родном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языке из числа языков народов Российской Федерации не должна осуществляться в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ущерб получению образования на государственном языке Российской Федерации.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>П. ТРЕБОВАНИЯ К СТРУКТУРЕ ОБРАЗОВАТЕЛЬНОЙ ПРОГРАММЫ ДОШКОЛЬНОГО ОБРАЗОВАНИЯ И ЕЕ ОБЪЕМУ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>2.1. Программа определяет</w:t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 содержание и организацию образовательной деятельности на уровне дошкольного образования.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 xml:space="preserve">Программа обеспечивает развитие личности детей дошкольного возраста в различных видах общения и деятельности с учётом их возрастных, индивидуальных психологических и </w:t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lastRenderedPageBreak/>
        <w:t>физиологических особенностей и должна быть направлена на решение задач, указанных в пункте 1.6 Стандарта.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2.2. Структурные подразделения в одной Организации (далее - Группы) могут реализовывать разные Программы.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2.3. Программа формируется как программа психолого-педагогической поддержки позитивной социализации и индивидуализации, развития личности детей дошкольного возраста и определяет комплекс основных характеристик дошкольного образования (объём, содержание и планируемые результаты в виде целевых ориентиров дошкольного образования).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>2.4. Программа направлена на: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 xml:space="preserve">создание условий развития ребенка, открывающих возможности для его позитивной социализации, его личностного развития, развития инициативы и творческих способностей на основе сотрудничества </w:t>
      </w:r>
      <w:proofErr w:type="gramStart"/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со</w:t>
      </w:r>
      <w:proofErr w:type="gramEnd"/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 xml:space="preserve"> взрослыми и сверстниками и соответствующим возрасту видам деятельности;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на создание развивающей образовательной среды, которая представляет собой систему условий социализации и индивидуализации детей.</w:t>
      </w:r>
    </w:p>
    <w:p w:rsidR="00170536" w:rsidRPr="00170536" w:rsidRDefault="00A76A00" w:rsidP="00FC50B4">
      <w:pPr>
        <w:pStyle w:val="a6"/>
        <w:numPr>
          <w:ilvl w:val="0"/>
          <w:numId w:val="1"/>
        </w:numPr>
      </w:pP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>2.5. Программа разрабатывается и утверждается Организацией самостоятельно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в соответствии с настоящим Стандартом и с учётом Примерных программ.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При разработке Программы Организация определяет продолжительность пребывания детей в Организации, режим работы Организации в соответствии с объёмом решаемых задач образовательной деятельности, предельную наполняемость Групп. Организация может разрабатывать и реализовывать в Группах различные Программы с разной продолжительностью пребывания детей в течение суток, в том числе Групп кратковременного пребывания детей, Групп полного и продлённого дня, Групп круглосуточного пребывания, Групп детей разного возраста от двух месяцев до восьми лет, в том числе разновозрастных Групп. При круглосуточном пребывании детей в Группе реализация программы осуществляется не более 14 часов с учетом режима дня и возрастных категорий детей.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 xml:space="preserve">Программа может реализовываться в течение всего времени </w:t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lastRenderedPageBreak/>
        <w:t>пребывания детей в Организации.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>2.6. Содержание Программы должно обеспечивать </w:t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развитие личности,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мотивации и способностей детей в различных видах деятельности и охватывать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следующие структурные единицы, представляющие определенные направления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развития и образования детей (далее - образовательные области):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социально-коммуникативное развитие; познавательное развитие; речевое развитие; художественно-эстетическое развитие; физическое развитие.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b/>
          <w:bCs/>
          <w:color w:val="000000"/>
          <w:sz w:val="27"/>
          <w:u w:val="single"/>
          <w:lang w:eastAsia="ru-RU"/>
        </w:rPr>
        <w:t>Социально-коммуникативное развитие</w:t>
      </w:r>
      <w:r w:rsidRPr="00FC50B4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> </w:t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 xml:space="preserve">направлено на усвоение норм и ценностей, принятых в обществе, включая моральные и нравственные ценности; развитие общения и взаимодействия ребёнка </w:t>
      </w:r>
      <w:proofErr w:type="gramStart"/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со</w:t>
      </w:r>
      <w:proofErr w:type="gramEnd"/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 xml:space="preserve"> взрослыми и сверстниками; становление самостоятельности, целенаправленности и </w:t>
      </w:r>
      <w:proofErr w:type="spellStart"/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саморегуляции</w:t>
      </w:r>
      <w:proofErr w:type="spellEnd"/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 xml:space="preserve"> собственных действий; развитие социального и эмоционального интеллекта, эмоциональной отзывчивости, сопереживания, формирование готовности к совместной деятельности со сверстниками, формирование уважительного отношения и чувства принадлежности к своей семье и к сообществу детей и взрослых в Организации; формирование позитивных установок к различным видам труда и творчества; формирование основ безопасного поведения в быту, социуме, природе.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b/>
          <w:bCs/>
          <w:color w:val="000000"/>
          <w:sz w:val="27"/>
          <w:u w:val="single"/>
          <w:lang w:eastAsia="ru-RU"/>
        </w:rPr>
        <w:t>Познавательное развитие</w:t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 xml:space="preserve"> предполагает развитие интересов детей, любознательности и познавательной мотивации; формирование познавательных действий, становление сознания; развитие воображения и творческой активности; </w:t>
      </w:r>
      <w:proofErr w:type="gramStart"/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 xml:space="preserve">формирование первичных представлений о себе, других людях, объектах окружающего мира, о свойствах и отношениях объектов окружающего мира (форме, цвете, размере, материале, звучании, ритме, темпе, количестве, числе, части и целом, пространстве и времени, движении и покое, причинах и следствиях и др.), о малой родине и Отечестве, представлений о </w:t>
      </w:r>
      <w:proofErr w:type="spellStart"/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социокультурных</w:t>
      </w:r>
      <w:proofErr w:type="spellEnd"/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 xml:space="preserve"> ценностях нашего народа, об отечественных традициях и праздниках, о планете Земля как</w:t>
      </w:r>
      <w:proofErr w:type="gramEnd"/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 xml:space="preserve"> </w:t>
      </w:r>
      <w:proofErr w:type="gramStart"/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общем</w:t>
      </w:r>
      <w:proofErr w:type="gramEnd"/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 xml:space="preserve"> доме людей, об особенностях её природы, многообразии стран и народов мира.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proofErr w:type="gramStart"/>
      <w:r w:rsidRPr="00FC50B4">
        <w:rPr>
          <w:rFonts w:ascii="Arial" w:eastAsia="Times New Roman" w:hAnsi="Arial" w:cs="Arial"/>
          <w:b/>
          <w:bCs/>
          <w:color w:val="000000"/>
          <w:sz w:val="27"/>
          <w:u w:val="single"/>
          <w:lang w:eastAsia="ru-RU"/>
        </w:rPr>
        <w:lastRenderedPageBreak/>
        <w:t>Речевое развитие</w:t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 включает владение речью как средством общения и культуры; обогащение активного словаря; развитие связной, грамматически правильной диалогической и монологической речи; развитие речевого творчества; развитие звуковой и интонационной культуры речи, фонематического слуха; знакомство с книжной культурой, детской литературой, понимание на слух текстов различных жанров детской литературы; формирование звуковой аналитико-синтетической активности как предпосылки обучения грамоте.</w:t>
      </w:r>
      <w:proofErr w:type="gramEnd"/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b/>
          <w:bCs/>
          <w:color w:val="000000"/>
          <w:sz w:val="27"/>
          <w:u w:val="single"/>
          <w:lang w:eastAsia="ru-RU"/>
        </w:rPr>
        <w:t>Художественно-эстетическое развитие</w:t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 предполагает развитие предпосылок ценностно-смыслового восприятия и понимания произведений искусства (словесного, музыкального, изобразительного), мира природы; становление эстетического отношения к окружающему миру; формирование элементарных представлений о видах искусства; восприятие музыки, художественной литературы, фольклора; стимулирование сопереживания персонажам художественных произведений; реализацию самостоятельной творческой деятельности детей (изобразительной, конструктивно-модельной, музыкальной и др.).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b/>
          <w:bCs/>
          <w:color w:val="000000"/>
          <w:sz w:val="27"/>
          <w:u w:val="single"/>
          <w:lang w:eastAsia="ru-RU"/>
        </w:rPr>
        <w:t>Физическое развитие</w:t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 xml:space="preserve"> включает приобретение опыта в следующих видах деятельности детей: двигательной, в том числе связанной с выполнением упражнений, направленных на развитие таких физических качеств, как координация и гибкость; </w:t>
      </w:r>
      <w:proofErr w:type="gramStart"/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 xml:space="preserve">способствующих правильному формированию опорно-двигательной системы организма, развитию равновесия, координации движения, крупной и мелкой моторики обеих рук, а также с правильным, не наносящем ущерба организму, выполнением основных движений (ходьба, бег, мягкие прыжки, повороты в обе стороны), формирование начальных представлений о некоторых видах спорта, овладение подвижными играми с правилами; становление целенаправленности и </w:t>
      </w:r>
      <w:proofErr w:type="spellStart"/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саморегуляции</w:t>
      </w:r>
      <w:proofErr w:type="spellEnd"/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 xml:space="preserve"> в двигательной сфере;</w:t>
      </w:r>
      <w:proofErr w:type="gramEnd"/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 xml:space="preserve"> становление ценностей здорового образа жизни, овладение его элементарными нормами и правилами (в питании, двигательном режиме, закаливании, при формировании полезных привычек и др.). 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 xml:space="preserve">2.7. </w:t>
      </w:r>
      <w:proofErr w:type="gramStart"/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 xml:space="preserve">Конкретное содержание указанных образовательных областей зависит от возрастных и индивидуальных особенностей детей, определяется целями и задачами </w:t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lastRenderedPageBreak/>
        <w:t>Программы и может реализовываться в различных видах деятельности (общении, игре, познавательно-исследовательской деятельности - как сквозных механизмах развития ребенка):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в младенческом возрасте (2 месяца - 1 год) - непосредственное эмоциональное общение с взрослым, манипулирование с предметами и познавательно-исследовательские действия, восприятие музыки, детских песен и стихов, двигательная активность и</w:t>
      </w:r>
      <w:proofErr w:type="gramEnd"/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 xml:space="preserve"> </w:t>
      </w:r>
      <w:proofErr w:type="gramStart"/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тактильно-двигательные игры;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в раннем возрасте (1 год - 3 года) - предметная деятельность и игры с составными и динамическими игрушками; экспериментирование с материалами и веществами (песок, вода, тесто и пр.), общение с взрослым и совместные игры со сверстниками под руководством взрослого, самообслуживание и действия с бытовыми предметами-орудиями (ложка, совок, лопатка и пр.), восприятие смысла музыки, сказок, стихов, рассматривание картинок, двигательная активность;</w:t>
      </w:r>
      <w:proofErr w:type="gramEnd"/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 xml:space="preserve">для детей дошкольного возраста (3 года - 8 лет) - ряд видов деятельности, таких как игровая, включая сюжетно-ролевую игру, игру с правилами и другие виды игры, коммуникативная (общение и взаимодействие </w:t>
      </w:r>
      <w:proofErr w:type="gramStart"/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со</w:t>
      </w:r>
      <w:proofErr w:type="gramEnd"/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 xml:space="preserve"> взрослыми и сверстниками), познавательно-исследовательская (исследования объектов окружающего мира и экспериментирования с ними), а также восприятие художественной литературы и фольклора, самообслуживание и элементарный бытовой труд (в помещении и на улице), конструирование из </w:t>
      </w:r>
      <w:proofErr w:type="gramStart"/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разного материала, включая конструкторы, модули, бумагу, природный и иной материал, изобразительная (рисование;, лепка, аппликация), музыкальная (восприятие и понимание смысла музыкальных произведений, пение, музыкально-ритмические движения, игры на детских музыкальных инструментах) и двигательная (овладение основными движениями) формы активности ребенка.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>2.8.</w:t>
      </w:r>
      <w:proofErr w:type="gramEnd"/>
      <w:r w:rsidRPr="00FC50B4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 xml:space="preserve"> Содержание Программы должно отражать следующие аспекты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образовательной среды для ребёнка дошкольного возраста: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1) предметно-пространственная развивающая образовательная среда;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 xml:space="preserve">2) характер взаимодействия </w:t>
      </w:r>
      <w:proofErr w:type="gramStart"/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со</w:t>
      </w:r>
      <w:proofErr w:type="gramEnd"/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 xml:space="preserve"> взрослыми;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3) характер взаимодействия с другими детьми;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 xml:space="preserve">4) система отношений ребёнка к миру, к другим людям, к себе </w:t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lastRenderedPageBreak/>
        <w:t>самому.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>2.9. Программа состоит из обязательной части и части, формируемой</w:t>
      </w:r>
      <w:r w:rsidRPr="00FC50B4">
        <w:rPr>
          <w:rFonts w:ascii="Arial" w:eastAsia="Times New Roman" w:hAnsi="Arial" w:cs="Arial"/>
          <w:b/>
          <w:bCs/>
          <w:color w:val="000000"/>
          <w:sz w:val="27"/>
          <w:szCs w:val="27"/>
          <w:bdr w:val="none" w:sz="0" w:space="0" w:color="auto" w:frame="1"/>
          <w:shd w:val="clear" w:color="auto" w:fill="FFFFFF"/>
          <w:lang w:eastAsia="ru-RU"/>
        </w:rPr>
        <w:br/>
      </w:r>
      <w:r w:rsidRPr="00FC50B4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>участниками образовательных отношений.</w:t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 Обе части являются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взаимодополняющими и необходимыми с точки зрения реализации требований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Стандарта.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>Обязательная часть Программы предполагает </w:t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комплексность подхода, обеспечивая развитие детей во всех пяти взаимодополняющих образовательных областях (пункт 2.5 Стандарта).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В части, формируемой участниками образовательных отношений, должны быть представлены выбранные и/или разработанные самостоятельно участниками образовательных отношений Программы, направленные на развитие детей в одной или нескольких образовательных областях, видах деятельности и/или культурных практиках (далее - парциальные образовательные программы), методики, формы организации образовательной работы.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2.10. Объём обязательной части Программы рекомендуется не менее 60% от её общего объёма; части, формируемой участниками образовательных отношений, не более 40%.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>2.11. Программа включает три основных раздела: целевой, содержательный и организационный</w:t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, в каждом из которых отражается обязательная часть и часть, формируемая участниками образовательных отношений.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>2.11.1. Целевой раздел</w:t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 включает в себя пояснительную записку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и планируемые результаты освоения программы.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Пояснительная записка должна раскрывать: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цели и задачи реализации Программы;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принципы и подходы к формированию Программы;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значимые для разработки и реализации Программы характеристики, в том числе характеристики особенностей развития детей раннего и дошкольного возраста.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 xml:space="preserve">Планируемые результаты освоения Программы конкретизируют требования Стандарта к целевым ориентирам в обязательной части и части, формируемой участниками образовательных отношений, с учетом возрастных возможностей и индивидуальных различий (индивидуальных траекторий </w:t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lastRenderedPageBreak/>
        <w:t>развития) детей, а также особенностей развития детей с ограниченными возможностями здоровья, в том числе детей-инвалидов (далее - дети с ограниченными возможностями здоровья).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>2.11.2. Содержательный раздел</w:t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 представляет общее содержание Программы,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обеспечивающее полноценное развитие личности детей.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proofErr w:type="gramStart"/>
      <w:r w:rsidRPr="00FC50B4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>Содержательный раздел Программы должен включать: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>а) описание образовательной деятельности</w:t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 в соответствии с направлениями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развития ребенка, представленными в пяти образовательных областях, с учётом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используемых вариативных примерных основных образовательных программ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дошкольного образования и методических пособий, обеспечивающих реализацию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данного содержания;</w:t>
      </w:r>
      <w:proofErr w:type="gramEnd"/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>б) описание вариативных форм, способов, методов и средств реализации</w:t>
      </w:r>
      <w:r w:rsidRPr="00FC50B4">
        <w:rPr>
          <w:rFonts w:ascii="Arial" w:eastAsia="Times New Roman" w:hAnsi="Arial" w:cs="Arial"/>
          <w:b/>
          <w:bCs/>
          <w:color w:val="000000"/>
          <w:sz w:val="27"/>
          <w:szCs w:val="27"/>
          <w:bdr w:val="none" w:sz="0" w:space="0" w:color="auto" w:frame="1"/>
          <w:shd w:val="clear" w:color="auto" w:fill="FFFFFF"/>
          <w:lang w:eastAsia="ru-RU"/>
        </w:rPr>
        <w:br/>
      </w:r>
      <w:r w:rsidRPr="00FC50B4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>Программы</w:t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 с учётом возрастных и индивидуальных особенностей воспитанников,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специфики их образовательных потребностей и интересов;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>в) описание образовательной деятельности по профессиональной коррекции</w:t>
      </w:r>
      <w:r w:rsidRPr="00FC50B4">
        <w:rPr>
          <w:rFonts w:ascii="Arial" w:eastAsia="Times New Roman" w:hAnsi="Arial" w:cs="Arial"/>
          <w:b/>
          <w:bCs/>
          <w:color w:val="000000"/>
          <w:sz w:val="27"/>
          <w:szCs w:val="27"/>
          <w:bdr w:val="none" w:sz="0" w:space="0" w:color="auto" w:frame="1"/>
          <w:shd w:val="clear" w:color="auto" w:fill="FFFFFF"/>
          <w:lang w:eastAsia="ru-RU"/>
        </w:rPr>
        <w:br/>
      </w:r>
      <w:r w:rsidRPr="00FC50B4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>нарушений развития детей </w:t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в случае, если эта работа предусмотрена Программой.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>В содержательном разделе Программы должны быть представлены: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а) особенности образовательной деятельности разных видов и культурных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практик;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б) способы и направления поддержки детской инициативы;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в) особенности взаимодействия педагогического коллектива с семьями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воспитанников;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г) иные характеристики содержания Программы, наиболее существенные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с точки зрения авторов Программы.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>Часть Программы, формируемая участниками образовательных отношений</w:t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 xml:space="preserve">, может включать различные </w:t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lastRenderedPageBreak/>
        <w:t>направления, выбранные участниками образовательных отношений из числа парциальных и иных программ и/или созданных ими самостоятельно.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proofErr w:type="gramStart"/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Данная часть Программы должна учитывать образовательные потребности, интересы и мотивы детей, членов их семей и педагогов и, в частности, может быть ориентирована на: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 xml:space="preserve">специфику национальных, </w:t>
      </w:r>
      <w:proofErr w:type="spellStart"/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социокультурных</w:t>
      </w:r>
      <w:proofErr w:type="spellEnd"/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 xml:space="preserve"> и иных условий, в которых осуществляется образовательная деятельность;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выбор тех парциальных образовательных программ и форм организации работы с детьми, которые в наибольшей степени соответствуют потребностям и интересам детей, а также возможностям педагогического коллектива;</w:t>
      </w:r>
      <w:proofErr w:type="gramEnd"/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 xml:space="preserve"> сложившиеся традиции Организации или Группы.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Содержание коррекционной работы и/или инклюзивного образования включается в Программу, если планируется её освоение детьми с ограниченными возможностями здоровья.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Данный раздел должен содержать специальные условия для получения образования детьми с ограниченными возможностями здоровья, в том числе механизмы адаптации Программы для указанных детей, использование специальных образовательных программ и методов, специальных методических пособий и дидактических материалов, проведение групповых и индивидуальных коррекционных занятий и осуществления квалифицированной коррекции нарушений их развития.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proofErr w:type="gramStart"/>
      <w:r w:rsidRPr="00FC50B4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>Коррекционная работа и/или инклюзивное образование должны быть направлены на: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1) обеспечение коррекции нарушений развития различных категорий детей с ограниченными возможностями здоровья, оказание им квалифицированной помощи в освоении Программы;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2) освоение детьми с ограниченными возможностями здоровья Программы, их разностороннее развитие с учётом возрастных и индивидуальных особенностей и особых образовательных потребностей, социальной адаптации.</w:t>
      </w:r>
      <w:proofErr w:type="gramEnd"/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 xml:space="preserve">Коррекционная работа и/или инклюзивное образование детей с ограниченными возможностями здоровья, осваивающих Программу в Группах комбинированной и компенсирующей направленности (в том числе и для детей со сложными (комплексными) нарушениями), должны учитывать особенности </w:t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lastRenderedPageBreak/>
        <w:t>развития и специфические образовательные потребности каждой категории детей.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>В случае организации инклюзивного образования</w:t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 по основаниям, не связанным с ограниченными возможностями здоровья детей, выделение данного раздела не является обязательным; в случае же его выделения содержание данного раздела определяется Организацией самостоятельно.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>2.11.3. Организационный раздел должен содержать</w:t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 описание материально-технического обеспечения Программы, обеспеченности методическими материалами и средствами обучения и воспитания, включать распорядок и /или режим дня, а также особенности традиционных событий, праздников, мероприятий; особенности организации развивающей предметно-пространственной среды.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>2.12. В случае если обязательная часть Программы соответствует примерной</w:t>
      </w:r>
      <w:r w:rsidRPr="00FC50B4">
        <w:rPr>
          <w:rFonts w:ascii="Arial" w:eastAsia="Times New Roman" w:hAnsi="Arial" w:cs="Arial"/>
          <w:b/>
          <w:bCs/>
          <w:color w:val="000000"/>
          <w:sz w:val="27"/>
          <w:szCs w:val="27"/>
          <w:bdr w:val="none" w:sz="0" w:space="0" w:color="auto" w:frame="1"/>
          <w:shd w:val="clear" w:color="auto" w:fill="FFFFFF"/>
          <w:lang w:eastAsia="ru-RU"/>
        </w:rPr>
        <w:br/>
      </w:r>
      <w:r w:rsidRPr="00FC50B4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>программе, </w:t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она оформляется в виде ссылки на соответствующую примерную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 xml:space="preserve">программу. Обязательная часть должна быть </w:t>
      </w:r>
      <w:proofErr w:type="gramStart"/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представлена</w:t>
      </w:r>
      <w:proofErr w:type="gramEnd"/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 xml:space="preserve"> развёрнуто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в соответствии с пунктом 2.11 Стандарта, в случае если она не соответствует одной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из примерных программ.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>Часть Программы, формируемая участниками образовательных отношений, может быть представлена</w:t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 в виде ссылок на соответствующую методическую литературу, позволяющую ознакомиться с содержанием выбранных участниками образовательных отношений парциальных программ, методик, форм организации образовательной работы.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>2.13. Дополнительным разделом Программы является текст её краткой</w:t>
      </w:r>
      <w:r w:rsidRPr="00FC50B4">
        <w:rPr>
          <w:rFonts w:ascii="Arial" w:eastAsia="Times New Roman" w:hAnsi="Arial" w:cs="Arial"/>
          <w:b/>
          <w:bCs/>
          <w:color w:val="000000"/>
          <w:sz w:val="27"/>
          <w:szCs w:val="27"/>
          <w:bdr w:val="none" w:sz="0" w:space="0" w:color="auto" w:frame="1"/>
          <w:shd w:val="clear" w:color="auto" w:fill="FFFFFF"/>
          <w:lang w:eastAsia="ru-RU"/>
        </w:rPr>
        <w:br/>
      </w:r>
      <w:r w:rsidRPr="00FC50B4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>презентации.</w:t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 Краткая презентация Программы должна быть ориентирована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на родителей (законных представителей) детей и доступна для ознакомления.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color w:val="000000"/>
          <w:sz w:val="27"/>
          <w:szCs w:val="27"/>
          <w:u w:val="single"/>
          <w:bdr w:val="none" w:sz="0" w:space="0" w:color="auto" w:frame="1"/>
          <w:shd w:val="clear" w:color="auto" w:fill="FFFFFF"/>
          <w:lang w:eastAsia="ru-RU"/>
        </w:rPr>
        <w:t>В краткой презентации Программы должны быть указаны: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 xml:space="preserve">1) возрастные и иные категории детей, на которых ориентирована Программа Организации, в том числе категории детей с ограниченными возможностями здоровья, если Программа предусматривает особенности ее реализации для </w:t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lastRenderedPageBreak/>
        <w:t>этой категории детей;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2) используемые Примерные программы;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3) характеристика взаимодействия педагогического коллектива с семьями детей.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>III. ТРЕБОВАНИЯ К УСЛОВИЯМ РЕАЛИЗАЦИИ ОСНОВНОЙ ОБРАЗОВАТЕЛЬНОЙ ПРОГРАММЫ ДОШКОЛЬНОГО ОБРАЗОВАНИЯ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>3.1. Требования к условиям реализации Программы включают требования к психолого-педагогическим, кадровым, материально-техническим и финансовым условиям реализации Программы, а также к развивающей предметно-пространственной среде.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Условия реализации Программы должны обеспечивать полноценное развитие личности детей во всех основных образовательных областях, а именно: в сферах социально-коммуникативного, познавательного, речевого, художественно-эстетического и физического развития личности детей на фоне их эмоционального благополучия и положительного отношения к миру, к себе и к другим людям.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proofErr w:type="gramStart"/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Указанные требования направлены на создание социальной ситуации развития для участников образовательных отношений, включая </w:t>
      </w:r>
      <w:r w:rsidRPr="00FC50B4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>создание образовательной среды, которая: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1) гарантирует охрану и укрепление физического и психического здоровья детей;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2) обеспечивает эмоциональное благополучие детей;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3) способствует профессиональному развитию педагогических работников;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4) создаёт условия для развивающего вариативного дошкольного образования;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5) обеспечивает открытость дошкольного образования;</w:t>
      </w:r>
      <w:proofErr w:type="gramEnd"/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6) создает условия для участия родителей (законных представителей) в образовательной деятельности.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>3.2. Требования к психолого-педагогическим условиям реализации основной образовательной программы дошкольного образования.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3.2.1. Для успешной реализации Программы должны быть обеспечены следующие </w:t>
      </w:r>
      <w:r w:rsidRPr="00FC50B4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>психолого-педагогические условия: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 xml:space="preserve">1) уважение взрослых к человеческому достоинству детей, </w:t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lastRenderedPageBreak/>
        <w:t>формирование и поддержка их положительной самооценки, уверенности в собственных возможностях и способностях;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2) использование в образовательной деятельности форм и методов работы с детьми, соответствующих их возрастным и индивидуальным особенностям (</w:t>
      </w:r>
      <w:proofErr w:type="gramStart"/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недопустимость</w:t>
      </w:r>
      <w:proofErr w:type="gramEnd"/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 xml:space="preserve"> как искусственного ускорения, так и искусственного замедления развития детей);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proofErr w:type="gramStart"/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3) построение образовательной деятельности на основе взаимодействия взрослых с детьми, ориентированного на интересы и возможности каждого ребёнка и учитывающего социальную ситуацию его развития;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4) поддержка взрослыми положительного, доброжелательного отношения детей друг к другу и взаимодействия детей друг с другом в разных видах деятельности;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5) поддержка инициативы и самостоятельности детей в специфических для них видах деятельности;</w:t>
      </w:r>
      <w:proofErr w:type="gramEnd"/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6) возможность выбора детьми материалов, видов активности, участников совместной деятельности и общения;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7) защита детей от всех форм физического и психического насилия5;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8) поддержка родителей (законных представителей) в воспитании детей, охране и укреплении их здоровья, вовлечение семей непосредственно в образовательную деятельность.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 xml:space="preserve">3.2.2. </w:t>
      </w:r>
      <w:proofErr w:type="gramStart"/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 xml:space="preserve">Для получения без дискриминации качественного образования детьми с ограниченными возможностями здоровья создаются необходимые условия для диагностики и коррекции нарушений развития и социальной адаптации, оказания ранней </w:t>
      </w:r>
      <w:proofErr w:type="spellStart"/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коррекционнои</w:t>
      </w:r>
      <w:proofErr w:type="spellEnd"/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 xml:space="preserve"> помощи на основе специальных психолого-педагогических подходов и наиболее подходящих для этих детей языков, методов, способов общения и условий, в максимальной степени способствующих получению дошкольного образования, а также социальному развитию этих детей, в том числе</w:t>
      </w:r>
      <w:proofErr w:type="gramEnd"/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 xml:space="preserve"> посредством организации инклюзивного образования детей с ограниченными возможностями здоровья.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>3.2.3. При реализации Программы может проводиться оценка индивидуального</w:t>
      </w:r>
      <w:r w:rsidRPr="00FC50B4">
        <w:rPr>
          <w:rFonts w:ascii="Arial" w:eastAsia="Times New Roman" w:hAnsi="Arial" w:cs="Arial"/>
          <w:b/>
          <w:bCs/>
          <w:color w:val="000000"/>
          <w:sz w:val="27"/>
          <w:szCs w:val="27"/>
          <w:bdr w:val="none" w:sz="0" w:space="0" w:color="auto" w:frame="1"/>
          <w:shd w:val="clear" w:color="auto" w:fill="FFFFFF"/>
          <w:lang w:eastAsia="ru-RU"/>
        </w:rPr>
        <w:br/>
      </w:r>
      <w:r w:rsidRPr="00FC50B4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>развития детей.</w:t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 Такая оценка производится педагогическим работником в рамках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 xml:space="preserve">педагогической диагностики (оценки индивидуального развития </w:t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lastRenderedPageBreak/>
        <w:t>детей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дошкольного возраста, связанной с оценкой эффективности педагогических действий и лежащей в основе их дальнейшего планирования).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>Результаты педагогической диагностики (мониторинга) могут использоваться исключительно для решения следующих образовательных задач: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1) индивидуализации образования (в том числе поддержки ребёнка,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построения его образовательной траектории или профессиональной коррекции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особенностей его развития);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2) оптимизации работы с группой детей.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 xml:space="preserve">При необходимости используется психологическая диагностика развития детей (выявление и изучение индивидуально-психологических особенностей детей), </w:t>
      </w:r>
      <w:proofErr w:type="gramStart"/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которую</w:t>
      </w:r>
      <w:proofErr w:type="gramEnd"/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 xml:space="preserve"> проводят квалифицированные специалисты (педагоги-психологи, психологи).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>Участие ребёнка в психологической диагностике допускается только с согласия его родителей </w:t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(законных представителей).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Результаты психологической диагностики могут использоваться для решения задач психологического сопровождения и проведения квалифицированной коррекции развития детей.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3.2.4. Наполняемость Группы определяется с учётом возраста детей, их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состояния здоровья, специфики Программы.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3.2.5. Условия, необходимые для создания социальной ситуации развития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детей, соответствующей специфике дошкольного возраста, предполагают: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1) обеспечение эмоционального благополучия через: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непосредственное общение с каждым ребёнком;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уважительное отношение к каждому ребенку, к его чувствам и потребностям;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2) поддержку индивидуальности и инициативы детей через: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создание условий для свободного выбора детьми деятельности, участников совместной деятельности;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создание условий для принятия детьми решений, выражения своих чувств и мыслей;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proofErr w:type="spellStart"/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lastRenderedPageBreak/>
        <w:t>недирективную</w:t>
      </w:r>
      <w:proofErr w:type="spellEnd"/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 xml:space="preserve"> помощь детям, поддержку детской инициативы и самостоятельности в разных видах деятельности (игровой, исследовательской, проектной, познавательной и т.д.);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proofErr w:type="gramStart"/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3) установление правил взаимодействия в разных ситуациях: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создание условий для позитивных, доброжелательных отношений между детьми, в том числе принадлежащими к разным национально-культурным, религиозным общностям и социальным слоям, а также имеющими различные (в том числе ограниченные) возможности здоровья;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развитие коммуникативных способностей детей, позволяющих разрешать конфликтные ситуации со сверстниками;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развитие умения детей работать в группе сверстников;</w:t>
      </w:r>
      <w:proofErr w:type="gramEnd"/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4) построение вариативного развивающего образования, ориентированного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на уровень развития, проявляющийся у ребенка в совместной деятельности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proofErr w:type="gramStart"/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со</w:t>
      </w:r>
      <w:proofErr w:type="gramEnd"/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 xml:space="preserve"> взрослым и более опытными сверстниками, но не актуализирующийся в его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индивидуальной деятельности (далее - зона ближайшего развития каждого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ребенка), через: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создание условий для овладения культурными средствами деятельности;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организацию видов деятельности, способствующих развитию мышления, речи, общения, воображения и детского творчества, личностного, физического и художественно-эстетического развития детей;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поддержку спонтанной игры детей, ее обогащение, обеспечение игрового времени и пространства;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оценку индивидуального развития детей.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5) взаимодействие с родителями (законными представителями) по вопросам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образования ребёнка, непосредственного вовлечения их в образовательную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деятельность, в том числе посредством создания образовательных проектов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совместно с семьёй на основе выявления потребностей и поддержки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образовательных инициатив семьи.</w:t>
      </w:r>
    </w:p>
    <w:p w:rsidR="00FA7863" w:rsidRDefault="00A76A00" w:rsidP="00FC50B4">
      <w:pPr>
        <w:pStyle w:val="a6"/>
        <w:numPr>
          <w:ilvl w:val="0"/>
          <w:numId w:val="1"/>
        </w:numPr>
      </w:pP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lastRenderedPageBreak/>
        <w:br/>
      </w:r>
      <w:r w:rsidRPr="00FC50B4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>3.2.6. В целях эффективной реализации Программы должны быть созданы условия для: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1) профессионального развития педагогических и руководящих работников, в том числе их дополнительного профессионального образования;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2) консультативной поддержки педагогических работников и родителей (законных представителей) по вопросам образования и охраны здоровья детей, в том числе инклюзивного образования (в случае его организации);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3) организационно-методического сопровождения процесса реализации Программы, в том числе во взаимодействии со сверстниками и взрослыми.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>3.2.7. Для коррекционной работы с детьми с ограниченными возможностями</w:t>
      </w:r>
      <w:r w:rsidRPr="00FC50B4">
        <w:rPr>
          <w:rFonts w:ascii="Arial" w:eastAsia="Times New Roman" w:hAnsi="Arial" w:cs="Arial"/>
          <w:b/>
          <w:bCs/>
          <w:color w:val="000000"/>
          <w:sz w:val="27"/>
          <w:szCs w:val="27"/>
          <w:bdr w:val="none" w:sz="0" w:space="0" w:color="auto" w:frame="1"/>
          <w:shd w:val="clear" w:color="auto" w:fill="FFFFFF"/>
          <w:lang w:eastAsia="ru-RU"/>
        </w:rPr>
        <w:br/>
      </w:r>
      <w:r w:rsidRPr="00FC50B4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>здоровья,</w:t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 осваивающими Программу совместно с другими детьми в Группах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комбинированной направленности, должны создаваться условия в соответствии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с перечнем и планом реализации индивидуально ориентированных коррекционных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мероприятий, обеспечивающих удовлетворение особых образовательных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потребностей детей с ограниченными возможностями здоровья.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При создании условий для работы с детьми-инвалидами, осваивающими Программу, должна учитываться индивидуальная программа реабилитации ребенка-инвалида.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 xml:space="preserve">3.2.8. </w:t>
      </w:r>
      <w:proofErr w:type="gramStart"/>
      <w:r w:rsidRPr="00FC50B4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>Организация должна создавать возможности: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1) для предоставления информации о Программе семье и всем заинтересованным лицам, вовлечённым в образовательную деятельность, а также широкой общественности;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2) для взрослых по поиску, использованию материалов, обеспечивающих реализацию Программы, в том числе в информационной среде;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3) для обсуждения с родителями (законными представителями) детей вопросов, связанных с реализацией Программы.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>3.2.9.</w:t>
      </w:r>
      <w:proofErr w:type="gramEnd"/>
      <w:r w:rsidRPr="00FC50B4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 xml:space="preserve"> Максимально допустимый объем образовательной нагрузки должен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 xml:space="preserve">соответствовать санитарно-эпидемиологическим правилам и нормативам </w:t>
      </w:r>
      <w:proofErr w:type="spellStart"/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СанПиН</w:t>
      </w:r>
      <w:proofErr w:type="spellEnd"/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lastRenderedPageBreak/>
        <w:t>2.4.1. «Санитарно-эпидемиологические требования к устройству,</w:t>
      </w:r>
      <w:r w:rsidRPr="00FC50B4">
        <w:rPr>
          <w:rFonts w:ascii="Arial" w:eastAsia="Times New Roman" w:hAnsi="Arial" w:cs="Arial"/>
          <w:b/>
          <w:bCs/>
          <w:color w:val="000000"/>
          <w:sz w:val="27"/>
          <w:szCs w:val="27"/>
          <w:bdr w:val="none" w:sz="0" w:space="0" w:color="auto" w:frame="1"/>
          <w:shd w:val="clear" w:color="auto" w:fill="FFFFFF"/>
          <w:lang w:eastAsia="ru-RU"/>
        </w:rPr>
        <w:br/>
      </w:r>
      <w:r w:rsidRPr="00FC50B4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>содержанию и организации режима работы дошкольных образовательных</w:t>
      </w:r>
      <w:r w:rsidRPr="00FC50B4">
        <w:rPr>
          <w:rFonts w:ascii="Arial" w:eastAsia="Times New Roman" w:hAnsi="Arial" w:cs="Arial"/>
          <w:b/>
          <w:bCs/>
          <w:color w:val="000000"/>
          <w:sz w:val="27"/>
          <w:szCs w:val="27"/>
          <w:bdr w:val="none" w:sz="0" w:space="0" w:color="auto" w:frame="1"/>
          <w:shd w:val="clear" w:color="auto" w:fill="FFFFFF"/>
          <w:lang w:eastAsia="ru-RU"/>
        </w:rPr>
        <w:br/>
      </w:r>
      <w:r w:rsidRPr="00FC50B4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>организаций»,</w:t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 утвержденным постановлением Главного государственного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санитарного врача Российской Федерации от 15 мая 2013 г. № 26 (зарегистрировано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Министерством юстиции Российской Федерации 29 мая 2013 г., регистрационный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№28564).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>З.З.Требования к развивающей предметно-пространственной среде.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 xml:space="preserve">3.3.1. </w:t>
      </w:r>
      <w:proofErr w:type="gramStart"/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Развивающая предметно-пространственная среда обеспечивает максимальную реализацию образовательного потенциала пространства Организации, Группы, а также территории, прилегающей к Организации или находящейся на небольшом удалении, приспособленной для реализации Программы (далее - участок), материалов, оборудования и инвентаря для развития детей дошкольного возраста в соответствии с особенностями каждого возрастного этапа, охраны и укрепления их здоровья, учёта особенностей и коррекции недостатков их развития.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3.3.2.</w:t>
      </w:r>
      <w:proofErr w:type="gramEnd"/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 xml:space="preserve"> Развивающая предметно-пространственная среда должна обеспечивать возможность общения и совместной деятельности детей (в том числе детей разного возраста) и взрослых, двигательной активности детей, а также возможности для уединения.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3.3.3. Развивающая предметно-пространственная среда должна обеспечивать: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реализацию различных образовательных программ;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в случае организации инклюзивного образования - необходимые для него условия;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учёт национально-культурных, климатических условий, в которых осуществляется образовательная деятельность;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учёт возрастных особенностей детей.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>3.3.4. Развивающая предметно-пространственная среда должна быть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содержательно-насыщенной, трансформируемой, полифункциональной,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lastRenderedPageBreak/>
        <w:t>вариативной, доступной и безопасной.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>1) Насыщенность среды</w:t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 должна соответствовать возрастным возможностям детей и содержанию Программы.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Образовательное пространство должно быть оснащено средствами обучения и воспитания (в том числе техническими), соответствующими материалами, в том числе расходным игровым, спортивным, оздоровительным оборудованием, инвентарём (в соответствии со спецификой Программы).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proofErr w:type="gramStart"/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Организация образовательного пространства и разнообразие материалов, оборудования и инвентаря (в здании и на участке) должны обеспечивать: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игровую, познавательную, исследовательскую и творческую активность всех воспитанников, экспериментирование с доступными детям материалами (в том числе с песком и водой);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двигательную активность, в том числе развитие крупной и мелкой моторики, участие в подвижных играх и соревнованиях;</w:t>
      </w:r>
      <w:proofErr w:type="gramEnd"/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эмоциональное благополучие детей во взаимодействии с предметно-пространственным окружением;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возможность самовыражения детей.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Для детей младенческого и раннего возраста образовательное пространство должно предоставлять необходимые и достаточные возможности для движения, предметной и игровой деятельности с разными материалами.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 xml:space="preserve">2) </w:t>
      </w:r>
      <w:proofErr w:type="spellStart"/>
      <w:r w:rsidRPr="00FC50B4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>Трансформируемость</w:t>
      </w:r>
      <w:proofErr w:type="spellEnd"/>
      <w:r w:rsidRPr="00FC50B4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 xml:space="preserve"> пространства</w:t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 предполагает возможность изменений предметно-пространственной среды в зависимости от образовательной ситуации, в том числе от меняющихся интересов и возможностей детей;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proofErr w:type="gramStart"/>
      <w:r w:rsidRPr="00FC50B4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 xml:space="preserve">3) </w:t>
      </w:r>
      <w:proofErr w:type="spellStart"/>
      <w:r w:rsidRPr="00FC50B4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>Полифункциональность</w:t>
      </w:r>
      <w:proofErr w:type="spellEnd"/>
      <w:r w:rsidRPr="00FC50B4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 xml:space="preserve"> материалов</w:t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 предполагает: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возможность разнообразного использования различных составляющих предметной среды, например, детской мебели, матов, мягких модулей, ширм и т.д.;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наличие в Организации или Группе полифункциональных (не обладающих жёстко закреплённым способом употребления) предметов, в том числе природных материалов, пригодных для использования в разных видах детской активности (в том числе в качестве предметов-заместителей в детской игре).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>4) Вариативность среды </w:t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предполагает</w:t>
      </w:r>
      <w:proofErr w:type="gramEnd"/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: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 xml:space="preserve">наличие в Организации или Группе различных пространств (для игры, конструирования, уединения и пр.), а также разнообразных материалов, игр, игрушек и оборудования, обеспечивающих </w:t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lastRenderedPageBreak/>
        <w:t>свободный выбор детей;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периодическую сменяемость игрового материала, появление новых предметов, стимулирующих игровую, двигательную, познавательную и исследовательскую активность детей.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>5) Доступность среды</w:t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 предполагает: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доступность для воспитанников, в том числе детей с ограниченными возможностями здоровья и детей-инвалидов, всех помещений, где осуществляется образовательная деятельность;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свободный доступ детей, в том числе детей с ограниченными возможностями здоровья, к играм, игрушкам, материалам, пособиям, обеспечивающим все основные виды детской активности;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исправность и сохранность материалов и оборудования.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>6) Безопасность предметно-пространственной среды</w:t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 предполагает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соответствие всех её элементов требованиям по обеспечению надёжности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и безопасности их использования.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3.3.5. Организация самостоятельно определяет средства обучения, в том числе технические, соответствующие материалы (в том числе расходные), игровое, спортивное, оздоровительное оборудование, инвентарь, необходимые для реализации Программы.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>3.4. Требования к кадровым условиям</w:t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 реализации Программы.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3.4.1. Реализация Программы обеспечивается руководящими,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педагогическими, учебно-вспомогательными, административно-хозяйственными работниками Организации. В реализации Программы могут также участвовать научные работники Организации. Иные работники Организации, в том числе осуществляющие финансовую и хозяйственную деятельности, охрану жизни и здоровья детей, обеспечивают реализацию Программы.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proofErr w:type="gramStart"/>
      <w:r w:rsidRPr="00FC50B4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>Квалификация педагогических и учебно-вспомогательных работников должна соответствовать квалификационным характеристикам</w:t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 xml:space="preserve">, установленным в Едином квалификационном справочнике должностей руководителей, специалистов и служащих, раздел «Квалификационные характеристики должностей работников образования», утверждённом приказом </w:t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lastRenderedPageBreak/>
        <w:t>Министерства здравоохранения и социального развития Российской Федерации от 26 августа 2010 г. № 761н (зарегистрирован Министерством юстиции Российской Федерации 6 октября 2010 г., регистрационный № 18638), с изменениями внесёнными приказом Министерства здравоохранения и социального развития</w:t>
      </w:r>
      <w:proofErr w:type="gramEnd"/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 xml:space="preserve"> Российской Федерации от 31 мая 2011 г. № 448н (зарегистрирован Министерством юстиции Российской Федерации 1 июля 2011 г., регистрационный № 21240).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>Должностной состав и количество работников,</w:t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 необходимых для реализации и обеспечения реализации Программы, определяются ее целями и задачами, а также особенностями развития детей.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Необходимым условием качественной реализации Программы является ее непрерывное сопровождение педагогическими и учебно-вспомогательными работниками в течение всего времени ее реализации в Организации или в Группе.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>3.4.2. Педагогические работники, реализующие Программу, должны обладать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основными компетенциями, необходимыми для создания условия развития детей,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обозначенными в п. 3.2.5 настоящего Стандарта.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 xml:space="preserve">3.4.3. </w:t>
      </w:r>
      <w:proofErr w:type="gramStart"/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При работе в Группах для детей с ограниченными возможностям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здоровья в Организации могут быть дополнительно предусмотрены должности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педагогических работников, имеющих соответствующую квалификацию для работы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с данными ограничениями здоровья детей, в том числе ассистентов (помощников),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оказывающих детям необходимую помощь.</w:t>
      </w:r>
      <w:proofErr w:type="gramEnd"/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 xml:space="preserve"> Рекомендуется предусматривать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должности соответствующих педагогических работников для каждой Группы для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детей с ограниченными возможностями здоровья.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 xml:space="preserve">3.4.4. </w:t>
      </w:r>
      <w:proofErr w:type="gramStart"/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При организации инклюзивного образования: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 xml:space="preserve">при включении в Группу детей с ограниченными возможностям здоровья к реализации Программы могут быть привлечены дополнительные педагогические работники, имеющие соответствующую квалификацию для работы с данными </w:t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lastRenderedPageBreak/>
        <w:t>ограничениями здоровья детей.</w:t>
      </w:r>
      <w:proofErr w:type="gramEnd"/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 xml:space="preserve"> Рекомендуется привлекать соответствующих педагогических работников для каждой Группы, в которой организовано инклюзивное образование;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при включении в Группу иных категорий детей, имеющих специальные образовательные потребности, в том числе находящихся в трудной жизненной ситуации</w:t>
      </w:r>
      <w:proofErr w:type="gramStart"/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6</w:t>
      </w:r>
      <w:proofErr w:type="gramEnd"/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, могут быть привлечены дополнительные педагогические работники, имеющие соответствующую квалификацию.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>3.5. Требования к материально-техническим условиям</w:t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 реализации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основной образовательной программы дошкольного образования.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3.5.1. Требования к материально-техническим условиям реализации Программы включают: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1) требования, определяемые в соответствии с санитарно-эпидемиологическими правилами и нормативами;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2) требования, определяемые в соответствии с правилами пожарной безопасности;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3) требования к средствам обучения и воспитания в соответствии с возрастом и индивидуальными особенностями развития детей;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4) оснащенность помещений развивающей предметно-пространственной средой;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5) требования к материально-техническому обеспечению программы (учебно-методический комплект, оборудование, оснащение (предметы).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>3.6. Требования к финансовым условиям</w:t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 реализации основной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образовательной программы дошкольного образования.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 xml:space="preserve">3.6.1. </w:t>
      </w:r>
      <w:proofErr w:type="gramStart"/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Финансовое обеспечение государственных гарантий на получение гражданами общедоступного и бесплатного дошкольного образования за счёт средств соответствующих бюджетов бюджетной системы Российской Федерации в государственных, муниципальных и частных организациях осуществляется на основе нормативов обеспечения государственных гарантий реализации прав на получение общедоступного и бесплатного дошкольного образования, определяемых органами государственной власти субъектов Российской Федерации, обеспечивающих реализацию Программы в соответствии со Стандартом.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lastRenderedPageBreak/>
        <w:t>3.6.2.</w:t>
      </w:r>
      <w:proofErr w:type="gramEnd"/>
      <w:r w:rsidRPr="00FC50B4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 xml:space="preserve"> </w:t>
      </w:r>
      <w:proofErr w:type="gramStart"/>
      <w:r w:rsidRPr="00FC50B4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>Финансовые условия реализации Программы должны: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1) обеспечивать возможность выполнения требований Стандарта к условиям реализации и структуре Программы;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2) обеспечивать реализацию обязательной части Программы и части, формируемой участниками образовательного процесса, учитывая вариативность индивидуальных траекторий развития детей;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3) отражать структуру и объём расходов, необходимых для реализации Программы, а также механизм их формирования.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3.6.3.</w:t>
      </w:r>
      <w:proofErr w:type="gramEnd"/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 xml:space="preserve"> Финансирование реализации образовательной программы дошкольного образования должно осуществляться в объеме определяемых органами государственной власти </w:t>
      </w:r>
      <w:proofErr w:type="gramStart"/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субъектов Российской Федерации нормативов обеспечения государственных гарантий реализации прав</w:t>
      </w:r>
      <w:proofErr w:type="gramEnd"/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 xml:space="preserve"> на получение общедоступного и бесплатного дошкольного образования. </w:t>
      </w:r>
      <w:proofErr w:type="gramStart"/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 xml:space="preserve">Указанные нормативы определяются в соответствии со Стандартом, с учётом типа Организации, специальных условий получения образования детьми с ограниченными возможностями здоровья (специальные условия образования - специальные образовательные программы, методы и средства обучения, учебники, учебные пособия, дидактические и наглядные материалы, технические средства обучения коллективного и индивидуального пользования (включая специальные), средства коммуникации и связи, </w:t>
      </w:r>
      <w:proofErr w:type="spellStart"/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сурдоперевод</w:t>
      </w:r>
      <w:proofErr w:type="spellEnd"/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 xml:space="preserve"> при реализации образовательных программ, адаптация образовательных учреждений и прилегающих</w:t>
      </w:r>
      <w:proofErr w:type="gramEnd"/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 xml:space="preserve"> </w:t>
      </w:r>
      <w:proofErr w:type="gramStart"/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 xml:space="preserve">к ним территорий для свободного доступа всех категорий лиц с ограниченными возможностями здоровья, а также педагогические, психолого-педагогические, медицинские, социальные и иные услуги, обеспечивающие адаптивную среду образования и </w:t>
      </w:r>
      <w:proofErr w:type="spellStart"/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безбарьерную</w:t>
      </w:r>
      <w:proofErr w:type="spellEnd"/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 xml:space="preserve"> среду жизнедеятельности, без которых освоение образовательных программ лицами с ограниченными возможностями здоровья затруднено), обеспечения дополнительного профессионального образования педагогических работников, обеспечения безопасных условий обучения и воспитания, охраны здоровья детей, направленности Программы, категории детей</w:t>
      </w:r>
      <w:proofErr w:type="gramEnd"/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, форм обучения и иных особенностей образовательной деятельности, и должен быть достаточным и необходимым для осуществления Организацией: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расходов на оплату труда работников, реализующих Программу;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lastRenderedPageBreak/>
        <w:t>расходов на средства обучения и воспитания, соответствующие материалы, в том числе приобретение учебных изданий в бумажном и электронном виде, дидактических материалов, ауди</w:t>
      </w:r>
      <w:proofErr w:type="gramStart"/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о-</w:t>
      </w:r>
      <w:proofErr w:type="gramEnd"/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 xml:space="preserve"> и </w:t>
      </w:r>
      <w:proofErr w:type="spellStart"/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видео-материалов</w:t>
      </w:r>
      <w:proofErr w:type="spellEnd"/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 xml:space="preserve">, в том числе материалов, оборудования, спецодежды, игр и игрушек, электронных образовательных ресурсов, необходимых для организации всех видов учебной деятельности и создания развивающей предметно-пространственной среды, в том числе специальных для детей с ограниченными возможностями здоровья. </w:t>
      </w:r>
      <w:proofErr w:type="gramStart"/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Развивающая предметно-пространственная среда - часть образовательной среды, представленная специально организованным пространством (помещениями, участком и т.п.), материалами, оборудованием и инвентарем для развития детей дошкольного возраста в соответствии с особенностями каждого возрастного этапа, охраны и укрепления их здоровья, учёта особенностей и коррекции недостатков их развития, приобретение обновляемых образовательных ресурсов, в том числе расходных материалов, подписки на актуализацию электронных ресурсов, подписки на техническое</w:t>
      </w:r>
      <w:proofErr w:type="gramEnd"/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 xml:space="preserve"> сопровождение деятельности средств обучения и воспитания, спортивного, оздоровительного оборудования, инвентаря, оплату услуг связи, в том числе расходов, связанных с подключением к информационно-телекоммуникационной сети Интернет;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расходов, связанных с дополнительным профессиональным образованием руководящих и педагогических работников по профилю их деятельности;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иных расходов, связанных с реализацией и обеспечением реализации Программы.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>IV. ТРЕБОВАНИЯ К РЕЗУЛЬТАТАМ ОСВОЕНИЯ ОСНОВНОЙ ОБРАЗОВАТЕЛЬНОЙ ПРОГРАММЫ ДОШКОЛЬНОГО ОБРАЗОВАНИЯ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 xml:space="preserve">4.1. Требования Стандарта к результатам освоения Программы представлены в виде целевых </w:t>
      </w:r>
      <w:proofErr w:type="spellStart"/>
      <w:r w:rsidRPr="00FC50B4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>ориентиров</w:t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дошкольного</w:t>
      </w:r>
      <w:proofErr w:type="spellEnd"/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 xml:space="preserve"> образования, которые представляют собой социально-нормативные возрастные характеристики возможных достижений ребёнка на этапе завершения уровня дошкольного образования. </w:t>
      </w:r>
      <w:proofErr w:type="gramStart"/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 xml:space="preserve">Специфика дошкольного детства (гибкость, пластичность развития ребёнка, высокий разброс </w:t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lastRenderedPageBreak/>
        <w:t>вариантов его развития, его непосредственность и непроизвольность), а также системные особенности дошкольного образования (необязательность уровня дошкольного образования в Российской Федерации, отсутствие возможности вменения ребёнку какой-либо ответственности за результат) делают неправомерными требования от ребёнка дошкольного возраста конкретных образовательных достижений и обусловливают необходимость определения результатов освоения образовательной программы в виде целевых ориентиров.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>4.2</w:t>
      </w:r>
      <w:proofErr w:type="gramEnd"/>
      <w:r w:rsidRPr="00FC50B4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>. Целевые ориентиры дошкольного образования определяются независимо от форм реализации Программы,</w:t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 а также от её характера, особенностей развития детей и Организации, реализующей Программу.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>4.3. Целевые ориентиры не подлежат непосредственной оценке,</w:t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 в том числе в виде педагогической диагностики (мониторинга), и не являются основанием для их формального сравнения с реальными достижениями детей. Они не являются основой объективной оценки соответствия установленным требованиям образовательной деятельности и подготовки детей</w:t>
      </w:r>
      <w:proofErr w:type="gramStart"/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 xml:space="preserve"> .</w:t>
      </w:r>
      <w:proofErr w:type="gramEnd"/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 xml:space="preserve"> Освоение Программы не сопровождается проведением промежуточных аттестаций и итоговой аттестации воспитанников8.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>4.4. Настоящие требования являются ориентирами для: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а) построения образовательной политики на соответствующих уровнях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с учётом целей дошкольного образования, общих для всего образовательного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пространства Российской Федерации;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б) решения задач: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формирования Программы;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анализа профессиональной деятельности; взаимодействия с семьями;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в) изучения характеристик образования детей в возрасте от 2 месяцев до 8 лет;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г) информирования родителей (законных представителей) и общественности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относительно целей дошкольного образования, общих для всего образовательного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пространства Российской Федерации.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lastRenderedPageBreak/>
        <w:t xml:space="preserve">4.5. </w:t>
      </w:r>
      <w:proofErr w:type="gramStart"/>
      <w:r w:rsidRPr="00FC50B4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>Целевые ориентиры не могут служить</w:t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 непосредственным основанием при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решении управленческих задач, включая: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аттестацию педагогических кадров;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оценку качества образования;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оценку как итогового, так и промежуточного уровня развития детей, в том числе в рамках мониторинга (в том числе в форме тестирования, с использованием методов, основанных на наблюдении, или иных методов измерения результативности детей);</w:t>
      </w:r>
      <w:proofErr w:type="gramEnd"/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оценку выполнения муниципального (государственного) задания посредством их включения в показатели качества выполнения задания;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распределение стимулирующего фонда оплаты труда работников Организации.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>4.6. К целевым ориентирам дошкольного образования относятся следующие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социально-нормативные возрастные характеристики возможных достижений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ребёнка: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proofErr w:type="gramStart"/>
      <w:r w:rsidRPr="00FC50B4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>Целевые ориентиры образования в младенческом и раннем возрасте: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ребенок интересуется окружающими предметами и активно действует с ними; эмоционально вовлечен в действия с игрушками и другими предметами, стремится проявлять настойчивость в достижении результата своих действий;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использует специфические, культурно фиксированные предметные действия, знает назначение бытовых предметов (ложки, расчёски, карандаша и пр.) и умеет пользоваться ими.</w:t>
      </w:r>
      <w:proofErr w:type="gramEnd"/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 xml:space="preserve"> Владеет простейшими навыками самообслуживания; стремится проявлять самостоятельность в бытовом и игровом поведении; владеет активной речью, включённой в общение; может обращаться с вопросами и просьбами, понимает речь взрослых; знает названия окружающих предметов и игрушек;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 xml:space="preserve">стремится к общению </w:t>
      </w:r>
      <w:proofErr w:type="gramStart"/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со</w:t>
      </w:r>
      <w:proofErr w:type="gramEnd"/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 xml:space="preserve"> взрослыми и активно подражает им в движениях и действиях; появляются игры, в которых ребенок воспроизводит действия взрослого;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проявляет интерес к сверстникам; наблюдает за их действиями и подражает им;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 xml:space="preserve">проявляет интерес к стихам, песням и сказкам, рассматриванию </w:t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lastRenderedPageBreak/>
        <w:t>картинки,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стремится двигаться под музыку; 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эмоционально откликается на различные произведения культуры и искусства;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у ребёнка развита крупная моторика, он стремится осваивать различные виды движения (бег, лазанье, перешагивание и пр.).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proofErr w:type="gramStart"/>
      <w:r w:rsidRPr="00FC50B4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>Целевые ориентиры на этапе завершения дошкольного образования: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ребёнок овладевает основными культурными способами деятельности, проявляет инициативу и самостоятельность в разных видах деятельности - игре, общении, познавательно-исследовательской деятельности, конструировании и др.; способен выбирать себе род занятий, участников по совместной деятельности;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ребёнок обладает установкой положительного отношения к миру, к разным видам труда, другим людям и самому себе, обладает чувством собственного достоинства;</w:t>
      </w:r>
      <w:proofErr w:type="gramEnd"/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 xml:space="preserve"> активно взаимодействует со сверстниками и взрослыми, участвует в совместных играх. Способен договариваться, учитывать интересы и чувства других, сопереживать неудачам и радоваться успехам других, адекватно проявляет свои чувства, в том числе чувство веры в себя, старается разрешать конфликты;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 xml:space="preserve">ребёнок обладает развитым воображением, которое реализуется в разных видах деятельности, и прежде всего в игре; </w:t>
      </w:r>
      <w:proofErr w:type="gramStart"/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ребёнок владеет разными формами и видами игры, различает условную и реальную ситуации, умеет подчиняться разным правилам и социальным нормам;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ребёнок достаточно хорошо владеет устной речью, может выражать свои мысли и желания, может использовать речь для выражения своих мыслей, чувств и желаний, построения речевого высказывания в ситуации общения, может выделять звуки в словах, у ребёнка складываются предпосылки грамотности;</w:t>
      </w:r>
      <w:proofErr w:type="gramEnd"/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у ребёнка развита крупная и мелкая моторика; он подвижен, вынослив, владеет основными движениями, может контролировать свои движения и управлять ими;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 xml:space="preserve">ребёнок способен к волевым усилиям, может следовать социальным нормам поведения и правилам в разных видах деятельности, во взаимоотношениях </w:t>
      </w:r>
      <w:proofErr w:type="gramStart"/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со</w:t>
      </w:r>
      <w:proofErr w:type="gramEnd"/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 xml:space="preserve"> взрослыми и </w:t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lastRenderedPageBreak/>
        <w:t>сверстниками, может соблюдать правила безопасного поведения и личной гигиены;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ребёнок проявляет любознательность, задаёт вопросы взрослым и сверстникам, интересуется причинно-следственными связями, пытается самостоятельно придумывать объяснения явлениям природы и поступкам людей; склонен наблюдать, экспериментировать. Обладает начальными знаниями о себе, о природном и социальном мире, в котором он живёт; знаком с произведениями детской литературы, обладает элементарными представлениями из области живой природы, естествознания, математики, истории и т.п.; ребёнок способен к принятию собственных решений, опираясь на свои знания и умения в различных видах деятельности.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b/>
          <w:bCs/>
          <w:color w:val="000000"/>
          <w:sz w:val="27"/>
          <w:lang w:eastAsia="ru-RU"/>
        </w:rPr>
        <w:t>4.7. Целевые ориентиры Программы выступают основаниями преемственности дошкольного и начального общего образования.</w:t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 При соблюдении требований к условиям реализации Программы настоящие целевые ориентиры предполагают формирование у детей дошкольного возраста предпосылок к учебной деятельности на этапе завершения ими дошкольного образования.</w:t>
      </w:r>
      <w:r w:rsidRPr="00FC50B4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  <w:r w:rsidRPr="00FC50B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ru-RU"/>
        </w:rPr>
        <w:t>4.8. В случае если Программа не охватывает старший дошкольный возраст, то данные Требования должны рассматриваться как долгосрочные ориентиры, а непосредственные целевые ориентиры освоения Программы воспитанниками - как создающие предпосылки для их реализации</w:t>
      </w:r>
    </w:p>
    <w:sectPr w:rsidR="00FA7863" w:rsidSect="00FA78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272968"/>
    <w:multiLevelType w:val="hybridMultilevel"/>
    <w:tmpl w:val="4F7466F4"/>
    <w:lvl w:ilvl="0" w:tplc="8462179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/>
  <w:rsids>
    <w:rsidRoot w:val="00A76A00"/>
    <w:rsid w:val="00170536"/>
    <w:rsid w:val="003430F1"/>
    <w:rsid w:val="00A76A00"/>
    <w:rsid w:val="00DD67E7"/>
    <w:rsid w:val="00EE463F"/>
    <w:rsid w:val="00F9316A"/>
    <w:rsid w:val="00FA7863"/>
    <w:rsid w:val="00FC50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78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76A00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76A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76A00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FC50B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110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343464">
          <w:marLeft w:val="0"/>
          <w:marRight w:val="0"/>
          <w:marTop w:val="182"/>
          <w:marBottom w:val="18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139910">
          <w:marLeft w:val="0"/>
          <w:marRight w:val="0"/>
          <w:marTop w:val="182"/>
          <w:marBottom w:val="18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514755">
          <w:marLeft w:val="0"/>
          <w:marRight w:val="0"/>
          <w:marTop w:val="182"/>
          <w:marBottom w:val="18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30</Pages>
  <Words>8048</Words>
  <Characters>45877</Characters>
  <Application>Microsoft Office Word</Application>
  <DocSecurity>0</DocSecurity>
  <Lines>382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2017-12-15T06:01:00Z</dcterms:created>
  <dcterms:modified xsi:type="dcterms:W3CDTF">2017-12-15T08:59:00Z</dcterms:modified>
</cp:coreProperties>
</file>