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3E6" w:rsidRDefault="006463E6" w:rsidP="004C6017">
      <w:pPr>
        <w:spacing w:after="0"/>
        <w:rPr>
          <w:rFonts w:ascii="Cambria" w:eastAsia="Times New Roman" w:hAnsi="Cambria" w:cs="Times New Roman"/>
          <w:color w:val="000000"/>
          <w:lang w:eastAsia="ru-RU"/>
        </w:rPr>
      </w:pPr>
      <w:r>
        <w:rPr>
          <w:b/>
          <w:sz w:val="28"/>
        </w:rPr>
        <w:t xml:space="preserve">          </w:t>
      </w:r>
      <w:r w:rsidR="004C6017" w:rsidRPr="004C6017">
        <w:rPr>
          <w:b/>
          <w:noProof/>
          <w:sz w:val="28"/>
          <w:lang w:eastAsia="ru-RU"/>
        </w:rPr>
        <w:drawing>
          <wp:inline distT="0" distB="0" distL="0" distR="0">
            <wp:extent cx="6480175" cy="8908124"/>
            <wp:effectExtent l="0" t="0" r="0" b="7620"/>
            <wp:docPr id="1" name="Рисунок 1" descr="C:\Users\Macintosh\Pictures\2021-09-14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intosh\Pictures\2021-09-14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90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</w:p>
    <w:p w:rsidR="00062A8A" w:rsidRPr="00062A8A" w:rsidRDefault="004C6017" w:rsidP="004C6017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Cambria" w:eastAsia="Times New Roman" w:hAnsi="Cambria" w:cs="Times New Roman"/>
          <w:color w:val="000000"/>
          <w:lang w:eastAsia="ru-RU"/>
        </w:rPr>
        <w:lastRenderedPageBreak/>
        <w:t xml:space="preserve">                                                                                         </w:t>
      </w:r>
      <w:r w:rsidR="00062A8A"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062A8A" w:rsidRPr="009A3367" w:rsidRDefault="009A3367" w:rsidP="00062A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Пояснительная записка  </w:t>
      </w:r>
    </w:p>
    <w:p w:rsidR="009A3367" w:rsidRPr="009A3367" w:rsidRDefault="00062A8A" w:rsidP="009A33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Учебно</w:t>
      </w:r>
      <w:proofErr w:type="spellEnd"/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– тематически</w:t>
      </w:r>
      <w:r w:rsid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й план 1 года обучения     </w:t>
      </w:r>
    </w:p>
    <w:p w:rsidR="00062A8A" w:rsidRPr="009A3367" w:rsidRDefault="009A3367" w:rsidP="009A33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 </w:t>
      </w:r>
      <w:r w:rsidR="00062A8A"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Содержательная характер</w:t>
      </w:r>
      <w:r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истика 1 года обучения  </w:t>
      </w:r>
    </w:p>
    <w:p w:rsidR="00062A8A" w:rsidRPr="009A3367" w:rsidRDefault="00062A8A" w:rsidP="009A33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Учебно</w:t>
      </w:r>
      <w:proofErr w:type="spellEnd"/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 xml:space="preserve"> – тематический план 2 года обучения      </w:t>
      </w:r>
      <w:r w:rsidR="009A3367"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 </w:t>
      </w:r>
    </w:p>
    <w:p w:rsidR="00062A8A" w:rsidRPr="009A3367" w:rsidRDefault="00062A8A" w:rsidP="00062A8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Содержательная ха</w:t>
      </w:r>
      <w:r w:rsid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рактеристика 2 года обучения  </w:t>
      </w:r>
    </w:p>
    <w:p w:rsidR="00062A8A" w:rsidRPr="009A3367" w:rsidRDefault="00062A8A" w:rsidP="009A33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bookmarkStart w:id="0" w:name="_GoBack"/>
      <w:bookmarkEnd w:id="0"/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Л</w:t>
      </w:r>
      <w:r w:rsid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итература для педагога </w:t>
      </w:r>
    </w:p>
    <w:p w:rsidR="00062A8A" w:rsidRPr="009A3367" w:rsidRDefault="00062A8A" w:rsidP="009A336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r w:rsidRP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Литература дл</w:t>
      </w:r>
      <w:r w:rsidR="009A3367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я учащихся и родителей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Пояснительная записка</w:t>
      </w:r>
    </w:p>
    <w:p w:rsidR="00062A8A" w:rsidRPr="00062A8A" w:rsidRDefault="00062A8A" w:rsidP="00053D4A">
      <w:pPr>
        <w:shd w:val="clear" w:color="auto" w:fill="FFFFFF"/>
        <w:spacing w:after="0" w:line="240" w:lineRule="auto"/>
        <w:jc w:val="right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053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Истоки творческих способностей и дарования детей на кончиках их пальцев. От пальцев, образно говоря, идут тончайшие ручейки, которые питают источник творческой мысли. </w:t>
      </w:r>
      <w:proofErr w:type="gramStart"/>
      <w:r w:rsidR="00053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Другими словами</w:t>
      </w:r>
      <w:proofErr w:type="gramEnd"/>
      <w:r w:rsidR="00053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 чем больше мастерства в детской руке, тем умнее ребенок</w:t>
      </w: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  <w:r w:rsidR="00053D4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right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В. А. Сухомлинский.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Дополнительная общеобразовате</w:t>
      </w:r>
      <w:r w:rsidR="00053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льная общеразвивающая программа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«Мир увлечений» </w:t>
      </w:r>
      <w:r w:rsidR="00053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художественной направленности.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модифицированная, разработана для организации обучения детей школьного возраста и является базовым уровнем обучения декоративно - прикладному творчеству.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программы «Мир увлечений» расширяет представление о разнообразии видов и техник декоративно - прикладного творчества, знакомит с приемами работы с различными материалами и необычном их сочетании, создаёт благоприятные условия для интеллектуального и духовно - нравственного воспитания личности ребёнка, развития познавательной активности и тво</w:t>
      </w:r>
      <w:r w:rsidR="00053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рческой самореализации детей.</w:t>
      </w:r>
    </w:p>
    <w:p w:rsidR="00062A8A" w:rsidRDefault="00062A8A" w:rsidP="00062A8A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программы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обусловлена тем, что сегодня одной из задач с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истемы современного образования Российской Федерации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является воспитание гражданина высокой духовности и нравственности, способного к возрождению, сохранению и приумножению культурных ценностей страны. Формирование и развитие образованного, творческого человека невозможно без изучения народных традиций, их источников и особенностей.</w:t>
      </w:r>
    </w:p>
    <w:p w:rsidR="00AE49AB" w:rsidRPr="00062A8A" w:rsidRDefault="00AE49AB" w:rsidP="00AE49AB">
      <w:pPr>
        <w:shd w:val="clear" w:color="auto" w:fill="FFFFFF"/>
        <w:spacing w:after="0" w:line="240" w:lineRule="auto"/>
        <w:ind w:firstLine="562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Творчество- создание на основе того, что есть, того, чего еще не было. Это индивидуальные психологические особенности ребенка, которые не зависят от умственных способностей и проявляются в детской фантазии, воображении, особом видении мира, своей точке зрения на окружающую действительность. При этом уровень творчества считается тем более высоким, чем большей оригинальностью характеризуется творческий результат.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Новизна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«Мир увлечений» заключается в интеграции традиционных и современных техник декоративно – прикладного творчества для развития творческого потенциала, способностей и технического универсализма учащихся. Все это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придает занятиям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культурно - психологическое и практическое значение: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учащиеся обучаются изготовлению такого предмета, который можно подарить, использовать в дизайне интерьера, либо носить в качестве украшения.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Освоив все предлагаемые техники, учащийся вправе выбрать понравившееся ему направление, для продолжения своего творческого совершенствования.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Педагогическая целесообразность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состоит в раннем приобщении к декоративно - прикладному творчеству,</w:t>
      </w:r>
      <w:r w:rsidRPr="00062A8A">
        <w:rPr>
          <w:rFonts w:ascii="Cambria" w:eastAsia="Times New Roman" w:hAnsi="Cambria" w:cs="Times New Roman"/>
          <w:color w:val="000000"/>
          <w:shd w:val="clear" w:color="auto" w:fill="FFFFFF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овладении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технологическими приёмами</w:t>
      </w:r>
      <w:r w:rsidR="00AE4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дополнительной общеразвивающей программе «Мир увлечений» позволяют:</w:t>
      </w:r>
    </w:p>
    <w:p w:rsidR="00062A8A" w:rsidRPr="00062A8A" w:rsidRDefault="00062A8A" w:rsidP="00062A8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раскрыть перед учащимися многогранные возможности декоративно-прикладного творчества и его разнообразие видов;</w:t>
      </w:r>
    </w:p>
    <w:p w:rsidR="00062A8A" w:rsidRPr="00062A8A" w:rsidRDefault="00062A8A" w:rsidP="00062A8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удовлетворить потребности детей в общении со своими сверстниками, а также в желании реализовать свои лидерские, организаторские и нравственные качества личности;</w:t>
      </w:r>
    </w:p>
    <w:p w:rsidR="00062A8A" w:rsidRPr="00062A8A" w:rsidRDefault="00062A8A" w:rsidP="00062A8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организовать досуг учащихся, интересно и с пользой для себя и окружающих занять свободное время.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 –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духовно - нравственное развитие, творчески мыслящей личности учащихся,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средствами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декоративно – прикладного творчества.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right="538" w:firstLine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proofErr w:type="gram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 программы</w:t>
      </w:r>
      <w:proofErr w:type="gram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Образовательные:</w:t>
      </w:r>
    </w:p>
    <w:p w:rsidR="00062A8A" w:rsidRPr="00062A8A" w:rsidRDefault="00062A8A" w:rsidP="00062A8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с разнообразными по технологическим особенностям материалами, применяемыми в декоративно - прикладном творчестве;</w:t>
      </w:r>
    </w:p>
    <w:p w:rsidR="00062A8A" w:rsidRPr="00062A8A" w:rsidRDefault="00062A8A" w:rsidP="00062A8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своить техники: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нитяная графика, </w:t>
      </w:r>
      <w:proofErr w:type="spellStart"/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изонить</w:t>
      </w:r>
      <w:proofErr w:type="spellEnd"/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жгутовая филигрань, </w:t>
      </w:r>
      <w:proofErr w:type="spellStart"/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кинусайга</w:t>
      </w:r>
      <w:proofErr w:type="spellEnd"/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гуантель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плетение </w:t>
      </w: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Развивающие:</w:t>
      </w:r>
    </w:p>
    <w:p w:rsidR="00062A8A" w:rsidRPr="00062A8A" w:rsidRDefault="00062A8A" w:rsidP="00062A8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моторные навыки, смекалку, воображение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внимание, фантазию, творческие способности;</w:t>
      </w:r>
    </w:p>
    <w:p w:rsidR="00062A8A" w:rsidRPr="00062A8A" w:rsidRDefault="00062A8A" w:rsidP="00062A8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художественный и эстетический вкус;</w:t>
      </w:r>
      <w:r w:rsidRPr="00062A8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 </w:t>
      </w:r>
    </w:p>
    <w:p w:rsidR="00062A8A" w:rsidRPr="00062A8A" w:rsidRDefault="00062A8A" w:rsidP="00062A8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развить познавательную и творческую активность, образное и логическое мышление.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Воспитательные:</w:t>
      </w:r>
    </w:p>
    <w:p w:rsidR="00062A8A" w:rsidRPr="00062A8A" w:rsidRDefault="00062A8A" w:rsidP="00062A8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привить интерес к культуре своей семьи, края, Родины;</w:t>
      </w:r>
    </w:p>
    <w:p w:rsidR="00062A8A" w:rsidRPr="00062A8A" w:rsidRDefault="00062A8A" w:rsidP="00062A8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учащихся духовно – нравственные качества и эстетическое отношение к действительности;</w:t>
      </w:r>
    </w:p>
    <w:p w:rsidR="00062A8A" w:rsidRPr="00062A8A" w:rsidRDefault="00062A8A" w:rsidP="00062A8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аккуратность и трудолюбие, настойчивость в достижении поставленных задач и преодолении трудностей;</w:t>
      </w:r>
    </w:p>
    <w:p w:rsidR="00062A8A" w:rsidRPr="00062A8A" w:rsidRDefault="00062A8A" w:rsidP="00062A8A">
      <w:pPr>
        <w:numPr>
          <w:ilvl w:val="0"/>
          <w:numId w:val="6"/>
        </w:numPr>
        <w:shd w:val="clear" w:color="auto" w:fill="FFFFFF"/>
        <w:spacing w:before="30" w:after="30" w:line="240" w:lineRule="auto"/>
        <w:ind w:left="644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коммуникативные качества личности, умения работать в коллективе.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Отличительной особенностью</w:t>
      </w:r>
      <w:r w:rsidRPr="00062A8A">
        <w:rPr>
          <w:rFonts w:ascii="Cambria" w:eastAsia="Times New Roman" w:hAnsi="Cambria" w:cs="Times New Roman"/>
          <w:color w:val="000000"/>
          <w:sz w:val="28"/>
          <w:szCs w:val="28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является новый взгляд на декоративно – прикладное искусство, который заключается в том, что творческая деятельность рассматривается в нём, как особая духовная сфера, объединяющая в себе эстетический, художественный, нравственный опыт народа, единство народного и профессионально – художественного искусства.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Сроки реализации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дополнительной общеразвивающей программы «Мир увлечений» - 2 года по 144 часа в год. Программа р</w:t>
      </w:r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азработана для</w:t>
      </w:r>
      <w:r w:rsid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</w:t>
      </w:r>
      <w:proofErr w:type="gramStart"/>
      <w:r w:rsid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школьного  возраста</w:t>
      </w:r>
      <w:proofErr w:type="gramEnd"/>
      <w:r w:rsid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(6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-11 лет).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Для освоен</w:t>
      </w:r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 содержания программы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школьнику необходимы «стартовые» знания и умения, сформированные на уровне декоративно-прикладной деятельности дошкольника (основные простейшие приемы работы с бумагой и картоном: аппликации, оригами, моделирования).</w:t>
      </w:r>
    </w:p>
    <w:p w:rsidR="00E77532" w:rsidRDefault="00E77532" w:rsidP="00062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и режим занятий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формой организации обучения по дополнительной общеразвивающей программе «Мир увлечений», является учебное занятие с группой постоянного состава. Набор в группы ведётся по желанию учащихся, на свободной основе, в соответствии с нормами СанПиН. Образовательный процесс по программе организуется в очной форме, в режиме 2 раза в неделю по 2 часа.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Наряду, с учебным занятием при реализации программы, широко используется форма организации педагогического процесса – творческая мастерская, где учитывается специфика видов прикладного творчества, соблюдается индивидуальный подход к каждому воспитаннику.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1 года обучения учащиеся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знают: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декоративно-прикладное искусство, его значение в жизни общества;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и инструменты, применяемые в декоративно-прикладном творчестве,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правила  техники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безопасности при работе;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историю происхождения используемых материалов и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 виды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виды техник декоративно – прикладного творчества;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специальную терминологию по разделам программы;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и приёмы работы с бумаго</w:t>
      </w:r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й, картоном, </w:t>
      </w:r>
      <w:proofErr w:type="spellStart"/>
      <w:r w:rsidR="00E77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фоамираном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фетром, нитками и атласными лентами;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оформления изделия;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такое сувенир и его назначение;</w:t>
      </w:r>
    </w:p>
    <w:p w:rsidR="00062A8A" w:rsidRPr="00062A8A" w:rsidRDefault="00E77532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своего края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села,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культуру, его традиции и достопримечательности;</w:t>
      </w:r>
    </w:p>
    <w:p w:rsidR="00062A8A" w:rsidRPr="00062A8A" w:rsidRDefault="00062A8A" w:rsidP="00062A8A">
      <w:pPr>
        <w:numPr>
          <w:ilvl w:val="0"/>
          <w:numId w:val="15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генеалогическое древо своей семьи, её традиции, духовные ценности.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left="316" w:hanging="284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ru-RU"/>
        </w:rPr>
        <w:t>умеют</w:t>
      </w:r>
      <w:r w:rsidRPr="00062A8A">
        <w:rPr>
          <w:rFonts w:ascii="Times" w:eastAsia="Times New Roman" w:hAnsi="Times" w:cs="Times"/>
          <w:b/>
          <w:bCs/>
          <w:color w:val="000000"/>
          <w:sz w:val="28"/>
          <w:szCs w:val="28"/>
          <w:lang w:eastAsia="ru-RU"/>
        </w:rPr>
        <w:t>: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организовать рабочее место для работы с разными материалами;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моделировать из бумаги, картона,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фетра;</w:t>
      </w:r>
    </w:p>
    <w:p w:rsidR="00062A8A" w:rsidRPr="00062A8A" w:rsidRDefault="0062000F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изготавливать изделия из жгута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схемы;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техниках: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бумагопластика</w:t>
      </w:r>
      <w:proofErr w:type="spellEnd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плетение из резинок, аппликация, худо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жественная обработка </w:t>
      </w:r>
      <w:proofErr w:type="gramStart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изонить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изготавливать помпоны и поделки 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бросового материала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изготовить  праздничный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сувенир для друзей и близких;</w:t>
      </w:r>
    </w:p>
    <w:p w:rsidR="00062A8A" w:rsidRPr="00062A8A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 в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коллективе;</w:t>
      </w:r>
    </w:p>
    <w:p w:rsidR="00062A8A" w:rsidRPr="0062000F" w:rsidRDefault="00062A8A" w:rsidP="00062A8A">
      <w:pPr>
        <w:numPr>
          <w:ilvl w:val="0"/>
          <w:numId w:val="16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традиции своей семьи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села,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творческого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объединения.</w:t>
      </w:r>
    </w:p>
    <w:p w:rsidR="0062000F" w:rsidRPr="00062A8A" w:rsidRDefault="0062000F" w:rsidP="0062000F">
      <w:p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</w:p>
    <w:p w:rsidR="00062A8A" w:rsidRPr="00062A8A" w:rsidRDefault="00062A8A" w:rsidP="00062A8A">
      <w:pPr>
        <w:shd w:val="clear" w:color="auto" w:fill="FFFFFF"/>
        <w:spacing w:after="0" w:line="240" w:lineRule="auto"/>
        <w:ind w:left="786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2 года обучения</w:t>
      </w:r>
      <w:r w:rsidRPr="00062A8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proofErr w:type="gramStart"/>
      <w:r w:rsidRPr="00062A8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учащиеся  </w:t>
      </w: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знают</w:t>
      </w:r>
      <w:proofErr w:type="gramEnd"/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современные виды техник декоративно – прикладного творчества и их историю: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скрапбукинг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гуантель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папертоль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мандал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кикеоми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понятие «дизайн» и способы использования декоративных элементов в дизайне интерьера;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понятие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их сфера применения и смысловое значения выбора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цветовой  гаммы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изделия;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технологию обработки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молда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способы придания аромата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текстильной  игрушки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приёмы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намотки  в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технике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гуантель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способы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комбинирования  материалов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героев из советской и российской мультипликации;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технологию изготовления трехмерных картин в технике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papertole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папертоль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историю подарков, сувениров и их смысловую значимость;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историю и традиции региона,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её  природу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 достопримечательности;</w:t>
      </w:r>
    </w:p>
    <w:p w:rsidR="00062A8A" w:rsidRPr="00062A8A" w:rsidRDefault="00062A8A" w:rsidP="00062A8A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значимые  российские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праздники ;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left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умеют: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правильно, по назначению применять инструменты и приспособления в ходе практической деятельности;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в техниках: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гуантель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папертоль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плетение </w:t>
      </w: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кикеоми</w:t>
      </w:r>
      <w:proofErr w:type="spellEnd"/>
      <w:proofErr w:type="gramEnd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кинусайга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декоративные элементы в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  интерьера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решать художественно - творческие задачи на основе применения интеграции материалов и техник;</w:t>
      </w:r>
    </w:p>
    <w:p w:rsidR="00062A8A" w:rsidRPr="0062000F" w:rsidRDefault="00062A8A" w:rsidP="0062000F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обрабатывать </w:t>
      </w: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при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помощи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молда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планировать пути достижения целей;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аккуратно, эстетично оформить и презентовать свое изделие;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работать в коллективе,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микрогруппах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индивидуально;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и давать оценку своей работе и работе товарищей, помогать и принимать помощь от других;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и ценить прекрасное в природе, в человеке, в искусстве;</w:t>
      </w:r>
    </w:p>
    <w:p w:rsidR="00062A8A" w:rsidRPr="00062A8A" w:rsidRDefault="00062A8A" w:rsidP="00062A8A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</w:t>
      </w:r>
      <w:r w:rsidR="00620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 традиции своей семьи, края, села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творческого объединения.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left="36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 и диагностика освоения программы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426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большинства учащихся основным результатом работы является произведение собственных рук, а также объем знаний, умений, и навыков, приобретаемый в ходе освоения модуля. При этом успехи, достижения учащегося сравниваются с его исходными возможностями. Для проверки знаний, умений и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учащихся используются различные формы:</w:t>
      </w:r>
    </w:p>
    <w:p w:rsidR="00062A8A" w:rsidRPr="00062A8A" w:rsidRDefault="00062A8A" w:rsidP="00062A8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входная, промежуточная и итоговая диагностики;</w:t>
      </w:r>
    </w:p>
    <w:p w:rsidR="00062A8A" w:rsidRPr="00062A8A" w:rsidRDefault="00062A8A" w:rsidP="00062A8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наблюдение и педагогический анализ результатов активности учащихся на занятиях;</w:t>
      </w:r>
    </w:p>
    <w:p w:rsidR="00062A8A" w:rsidRPr="00062A8A" w:rsidRDefault="00062A8A" w:rsidP="00062A8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творческие конкурсы, выставки, проекты, КТД, индивидуальные и творческие задания;</w:t>
      </w:r>
    </w:p>
    <w:p w:rsidR="00062A8A" w:rsidRPr="00062A8A" w:rsidRDefault="00062A8A" w:rsidP="00062A8A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участие учащихся в социально - значимых делах, в выставках, фестивалях и конкурсах различного уровня 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определения освоения программы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left="720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10738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53"/>
        <w:gridCol w:w="2382"/>
        <w:gridCol w:w="2301"/>
        <w:gridCol w:w="2702"/>
      </w:tblGrid>
      <w:tr w:rsidR="00062A8A" w:rsidRPr="00062A8A" w:rsidTr="00883B46">
        <w:tc>
          <w:tcPr>
            <w:tcW w:w="34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7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Уровни усвоения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center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</w:tr>
      <w:tr w:rsidR="00062A8A" w:rsidRPr="00062A8A" w:rsidTr="00883B46">
        <w:trPr>
          <w:trHeight w:val="1520"/>
        </w:trPr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Использование теоретических знаний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Cambria" w:eastAsia="Times New Roman" w:hAnsi="Cambria" w:cs="Arial"/>
                <w:color w:val="000000"/>
                <w:sz w:val="24"/>
                <w:szCs w:val="24"/>
                <w:lang w:eastAsia="ru-RU"/>
              </w:rPr>
              <w:t>(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усвоения теоретического материала, глубина, широта и системность теоретических знаний)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теоретическими знаниями на уровне воспроизведения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усвоено на уровне, позволяющем решать задачи на применение, увеличивается объем усвоенного фактического материала, знает функционирование и применение понятий, усвоены сведения, доказывающие, конкретизирующие и иллюстрирующие законы, правила, принципы. Занятия обобщаются и систематизируются.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усвоения обеспечивает применение знаний в новой, нестандартной</w:t>
            </w:r>
          </w:p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ситуации. Свободно</w:t>
            </w:r>
          </w:p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фактическим</w:t>
            </w:r>
          </w:p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материалом, обладает развивающими сведениями, углубляющими знание материала и его логическое  </w:t>
            </w:r>
          </w:p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обоснование, занятия обобщены и</w:t>
            </w:r>
          </w:p>
          <w:p w:rsidR="00062A8A" w:rsidRPr="00062A8A" w:rsidRDefault="00062A8A" w:rsidP="00062A8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систематизированы в целостную  систему</w:t>
            </w:r>
          </w:p>
        </w:tc>
      </w:tr>
      <w:tr w:rsidR="00062A8A" w:rsidRPr="00062A8A" w:rsidTr="00883B46">
        <w:trPr>
          <w:trHeight w:val="340"/>
        </w:trPr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Использование </w:t>
            </w:r>
            <w:proofErr w:type="gramStart"/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технологических  знаний</w:t>
            </w:r>
            <w:proofErr w:type="gramEnd"/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(степень усвоения материала, глубина, широта и системность знания технологии)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основные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моменты технологии: назначение используемого инструмента и оборудования, методы и приемы работы с ним, последовательность технологических операций, правила техники безопасности.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основы технологии: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инструментальную базу и технику работы с ней,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 работы с используемыми материалами, владеет алгоритмом выполнения технологических операций.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Знает современную инструментальную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базу и прогрессивные методы работы,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самостоятельно выстраивать технологические цепочки.</w:t>
            </w:r>
          </w:p>
        </w:tc>
      </w:tr>
      <w:tr w:rsidR="00062A8A" w:rsidRPr="00062A8A" w:rsidTr="00883B46">
        <w:trPr>
          <w:trHeight w:val="340"/>
        </w:trPr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Владение практическими навыками и умениями</w:t>
            </w:r>
          </w:p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разнообразие умений и навыков, грамотность (соответствие существующим нормативам и правилам, технологиям) практических действий, свобода владения специальным оборудованием и оснащением, качество детских творческих 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продуктов: грамотность исполнения, использование творческих элементов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Выполняет технологические операции, выполняет задания по образцу.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выполняет технологические операции, выполняет задания в измененной по сравнению со стандартом ситуации.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 и самостоятельно выполняет технологические операции, выполняет творческие задания качественно, на высоком  уровне.</w:t>
            </w:r>
          </w:p>
        </w:tc>
      </w:tr>
      <w:tr w:rsidR="00062A8A" w:rsidRPr="00062A8A" w:rsidTr="00883B46">
        <w:trPr>
          <w:trHeight w:val="340"/>
        </w:trPr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Развитие цветового восприятия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не более 2-3 цветов.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всю цветовую гамму.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всю цветовую гамму, самостоятельно работает с оттенками.</w:t>
            </w:r>
          </w:p>
        </w:tc>
      </w:tr>
      <w:tr w:rsidR="00062A8A" w:rsidRPr="00062A8A" w:rsidTr="00883B46"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композиционных умений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Изображает предметы, не объединяя их единым содержанием.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Испытывает затруднения в композиционном решении.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составляет и выполняет композиционный замысел.</w:t>
            </w:r>
          </w:p>
        </w:tc>
      </w:tr>
      <w:tr w:rsidR="00062A8A" w:rsidRPr="00062A8A" w:rsidTr="00883B46">
        <w:trPr>
          <w:trHeight w:val="5080"/>
        </w:trPr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Развитие эмоционально–художественного восприятия, творческого воображения.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Чувствует красоту окружающего мира, художественных произведений, народного декоративно - прикладного творчества. Но не может самостоятельно выразить свое эмоциональное состояние через образ, цвет.  Испытывает затруднения в создании творческого замысла.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 красоту окружающего мира, художественных произведений, народного декоративно - прикладного творчества. Испытывает затруднения в передаче своего эмоционального состояния через образы, в передаче своего творческого замысла.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 красоту окружающего мира, художественных произведений, народного декоративно - прикладного творчества, отражает свое эмоциональное состояние в работе. Самостоятельно составляет и выполняет  творческие задания.</w:t>
            </w:r>
          </w:p>
        </w:tc>
      </w:tr>
      <w:tr w:rsidR="00062A8A" w:rsidRPr="00062A8A" w:rsidTr="00883B46"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Активность и результативность КТД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проявляет инициативы, не участвует в мероприятиях, выставках, конкурсах.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мероприятиях, выставках, конкурса, но не проявляет стремления и инициативы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Всегда проявляет инициативу. Участвует во всех предлагаемых мероприятиях, выставках, конкурсах городского, областного и всероссийского уровня.</w:t>
            </w:r>
          </w:p>
        </w:tc>
      </w:tr>
      <w:tr w:rsidR="00062A8A" w:rsidRPr="00062A8A" w:rsidTr="00883B46"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Проявление креативности в проектной  деятельности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по аналогии. Коллективное творчество; новые идеи генерируются в коллективном поиске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выбрать оригинальную тему; интересно представить результаты работы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Способность проявлять оригинальность в выборе темы, методов поиска, форм представления результатов, высказать много идей для решения проблем.</w:t>
            </w:r>
          </w:p>
        </w:tc>
      </w:tr>
      <w:tr w:rsidR="00062A8A" w:rsidRPr="00062A8A" w:rsidTr="00883B46">
        <w:tc>
          <w:tcPr>
            <w:tcW w:w="3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Коммуникативност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умеет взаимодействовать с членами коллектива</w:t>
            </w:r>
            <w:r w:rsidRPr="00062A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 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участвует в делах 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коллектива, не соблюдает нравственно-этические нормы.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Всегда активен ,но не со всеми дружелюбен и не всегда готов помочь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Умеет взаимодействовать с членами коллектива, активно участвует в делах коллектива, </w:t>
            </w:r>
            <w:r w:rsidRPr="00062A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соблюдает нравственно-этические нормы, стремится к самореализации.</w:t>
            </w:r>
          </w:p>
        </w:tc>
      </w:tr>
    </w:tbl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Учебно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– тематический план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1 год обучения</w:t>
      </w:r>
    </w:p>
    <w:tbl>
      <w:tblPr>
        <w:tblW w:w="1054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"/>
        <w:gridCol w:w="5679"/>
        <w:gridCol w:w="1134"/>
        <w:gridCol w:w="1134"/>
        <w:gridCol w:w="1619"/>
      </w:tblGrid>
      <w:tr w:rsidR="00062A8A" w:rsidRPr="00062A8A" w:rsidTr="00883B46"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темы, раздела</w:t>
            </w:r>
          </w:p>
        </w:tc>
        <w:tc>
          <w:tcPr>
            <w:tcW w:w="38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62A8A" w:rsidRPr="00062A8A" w:rsidTr="00883B46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062A8A" w:rsidRPr="00062A8A" w:rsidTr="00883B46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Мастерим из бумаги и картона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062A8A" w:rsidRPr="00062A8A" w:rsidTr="00883B46"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62000F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Жгутовая филигрань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62000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3.1.Плетение </w:t>
            </w:r>
            <w:r w:rsidR="00620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жгутом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62000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3.2.</w:t>
            </w:r>
            <w:r w:rsidR="006200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изделие из жгута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62A8A" w:rsidRPr="00062A8A" w:rsidTr="00883B46"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Сувениры из 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фоамирана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4.1.Плоскостное моделирование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4.2.Объемное моделирование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4.3.Флористика из 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фоамирана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062A8A" w:rsidRPr="00062A8A" w:rsidTr="00883B46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Изонить</w:t>
            </w:r>
            <w:proofErr w:type="spellEnd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нитяная графика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62A8A" w:rsidRPr="00062A8A" w:rsidTr="00883B46"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Игрушки для игр и веселья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6.1.Твистики – 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пушистики</w:t>
            </w:r>
            <w:proofErr w:type="spellEnd"/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из 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шенила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6.2.Чудеса из помпонов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6.3.Мягкие игрушки из фетра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62A8A" w:rsidRPr="00062A8A" w:rsidTr="00883B46">
        <w:tc>
          <w:tcPr>
            <w:tcW w:w="9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модных аксессуаров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7.1.Украшения из лент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062A8A" w:rsidRPr="00062A8A" w:rsidTr="00883B4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7.2.Плетение из резинок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062A8A" w:rsidRPr="00062A8A" w:rsidTr="00883B46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Сувенирная мастерская. Изготовление подарков на любой случай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62A8A" w:rsidRPr="00062A8A" w:rsidTr="00883B46">
        <w:tc>
          <w:tcPr>
            <w:tcW w:w="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62A8A" w:rsidRPr="00062A8A" w:rsidTr="00883B46">
        <w:tc>
          <w:tcPr>
            <w:tcW w:w="66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jc w:val="right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6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</w:tbl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Содержательная характеристика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1 года обучения </w:t>
      </w:r>
    </w:p>
    <w:p w:rsidR="00062A8A" w:rsidRPr="00062A8A" w:rsidRDefault="00062A8A" w:rsidP="00062A8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Вводное занятие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Знакомство с детьми. Информация о содержании образовательной деятельности в творческом объединении. Задачи и план работы учебной группы. Беседа «Виды техник декоративно-прикладного творчества». Экскурсия по учреждению. Знакомство с изделиями на выставке. Инструктажи по технике безопасности, пожарной безопасности, чрезвычайным ситуациям.</w:t>
      </w:r>
    </w:p>
    <w:p w:rsidR="00062A8A" w:rsidRPr="00062A8A" w:rsidRDefault="00062A8A" w:rsidP="00062A8A">
      <w:pPr>
        <w:shd w:val="clear" w:color="auto" w:fill="FFFFFF"/>
        <w:spacing w:after="0" w:line="240" w:lineRule="auto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Мастерим из бумаги и картона – 12ч.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История возникновения и производство бумаги. Разновидности бумаги и приемы работы с ней. Сведения о цвете. Цветовой круг. Плоские,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полуобъемные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объемные изделия. Подготовка основ для работы. Дополнительные материалы и инструменты. Правила техники безопасности.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закладки для книги.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Декоративный магнит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Топиарчик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Конструирование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карандашницы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бампарьерки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подарка.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Открытка в технике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«Бабочки».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464B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жгутовая филигрань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22ч.</w:t>
      </w:r>
    </w:p>
    <w:p w:rsidR="00464BDD" w:rsidRPr="00BA79F2" w:rsidRDefault="00062A8A" w:rsidP="00062A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="00464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История жгута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применение. </w:t>
      </w:r>
      <w:r w:rsidR="00464BDD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Джутовая филигрань - достаточно новое направление в искусстве </w:t>
      </w:r>
      <w:proofErr w:type="spellStart"/>
      <w:r w:rsidR="00464BDD">
        <w:rPr>
          <w:rFonts w:ascii="Arial" w:hAnsi="Arial" w:cs="Arial"/>
          <w:color w:val="000000"/>
          <w:sz w:val="26"/>
          <w:szCs w:val="26"/>
          <w:shd w:val="clear" w:color="auto" w:fill="FFFFFF"/>
        </w:rPr>
        <w:t>hand-made</w:t>
      </w:r>
      <w:proofErr w:type="spellEnd"/>
      <w:r w:rsidR="00464BDD">
        <w:rPr>
          <w:rFonts w:ascii="Arial" w:hAnsi="Arial" w:cs="Arial"/>
          <w:color w:val="000000"/>
          <w:sz w:val="26"/>
          <w:szCs w:val="26"/>
          <w:shd w:val="clear" w:color="auto" w:fill="FFFFFF"/>
        </w:rPr>
        <w:t>, при помощи которого можно научиться создавать красивые ажурные сувениры, предметы, используемые в быту (шкатулки, абажуры, настольные лампы, вазочки для сухоцветов, бижутерию и т.д.). Главное условие в работе - усидчивость, фантазия и вкус мастера. Процесс изготовления филигранного рисунка увлекает и завораживает, он интересен и кропотлив</w:t>
      </w:r>
      <w:r w:rsidR="00464BDD" w:rsidRPr="00BA79F2">
        <w:rPr>
          <w:rFonts w:ascii="Times New Roman" w:hAnsi="Times New Roman" w:cs="Times New Roman"/>
          <w:color w:val="000000"/>
          <w:sz w:val="28"/>
          <w:szCs w:val="26"/>
          <w:shd w:val="clear" w:color="auto" w:fill="FFFFFF"/>
        </w:rPr>
        <w:t>.</w:t>
      </w:r>
      <w:r w:rsidR="00464BDD" w:rsidRPr="00BA79F2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 Основным материалом служит джутовый шпагат. Если по задумке необходимо работать в цвете, то можно приобрести акриловые краски, чтобы придать веревочке различные цвета. Не обойтись и без прозрачного клея («Титан» или «Дракон»). Он выступает в качестве своеобразного скульптора и фиксатора. Также очень полезны будут ножницы, пинцет, толстая спица, игла и тонкое шило. Они помогут формировать завитки и узоры. Конечный результат можно зафиксировать акриловым лаком. Чтобы поделка стала более красочной, можно использовать любые материалы. Обычно в ход идут всевозможные стразы, бусины, броши и камушки. Также новичкам могут потребоваться трафареты для джутовой филиграни, которые можно сделать самостоятельно. - </w:t>
      </w:r>
    </w:p>
    <w:p w:rsidR="00062A8A" w:rsidRPr="00BA79F2" w:rsidRDefault="00062A8A" w:rsidP="00062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BA79F2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>Практическая работа.</w:t>
      </w:r>
    </w:p>
    <w:p w:rsidR="00464BDD" w:rsidRPr="00BA79F2" w:rsidRDefault="00464BDD" w:rsidP="00062A8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</w:pPr>
      <w:r w:rsidRPr="00BA79F2">
        <w:rPr>
          <w:rFonts w:ascii="Times New Roman" w:hAnsi="Times New Roman" w:cs="Times New Roman"/>
          <w:color w:val="000000"/>
          <w:sz w:val="28"/>
          <w:szCs w:val="27"/>
          <w:shd w:val="clear" w:color="auto" w:fill="FFFFFF"/>
        </w:rPr>
        <w:t xml:space="preserve">Этапы выполнения работы. Обычно в мастер-классах по джутовой филиграни начинающим все подробно рассказывается, шаг за шагом. Но все равно нелишним будет дать общее представление о ходе работы. 1. Сначала выбирают узор. Лучше отдать предпочтение незамысловатым рисункам, но пусть они будут четко прорисованы, чтобы в процессе не путаться. Эскиз можно сделать самостоятельно или воспользоваться уже готовым. 2. Лист с рисунком поместить в полиэтиленовый прозрачный файл. Если его нет, изображение можно завернуть в пищевую пленку. Она должна быть хорошо натянута, это очень важно. 3. Далее начинается работа с клеем. Его нужно нанести по контуру эскиза, прямо на полиэтилен. Уже поверх выкладывается джут. Некоторые мастера предпочитают не наносить клей на файл, а пропитывать им шпагат. После этого они с помощью пинцета формируют из шнура узор, выкладывая его точно по схеме. Нить можно расправить по рисунку тонкой спицей. Таким способом необходимо закончить всю джутовую филигрань. </w:t>
      </w:r>
    </w:p>
    <w:p w:rsidR="00464BDD" w:rsidRDefault="00464BDD" w:rsidP="00062A8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Сувениры из </w:t>
      </w: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 36ч.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 такое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Происхождение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свойства и отличия от других материалов. Способы применения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инструменты,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краски, клей. </w:t>
      </w:r>
      <w:r w:rsidR="002B63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вила техники безопасности при работе с инструментами.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BA79F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r w:rsidRPr="00BA7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Плоскостное моделирование: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закладки «Девчонки и мальчишки».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left="2896" w:hanging="2896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Украшение для блокнота в технике аппликация.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Декоративная обложка для дневника.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пальчико</w:t>
      </w:r>
      <w:r w:rsidR="00BA7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кукольного театра «Любимая сказка».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фоторамки по выбору.</w:t>
      </w:r>
    </w:p>
    <w:p w:rsidR="00062A8A" w:rsidRPr="00BA79F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r w:rsidRPr="00BA7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Объемное моделирование: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сувенира «Веселый цветочек».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украшения для канцелярской ручки «Веселая помощница».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сувенира «Символ года».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новогодних украшений на праздничную ёлку по выбору.</w:t>
      </w:r>
    </w:p>
    <w:p w:rsidR="00062A8A" w:rsidRPr="00BA79F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proofErr w:type="spellStart"/>
      <w:r w:rsidRPr="00BA7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Фоамфлористика</w:t>
      </w:r>
      <w:proofErr w:type="spellEnd"/>
      <w:r w:rsidRPr="00BA79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резиночек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волос «Забавные ромашки».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заколки «Чайная роза».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ободка из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«Грация».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броши «Нежность».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Изонить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нитяная графика – 10 ч.</w:t>
      </w:r>
    </w:p>
    <w:p w:rsidR="00062A8A" w:rsidRPr="002B63A6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8"/>
          <w:lang w:eastAsia="ru-RU"/>
        </w:rPr>
      </w:pPr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ОСОБЕННОСТИ </w:t>
      </w:r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>ТЕХНИКИ</w:t>
      </w:r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 “</w:t>
      </w:r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>ИЗОНИТЬ</w:t>
      </w:r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”. Суть вышивания в </w:t>
      </w:r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>технике</w:t>
      </w:r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 “</w:t>
      </w:r>
      <w:proofErr w:type="spellStart"/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>изонить</w:t>
      </w:r>
      <w:proofErr w:type="spellEnd"/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” заключается в заполнении нитью простых геометрических фигур: угла, окружности, треугольника, квадрата, дуги. “По линиям </w:t>
      </w:r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>рисунка</w:t>
      </w:r>
      <w:r w:rsidR="002B63A6" w:rsidRPr="009A3367">
        <w:rPr>
          <w:rFonts w:ascii="Times New Roman" w:hAnsi="Times New Roman" w:cs="Times New Roman"/>
          <w:color w:val="333333"/>
          <w:sz w:val="24"/>
          <w:szCs w:val="27"/>
          <w:shd w:val="clear" w:color="auto" w:fill="FFFFFF"/>
        </w:rPr>
        <w:t> прокалываются отверстия, через равные расстояния друг от друга. Затем в дырочки протягиваются нити — их особое переплетение дает эффект объемности </w:t>
      </w:r>
      <w:r w:rsidR="002B63A6" w:rsidRPr="009A3367">
        <w:rPr>
          <w:rFonts w:ascii="Times New Roman" w:hAnsi="Times New Roman" w:cs="Times New Roman"/>
          <w:b/>
          <w:bCs/>
          <w:color w:val="333333"/>
          <w:sz w:val="24"/>
          <w:szCs w:val="27"/>
          <w:shd w:val="clear" w:color="auto" w:fill="FFFFFF"/>
        </w:rPr>
        <w:t xml:space="preserve">изображению. </w:t>
      </w:r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и разновидности техники «</w:t>
      </w:r>
      <w:proofErr w:type="spellStart"/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изонить</w:t>
      </w:r>
      <w:proofErr w:type="spellEnd"/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Основные термины и определения. Знакомство с инструментами и материалами, необходимыми для </w:t>
      </w:r>
      <w:proofErr w:type="gramStart"/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работы,  ТБ</w:t>
      </w:r>
      <w:proofErr w:type="gramEnd"/>
      <w:r w:rsidRP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Знакомство с последовательностью работы: техника заполнения угла, техника заполнения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окружности, особые способы заполнения.</w:t>
      </w:r>
      <w:r w:rsidR="002B63A6" w:rsidRPr="002B63A6">
        <w:rPr>
          <w:rFonts w:ascii="Arial" w:hAnsi="Arial" w:cs="Arial"/>
          <w:b/>
          <w:bCs/>
          <w:color w:val="333333"/>
          <w:sz w:val="20"/>
          <w:szCs w:val="20"/>
          <w:shd w:val="clear" w:color="auto" w:fill="FBFBFB"/>
        </w:rPr>
        <w:t xml:space="preserve"> </w:t>
      </w:r>
      <w:proofErr w:type="spellStart"/>
      <w:r w:rsidR="002B63A6" w:rsidRPr="002B63A6">
        <w:rPr>
          <w:rFonts w:ascii="Arial" w:hAnsi="Arial" w:cs="Arial"/>
          <w:b/>
          <w:bCs/>
          <w:color w:val="333333"/>
          <w:sz w:val="24"/>
          <w:szCs w:val="20"/>
          <w:shd w:val="clear" w:color="auto" w:fill="FBFBFB"/>
        </w:rPr>
        <w:t>Изонить</w:t>
      </w:r>
      <w:proofErr w:type="spellEnd"/>
      <w:r w:rsidR="002B63A6" w:rsidRPr="002B63A6">
        <w:rPr>
          <w:rFonts w:ascii="Arial" w:hAnsi="Arial" w:cs="Arial"/>
          <w:color w:val="333333"/>
          <w:sz w:val="24"/>
          <w:szCs w:val="20"/>
          <w:shd w:val="clear" w:color="auto" w:fill="FBFBFB"/>
        </w:rPr>
        <w:t> — это простой способ сделать красивые картины даже для начинающих. В статье я расскажу, как работать в этой </w:t>
      </w:r>
      <w:r w:rsidR="002B63A6" w:rsidRPr="002B63A6">
        <w:rPr>
          <w:rFonts w:ascii="Arial" w:hAnsi="Arial" w:cs="Arial"/>
          <w:b/>
          <w:bCs/>
          <w:color w:val="333333"/>
          <w:sz w:val="24"/>
          <w:szCs w:val="20"/>
          <w:shd w:val="clear" w:color="auto" w:fill="FBFBFB"/>
        </w:rPr>
        <w:t>технике</w:t>
      </w:r>
      <w:r w:rsidR="002B63A6" w:rsidRPr="002B63A6">
        <w:rPr>
          <w:rFonts w:ascii="Arial" w:hAnsi="Arial" w:cs="Arial"/>
          <w:color w:val="333333"/>
          <w:sz w:val="24"/>
          <w:szCs w:val="20"/>
          <w:shd w:val="clear" w:color="auto" w:fill="FBFBFB"/>
        </w:rPr>
        <w:t>. Расскажу про заполнение угла, дуги, круга, про фигуры снежинки и елки. 189 0. ... Наиболее подходящие для начинающих </w:t>
      </w:r>
      <w:r w:rsidR="002B63A6" w:rsidRPr="002B63A6">
        <w:rPr>
          <w:rFonts w:ascii="Arial" w:hAnsi="Arial" w:cs="Arial"/>
          <w:b/>
          <w:bCs/>
          <w:color w:val="333333"/>
          <w:sz w:val="24"/>
          <w:szCs w:val="20"/>
          <w:shd w:val="clear" w:color="auto" w:fill="FBFBFB"/>
        </w:rPr>
        <w:t>рисунки</w:t>
      </w:r>
      <w:r w:rsidR="002B63A6" w:rsidRPr="002B63A6">
        <w:rPr>
          <w:rFonts w:ascii="Arial" w:hAnsi="Arial" w:cs="Arial"/>
          <w:color w:val="333333"/>
          <w:sz w:val="24"/>
          <w:szCs w:val="20"/>
          <w:shd w:val="clear" w:color="auto" w:fill="FBFBFB"/>
        </w:rPr>
        <w:t> для вышивания на картоне – это стилизованные </w:t>
      </w:r>
      <w:r w:rsidR="002B63A6" w:rsidRPr="002B63A6">
        <w:rPr>
          <w:rFonts w:ascii="Arial" w:hAnsi="Arial" w:cs="Arial"/>
          <w:b/>
          <w:bCs/>
          <w:color w:val="333333"/>
          <w:sz w:val="24"/>
          <w:szCs w:val="20"/>
          <w:shd w:val="clear" w:color="auto" w:fill="FBFBFB"/>
        </w:rPr>
        <w:t>изображения</w:t>
      </w:r>
      <w:r w:rsidR="002B63A6" w:rsidRPr="002B63A6">
        <w:rPr>
          <w:rFonts w:ascii="Arial" w:hAnsi="Arial" w:cs="Arial"/>
          <w:color w:val="333333"/>
          <w:sz w:val="24"/>
          <w:szCs w:val="20"/>
          <w:shd w:val="clear" w:color="auto" w:fill="FBFBFB"/>
        </w:rPr>
        <w:t>, состоящие из простых геометрических фигур. Начинающим рукодельницам лучше распечатать схемы для вышивки на бумаге с помощью принтера или нарисовать самостоятельно по образцу, проставив цифры, обозначающие последовательность стежков. ... Для </w:t>
      </w:r>
      <w:r w:rsidR="002B63A6" w:rsidRPr="002B63A6">
        <w:rPr>
          <w:rFonts w:ascii="Arial" w:hAnsi="Arial" w:cs="Arial"/>
          <w:b/>
          <w:bCs/>
          <w:color w:val="333333"/>
          <w:sz w:val="24"/>
          <w:szCs w:val="20"/>
          <w:shd w:val="clear" w:color="auto" w:fill="FBFBFB"/>
        </w:rPr>
        <w:t>выполнения</w:t>
      </w:r>
      <w:r w:rsidR="002B63A6" w:rsidRPr="002B63A6">
        <w:rPr>
          <w:rFonts w:ascii="Arial" w:hAnsi="Arial" w:cs="Arial"/>
          <w:color w:val="333333"/>
          <w:sz w:val="24"/>
          <w:szCs w:val="20"/>
          <w:shd w:val="clear" w:color="auto" w:fill="FBFBFB"/>
        </w:rPr>
        <w:t> работы потребуются: лист тонированного картона или плотной бумаги; шило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 заполнения угла «Кленовый лист».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Прием заполнения окружности «Ажурная салфетка».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Особые способы заполнения подвеска «Сердечко».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Комбинированные способы заполнения картины «Одуванчики».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Игрушки для игр и веселья – 32 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Исторические сведения об игрушках и используемых материалах. Понятие «пушистая проволока», «помпон» и способы их применения. Виды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шенила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фетра, пряжи. Основы для объёмных игрушек, набивка.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Дополнительные материалы и инструменты, ТБ. Этапы изготовления помпонов. Понятие «раскрой игрушки». Виды ручных швов: петельный шов, шов через край, «вперед иголку», тамбурный шов. Основные способы соединения деталей.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7236B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proofErr w:type="spellStart"/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Твистики-пушистики</w:t>
      </w:r>
      <w:proofErr w:type="spellEnd"/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из </w:t>
      </w:r>
      <w:proofErr w:type="spellStart"/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шенил</w:t>
      </w:r>
      <w:r w:rsidR="00E63540"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proofErr w:type="spellEnd"/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поделки - бабочка и цветочек.</w:t>
      </w:r>
    </w:p>
    <w:p w:rsidR="00062A8A" w:rsidRPr="00062A8A" w:rsidRDefault="00E63540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«Ослик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 «Паук».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r w:rsidR="00E635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панно «Золотая рыбка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подарка «Зайчик с сюрпризом».</w:t>
      </w:r>
    </w:p>
    <w:p w:rsidR="00062A8A" w:rsidRPr="007236B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Чудеса из помпонов или мир мягких помпонов:</w:t>
      </w:r>
    </w:p>
    <w:p w:rsidR="00062A8A" w:rsidRDefault="00062A8A" w:rsidP="00062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игрушки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Смешарики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236B2" w:rsidRDefault="007236B2" w:rsidP="00062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«Зайчики-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побегайчики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236B2" w:rsidRDefault="007236B2" w:rsidP="00062A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игрушки «Цыпленок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Цыпа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236B2" w:rsidRPr="00062A8A" w:rsidRDefault="007236B2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«Собачка Шарик»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Декоративная композиция «Цветочек в горшочке».</w:t>
      </w:r>
    </w:p>
    <w:p w:rsidR="00062A8A" w:rsidRPr="007236B2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color w:val="000000"/>
          <w:lang w:eastAsia="ru-RU"/>
        </w:rPr>
      </w:pPr>
      <w:r w:rsidRPr="007236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Мягкие игрушки из фетра: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украшения на карандаш по выбору.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«Веселый Котик».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«Мишка».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«Зайцы».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декоративных букв и цифр из фетра.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Создание модных аксессуаров – 22ч.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История атласной ленты и резинок для плетения. Виды лент и резинок. Инструменты, материалы и оборудование. Виды плетения на станке и рогатке. Основные приемы работы (плетение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резинок,  способы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снятия готового браслета со станка, способы  удлинения  браслета или ожерелья).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Плетение из резинок: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на рогатке браслета «Рыбий хвост» и «Французская коса».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на станке браслет «Тройная цепочка».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на станке браслета «Звезда».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на станке колец «Бабочка» и «Цветок».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на станке ожерелье «Змейка».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Украшение из атласных лент: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браслета из лент и бусин.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Оплетение ободка двумя лентами.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банта для волос.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резинки для волос «Ромашка».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тематической броши к празднику День Победы.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Сувенирная мастерская.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Изготовление подарков на любой случай – 6ч.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Семейные праздники. Праздники, традиции,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</w:t>
      </w:r>
      <w:r w:rsid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примечательности  родного</w:t>
      </w:r>
      <w:proofErr w:type="gramEnd"/>
      <w:r w:rsidR="009A33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Как правильно </w:t>
      </w:r>
      <w:r w:rsidR="00A4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упаковать и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дарить подарки.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подарка на праздник «День семьи, любви и верности».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сувенира на праздник «</w:t>
      </w:r>
      <w:proofErr w:type="spellStart"/>
      <w:r w:rsidR="00A46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Навруз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Экскурсия  в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краеведческий музей.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Итоговое занятие – 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Подведение итогов работы творческого объединения. Оформление и защита выставки работ. Награждение учащихся по итогам года.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Учебно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– тематический план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 год обучения</w:t>
      </w:r>
      <w:r w:rsidRPr="00062A8A"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  <w:t> </w:t>
      </w:r>
    </w:p>
    <w:tbl>
      <w:tblPr>
        <w:tblW w:w="10879" w:type="dxa"/>
        <w:tblInd w:w="-11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6287"/>
        <w:gridCol w:w="1267"/>
        <w:gridCol w:w="1133"/>
        <w:gridCol w:w="1226"/>
      </w:tblGrid>
      <w:tr w:rsidR="00062A8A" w:rsidRPr="00062A8A" w:rsidTr="00A46023"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2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темы, раздела</w:t>
            </w:r>
          </w:p>
        </w:tc>
        <w:tc>
          <w:tcPr>
            <w:tcW w:w="362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062A8A" w:rsidRPr="00062A8A" w:rsidTr="00A46023">
        <w:tc>
          <w:tcPr>
            <w:tcW w:w="9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62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Практика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Скрапбукинг</w:t>
            </w:r>
            <w:proofErr w:type="spellEnd"/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Ароматные текстильные игрушки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062A8A" w:rsidRPr="00062A8A" w:rsidTr="00A46023">
        <w:tc>
          <w:tcPr>
            <w:tcW w:w="9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Юный дизайнер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</w:t>
            </w:r>
          </w:p>
        </w:tc>
      </w:tr>
      <w:tr w:rsidR="00062A8A" w:rsidRPr="00062A8A" w:rsidTr="00A46023">
        <w:tc>
          <w:tcPr>
            <w:tcW w:w="9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1B0854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4.1.Техника плетения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Гану</w:t>
            </w:r>
            <w:r w:rsidR="00062A8A"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тель</w:t>
            </w:r>
            <w:proofErr w:type="spellEnd"/>
            <w:r w:rsidR="00062A8A"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1B0854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1B0854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1B0854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062A8A" w:rsidRPr="00062A8A" w:rsidTr="00A46023">
        <w:tc>
          <w:tcPr>
            <w:tcW w:w="9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4.2.Фоамиранопластика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Создание трехмерных картин в технике 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papertole</w:t>
            </w:r>
            <w:proofErr w:type="spellEnd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(</w:t>
            </w:r>
            <w:proofErr w:type="spellStart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папертоль</w:t>
            </w:r>
            <w:proofErr w:type="spellEnd"/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/>
              </w:rPr>
              <w:t>)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BE6BF6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Ким</w:t>
            </w:r>
            <w:r w:rsidR="00062A8A"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</w:t>
            </w:r>
            <w:r w:rsidR="00062A8A"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оми</w:t>
            </w:r>
            <w:proofErr w:type="spellEnd"/>
            <w:r w:rsidR="00062A8A"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- удивительные шары из ткани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Фольга – ажурное плетение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Творческий проект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Эко - сувенир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Итоговое занятие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062A8A" w:rsidRPr="00062A8A" w:rsidTr="00A46023">
        <w:tc>
          <w:tcPr>
            <w:tcW w:w="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</w:p>
        </w:tc>
        <w:tc>
          <w:tcPr>
            <w:tcW w:w="6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jc w:val="right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2A8A" w:rsidRPr="00062A8A" w:rsidRDefault="00062A8A" w:rsidP="00062A8A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ru-RU"/>
              </w:rPr>
            </w:pPr>
            <w:r w:rsidRPr="00062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124</w:t>
            </w:r>
          </w:p>
        </w:tc>
      </w:tr>
    </w:tbl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Содержательная характеристика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 года обучения 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Водное занятие – 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Знакомство с задачами и содержанием программы второго года обучения. Инструктажи по технике безопасности, пожарной безопасности, чрезвычайным ситуациям. Демонстрация образцов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 сплочение коллектива «Все на борт». Выбор актива творческого объединения.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Скрапбукинг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Модное хобби – 18ч.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</w:t>
      </w:r>
      <w:r w:rsidRPr="00A46023">
        <w:rPr>
          <w:rFonts w:ascii="Times New Roman" w:eastAsia="Times New Roman" w:hAnsi="Times New Roman" w:cs="Times New Roman"/>
          <w:color w:val="000000"/>
          <w:sz w:val="32"/>
          <w:szCs w:val="28"/>
          <w:u w:val="single"/>
          <w:lang w:eastAsia="ru-RU"/>
        </w:rPr>
        <w:t>.</w:t>
      </w:r>
      <w:r w:rsidRPr="00A46023"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  <w:t> 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«</w:t>
      </w:r>
      <w:proofErr w:type="spellStart"/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Скрапбукинг</w:t>
      </w:r>
      <w:proofErr w:type="spellEnd"/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» дословно с анг</w:t>
      </w:r>
      <w:r w:rsid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 xml:space="preserve">лийского переводится как «книга 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из вырезок». В классическом понимании -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это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вид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рукодельного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искусства, с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помощью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которого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изготавливают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и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оформляют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 </w:t>
      </w:r>
      <w:r w:rsidR="00A46023" w:rsidRPr="00A46023">
        <w:rPr>
          <w:rFonts w:ascii="Times New Roman" w:hAnsi="Times New Roman" w:cs="Times New Roman"/>
          <w:b/>
          <w:bCs/>
          <w:color w:val="333333"/>
          <w:sz w:val="28"/>
          <w:szCs w:val="27"/>
          <w:shd w:val="clear" w:color="auto" w:fill="FFFFFF"/>
        </w:rPr>
        <w:t>фотоальбомы</w:t>
      </w:r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 xml:space="preserve">. Однако на практике (особенно в России) под </w:t>
      </w:r>
      <w:proofErr w:type="spellStart"/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скрапбукингом</w:t>
      </w:r>
      <w:proofErr w:type="spellEnd"/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 xml:space="preserve"> понимают не только фотоальбомы, но и блокноты, открытки, коробочки, которые изготовлены и задекорированы в стиле </w:t>
      </w:r>
      <w:proofErr w:type="spellStart"/>
      <w:proofErr w:type="gramStart"/>
      <w:r w:rsidR="00A46023" w:rsidRPr="00A46023">
        <w:rPr>
          <w:rFonts w:ascii="Times New Roman" w:hAnsi="Times New Roman" w:cs="Times New Roman"/>
          <w:color w:val="333333"/>
          <w:sz w:val="28"/>
          <w:szCs w:val="27"/>
          <w:shd w:val="clear" w:color="auto" w:fill="FFFFFF"/>
        </w:rPr>
        <w:t>скрапбукинга.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России. Стили в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скрапбукинге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Базовые техники. Материалы, инструменты и техника безопасности.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часть.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открытки-стойки «Желаю счастья».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поздравительной открытки к акции добра.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конверта «Цветочный».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Конструирование подарочной упаковки «Домик».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настольного перекидного календаря «Мгновения».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Конструирование шоколадницы «Осенний презент».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коробочки - сюрприз </w:t>
      </w:r>
    </w:p>
    <w:p w:rsidR="00062A8A" w:rsidRPr="00062A8A" w:rsidRDefault="00715C9B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сувенира «Ногайские мотивы»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замыслу учащихся.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Ароматные текстильные игрушки – 14ч.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15C9B" w:rsidRPr="00800345">
        <w:rPr>
          <w:rFonts w:ascii="Times New Roman" w:hAnsi="Times New Roman" w:cs="Times New Roman"/>
          <w:b/>
          <w:bCs/>
          <w:color w:val="333333"/>
          <w:sz w:val="28"/>
          <w:szCs w:val="20"/>
          <w:shd w:val="clear" w:color="auto" w:fill="FBFBFB"/>
        </w:rPr>
        <w:t>Ароматные</w:t>
      </w:r>
      <w:r w:rsidR="00715C9B" w:rsidRPr="00800345">
        <w:rPr>
          <w:rFonts w:ascii="Times New Roman" w:hAnsi="Times New Roman" w:cs="Times New Roman"/>
          <w:color w:val="333333"/>
          <w:sz w:val="28"/>
          <w:szCs w:val="20"/>
          <w:shd w:val="clear" w:color="auto" w:fill="FBFBFB"/>
        </w:rPr>
        <w:t> </w:t>
      </w:r>
      <w:r w:rsidR="00715C9B" w:rsidRPr="00800345">
        <w:rPr>
          <w:rFonts w:ascii="Times New Roman" w:hAnsi="Times New Roman" w:cs="Times New Roman"/>
          <w:b/>
          <w:bCs/>
          <w:color w:val="333333"/>
          <w:sz w:val="28"/>
          <w:szCs w:val="20"/>
          <w:shd w:val="clear" w:color="auto" w:fill="FBFBFB"/>
        </w:rPr>
        <w:t>игрушки</w:t>
      </w:r>
      <w:r w:rsidR="00715C9B" w:rsidRPr="00800345">
        <w:rPr>
          <w:rFonts w:ascii="Times New Roman" w:hAnsi="Times New Roman" w:cs="Times New Roman"/>
          <w:color w:val="333333"/>
          <w:sz w:val="28"/>
          <w:szCs w:val="20"/>
          <w:shd w:val="clear" w:color="auto" w:fill="FBFBFB"/>
        </w:rPr>
        <w:t> - это </w:t>
      </w:r>
      <w:r w:rsidR="00715C9B" w:rsidRPr="00800345">
        <w:rPr>
          <w:rFonts w:ascii="Times New Roman" w:hAnsi="Times New Roman" w:cs="Times New Roman"/>
          <w:b/>
          <w:bCs/>
          <w:color w:val="333333"/>
          <w:sz w:val="28"/>
          <w:szCs w:val="20"/>
          <w:shd w:val="clear" w:color="auto" w:fill="FBFBFB"/>
        </w:rPr>
        <w:t>игрушки</w:t>
      </w:r>
      <w:r w:rsidR="00715C9B" w:rsidRPr="00800345">
        <w:rPr>
          <w:rFonts w:ascii="Times New Roman" w:hAnsi="Times New Roman" w:cs="Times New Roman"/>
          <w:color w:val="333333"/>
          <w:sz w:val="28"/>
          <w:szCs w:val="20"/>
          <w:shd w:val="clear" w:color="auto" w:fill="FBFBFB"/>
        </w:rPr>
        <w:t> и для больших, и для маленьких. Они украшают интерьер. Собираются в коллекцию душевных «живых» </w:t>
      </w:r>
      <w:r w:rsidR="00715C9B" w:rsidRPr="00800345">
        <w:rPr>
          <w:rFonts w:ascii="Times New Roman" w:hAnsi="Times New Roman" w:cs="Times New Roman"/>
          <w:b/>
          <w:bCs/>
          <w:color w:val="333333"/>
          <w:sz w:val="28"/>
          <w:szCs w:val="20"/>
          <w:shd w:val="clear" w:color="auto" w:fill="FBFBFB"/>
        </w:rPr>
        <w:t>игрушек</w:t>
      </w:r>
      <w:r w:rsidR="00715C9B" w:rsidRPr="00800345">
        <w:rPr>
          <w:rFonts w:ascii="Times New Roman" w:hAnsi="Times New Roman" w:cs="Times New Roman"/>
          <w:color w:val="333333"/>
          <w:sz w:val="28"/>
          <w:szCs w:val="20"/>
          <w:shd w:val="clear" w:color="auto" w:fill="FBFBFB"/>
        </w:rPr>
        <w:t>. </w:t>
      </w:r>
      <w:r w:rsidR="00715C9B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и история «чердачной» игрушки. Выбор ткани и подбор инструментов и материалов. Техника безопасности при работе с инструментами. Способы переноса выкройки на ткань. Правила раскроя. Способы придания аромата. Тонировка игрушки. Дизайн и оформление.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Раскрой и пошив ароматной подвески «Пряники».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Пошив ароматной игольницы «Сердце» к акции добра (</w:t>
      </w:r>
      <w:r w:rsidRPr="00062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посвященной Дню матери)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Пошив ароматной игрушки «Мой Мишутка».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релакс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игрушки «Кот -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обнималка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ароматной игрушки «Зайчик».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по выбору.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Юный дизайнер – 46ч.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Понятие дизайн. Использование декоративных элементов в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  интерьера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Оформление пространства с учетом </w:t>
      </w:r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назначения комнат. Понятие «</w:t>
      </w:r>
      <w:proofErr w:type="spellStart"/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Гану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Из истории древнего искусства</w:t>
      </w:r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гану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Способы плетения</w:t>
      </w: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Виды моделирования частей тела у интерьерной куклы. Технология обработки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фоамирана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молда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Изготовление пружинок и типы намотки. Материалы и инструменты, техни</w:t>
      </w:r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 безопасности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800345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Техника плетения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Гану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тель</w:t>
      </w:r>
      <w:proofErr w:type="spellEnd"/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»: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пружинок и освоение приемов намотки.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Плетение </w:t>
      </w:r>
      <w:r w:rsidR="008003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ромашки.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декоративного цветка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Космеи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800345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фикуса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Фоамиранопластика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: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Дизайнерские штучки для кухни.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магнита «Нежность».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Украшение баночки для специй «Перчик».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мини-куколки «Фея кухни».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салфетницы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«Пчелы».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Дизайнерское дополнение для гостиной.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Изготовление сувенира «Денежная черепаха».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интерьерной куклы «Забава».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интерьерного цветка «Орхидея».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Украсим спальню.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Подвеска на ручку двери «Любимый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мультгерой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подставки для канцелярских принадлежностей по выбору.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фоторамки «Моя семья».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подвески с метрикой «ми-ми Мишка на Луне».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игрушки для сладкого сна «Зайка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Жу-Жу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Создание трехмерных картин в технике </w:t>
      </w: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papertole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(</w:t>
      </w:r>
      <w:proofErr w:type="spellStart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папертоль</w:t>
      </w:r>
      <w:proofErr w:type="spellEnd"/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) – 12ч.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BE6BF6">
        <w:rPr>
          <w:rFonts w:ascii="Times New Roman" w:eastAsia="Times New Roman" w:hAnsi="Times New Roman" w:cs="Times New Roman"/>
          <w:color w:val="000000"/>
          <w:sz w:val="36"/>
          <w:szCs w:val="28"/>
          <w:u w:val="single"/>
          <w:lang w:eastAsia="ru-RU"/>
        </w:rPr>
        <w:t>Теоретическая часть</w:t>
      </w:r>
      <w:r w:rsidRPr="00BE6BF6">
        <w:rPr>
          <w:rFonts w:ascii="Times New Roman" w:eastAsia="Times New Roman" w:hAnsi="Times New Roman" w:cs="Times New Roman"/>
          <w:color w:val="000000"/>
          <w:sz w:val="36"/>
          <w:szCs w:val="28"/>
          <w:lang w:eastAsia="ru-RU"/>
        </w:rPr>
        <w:t>. </w:t>
      </w:r>
      <w:r w:rsidR="00BE6BF6" w:rsidRPr="00BE6BF6">
        <w:rPr>
          <w:rFonts w:ascii="Times New Roman" w:hAnsi="Times New Roman" w:cs="Times New Roman"/>
          <w:color w:val="2A2B2C"/>
          <w:sz w:val="28"/>
        </w:rPr>
        <w:t xml:space="preserve">Объемный </w:t>
      </w:r>
      <w:proofErr w:type="spellStart"/>
      <w:r w:rsidR="00BE6BF6" w:rsidRPr="00BE6BF6">
        <w:rPr>
          <w:rFonts w:ascii="Times New Roman" w:hAnsi="Times New Roman" w:cs="Times New Roman"/>
          <w:color w:val="2A2B2C"/>
          <w:sz w:val="28"/>
        </w:rPr>
        <w:t>декупаж</w:t>
      </w:r>
      <w:proofErr w:type="spellEnd"/>
      <w:r w:rsidR="00BE6BF6" w:rsidRPr="00BE6BF6">
        <w:rPr>
          <w:rFonts w:ascii="Times New Roman" w:hAnsi="Times New Roman" w:cs="Times New Roman"/>
          <w:color w:val="2A2B2C"/>
          <w:sz w:val="28"/>
        </w:rPr>
        <w:t>, 3D-аппликация, фактурные картины, арте-</w:t>
      </w:r>
      <w:proofErr w:type="spellStart"/>
      <w:r w:rsidR="00BE6BF6" w:rsidRPr="00BE6BF6">
        <w:rPr>
          <w:rFonts w:ascii="Times New Roman" w:hAnsi="Times New Roman" w:cs="Times New Roman"/>
          <w:color w:val="2A2B2C"/>
          <w:sz w:val="28"/>
        </w:rPr>
        <w:t>франчез</w:t>
      </w:r>
      <w:proofErr w:type="spellEnd"/>
      <w:r w:rsidR="00BE6BF6" w:rsidRPr="00BE6BF6">
        <w:rPr>
          <w:rFonts w:ascii="Times New Roman" w:hAnsi="Times New Roman" w:cs="Times New Roman"/>
          <w:color w:val="2A2B2C"/>
          <w:sz w:val="28"/>
        </w:rPr>
        <w:t xml:space="preserve">… Все эти виды «бумажного» рукоделия можно назвать одним словом – </w:t>
      </w:r>
      <w:proofErr w:type="spellStart"/>
      <w:r w:rsidR="00BE6BF6" w:rsidRPr="00BE6BF6">
        <w:rPr>
          <w:rFonts w:ascii="Times New Roman" w:hAnsi="Times New Roman" w:cs="Times New Roman"/>
          <w:color w:val="2A2B2C"/>
          <w:sz w:val="28"/>
        </w:rPr>
        <w:t>папертоль</w:t>
      </w:r>
      <w:proofErr w:type="spellEnd"/>
      <w:r w:rsidR="00BE6BF6" w:rsidRPr="00BE6BF6">
        <w:rPr>
          <w:rFonts w:ascii="Times New Roman" w:hAnsi="Times New Roman" w:cs="Times New Roman"/>
          <w:color w:val="2A2B2C"/>
          <w:sz w:val="28"/>
        </w:rPr>
        <w:t>.</w:t>
      </w:r>
      <w:r w:rsidR="00BE6BF6" w:rsidRPr="00BE6BF6">
        <w:rPr>
          <w:rFonts w:ascii="Times New Roman" w:hAnsi="Times New Roman" w:cs="Times New Roman"/>
          <w:color w:val="2A2B2C"/>
          <w:sz w:val="28"/>
        </w:rPr>
        <w:t xml:space="preserve"> </w:t>
      </w:r>
      <w:proofErr w:type="spellStart"/>
      <w:r w:rsidR="00BE6BF6" w:rsidRPr="00BE6BF6">
        <w:rPr>
          <w:rFonts w:ascii="Times New Roman" w:hAnsi="Times New Roman" w:cs="Times New Roman"/>
          <w:color w:val="2A2B2C"/>
          <w:sz w:val="28"/>
        </w:rPr>
        <w:t>Папертоль</w:t>
      </w:r>
      <w:proofErr w:type="spellEnd"/>
      <w:r w:rsidR="00BE6BF6" w:rsidRPr="00BE6BF6">
        <w:rPr>
          <w:rFonts w:ascii="Times New Roman" w:hAnsi="Times New Roman" w:cs="Times New Roman"/>
          <w:color w:val="2A2B2C"/>
          <w:sz w:val="28"/>
        </w:rPr>
        <w:t xml:space="preserve"> изобрели в Древней Японии. Там, как и в Китае, издавна существовал культ бумаги. Прабабушкой объемной аппликации можно считать оригами — вид декоративно–прикладного складывания различных объемных фигурок из тонких листов. Чтобы они дольше сохранялись, не мялись и не теряли свой цвет, их стали покрывать лаком, а затем</w:t>
      </w:r>
      <w:r w:rsidR="00BE6BF6">
        <w:rPr>
          <w:rFonts w:ascii="Times New Roman" w:hAnsi="Times New Roman" w:cs="Times New Roman"/>
          <w:color w:val="2A2B2C"/>
          <w:sz w:val="28"/>
        </w:rPr>
        <w:t xml:space="preserve"> и вешать на стены в рамочках.</w:t>
      </w:r>
      <w:r w:rsidR="00BE6BF6" w:rsidRPr="00BE6BF6">
        <w:rPr>
          <w:rFonts w:ascii="Arial" w:hAnsi="Arial" w:cs="Arial"/>
          <w:color w:val="2A2B2C"/>
        </w:rPr>
        <w:br/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Папертоль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из глубины веков до наших дней.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Особенности работы. Последовательность выполнения работы в технике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papertole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 Инструменты и материалы, техника безопасности. Демонстрация готовых изделий.</w:t>
      </w:r>
    </w:p>
    <w:p w:rsidR="00062A8A" w:rsidRPr="00062A8A" w:rsidRDefault="00062A8A" w:rsidP="00BE6BF6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папертоли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размером 10*15 см «Миниатюрная бабочка».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Украшение подарочной коробочки в технике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папертоли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«Букет».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папертоли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размером </w:t>
      </w:r>
      <w:r w:rsid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20*30 см «С любовью к Терекли-Мектеб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BE6BF6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Кимек</w:t>
      </w:r>
      <w:r w:rsidR="00062A8A"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оми</w:t>
      </w:r>
      <w:proofErr w:type="spellEnd"/>
      <w:r w:rsidR="00062A8A"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удивительные шары из ткани – 10ч.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E6BF6" w:rsidRPr="00BE6BF6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Техника</w:t>
      </w:r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 </w:t>
      </w:r>
      <w:proofErr w:type="spellStart"/>
      <w:r w:rsidR="00BE6BF6" w:rsidRPr="00BE6BF6">
        <w:rPr>
          <w:rFonts w:ascii="Times New Roman" w:hAnsi="Times New Roman" w:cs="Times New Roman"/>
          <w:b/>
          <w:bCs/>
          <w:color w:val="333333"/>
          <w:sz w:val="27"/>
          <w:szCs w:val="27"/>
          <w:shd w:val="clear" w:color="auto" w:fill="FFFFFF"/>
        </w:rPr>
        <w:t>кимекоми</w:t>
      </w:r>
      <w:proofErr w:type="spellEnd"/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 родилась в Японии, традиционно она использовалась для изготовления деревянных кукол. На корпусе куклы делались специальные надрезы, куда затем заправлялись края ткани (в переводе с японского «</w:t>
      </w:r>
      <w:proofErr w:type="spellStart"/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киме</w:t>
      </w:r>
      <w:proofErr w:type="spellEnd"/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» — деревянная грань, «</w:t>
      </w:r>
      <w:proofErr w:type="spellStart"/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коми</w:t>
      </w:r>
      <w:proofErr w:type="spellEnd"/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>» — заправлять).</w:t>
      </w:r>
      <w:r w:rsidR="00BE6BF6" w:rsidRPr="00BE6BF6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 </w:t>
      </w:r>
      <w:r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</w:t>
      </w:r>
      <w:r w:rsidR="00BE6BF6"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рия японского искусства </w:t>
      </w:r>
      <w:proofErr w:type="spellStart"/>
      <w:r w:rsidR="00BE6BF6"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Ким</w:t>
      </w:r>
      <w:r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E6BF6"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оми</w:t>
      </w:r>
      <w:proofErr w:type="spellEnd"/>
      <w:r w:rsidRP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Способы разметки и обтягивания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основ. Виды декорирования. Техника безопасности при работе с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инструментами  и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материалами.  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работа:</w:t>
      </w:r>
    </w:p>
    <w:p w:rsidR="00062A8A" w:rsidRPr="00062A8A" w:rsidRDefault="00BE6BF6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шара «Ногайские</w:t>
      </w:r>
      <w:r w:rsidR="00062A8A"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мотивы».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шара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декорированного бантом из лент «Сверкающий мир».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подвески - сердце «Ранняя весна».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Новогодние игрушки, </w:t>
      </w:r>
      <w:proofErr w:type="gramStart"/>
      <w:r w:rsidR="00BE6B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декорированны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пайетками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 Фольга – ажурное плетение – 12ч.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="00BE6BF6" w:rsidRPr="00BE6BF6">
        <w:rPr>
          <w:rFonts w:ascii="Comic" w:hAnsi="Comic"/>
          <w:color w:val="000000"/>
          <w:sz w:val="27"/>
          <w:szCs w:val="27"/>
          <w:shd w:val="clear" w:color="auto" w:fill="FFFFFF"/>
        </w:rPr>
        <w:t xml:space="preserve"> </w:t>
      </w:r>
      <w:r w:rsidR="00BE6BF6">
        <w:rPr>
          <w:rFonts w:ascii="Comic" w:hAnsi="Comic"/>
          <w:color w:val="000000"/>
          <w:sz w:val="27"/>
          <w:szCs w:val="27"/>
          <w:shd w:val="clear" w:color="auto" w:fill="FFFFFF"/>
        </w:rPr>
        <w:t>Это восхитительный современный полностью безопасный материал, как будто специально создан для рукоделия. Легкая, гибкая и блестящая она не боится воды и высоких температур, не требует при работе специальных инструментов и, что немаловажно, ее можно купить в каждом хозяйственном магазине, да и стоит она очень дешево.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Фольга, ее свойства и отличия от других материалов.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Foilart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как вид рукоделия. Способы обработки и подготовки фольги. Этапы изготовления проволочек. Соединение разрывов и удлинение проволочки.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Заготовка проволочек из фольги.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букетной композиции «Тюльпаны»;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цветка «Астра»;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объемного полого изделия</w:t>
      </w:r>
      <w:r w:rsidR="0064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«Ваза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Плетение декоративного украшения «Попрыгунья Стрекоза».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Творческий проект – 10ч.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Технологические приёмы работы над проектом. Исследовательская работа с информационными источниками. Этапы проектной деятельности. Формы проведения презентации.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творческих проектов по замыслу учащихся (коллективных, групповых, индивидуальных).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Эко - сувенир – 16ч.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Теоретическая часть.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Что такое эко - сувениры и их особенности. Инструменты, материалы и техника безопасности. Подготовка материалов к работе. Беседа: «День Победы – подвиг </w:t>
      </w:r>
      <w:r w:rsidR="0064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советского 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народа!». Государственные праздники РФ. Демонстрация готовых изделий.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магнита из кофейных зерен «Подкова на счастье».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топиария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сизаля и желудей «Оранжевое настроение».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Изготовление </w:t>
      </w:r>
      <w:r w:rsidR="00646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обелиска «Журавли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игрушки из ваты по выбору.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кольца «Ромашки» из пластиковой бутылки.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Изготовление подарка ветеранам к празднику Дня Победы «Спасибо деду за победу!» акция добра.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панно ко Дню России по замыслу учащихся.</w:t>
      </w:r>
    </w:p>
    <w:p w:rsidR="00062A8A" w:rsidRPr="00062A8A" w:rsidRDefault="00062A8A" w:rsidP="00062A8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Итоговое занятие – 2ч.</w:t>
      </w:r>
    </w:p>
    <w:p w:rsidR="00062A8A" w:rsidRPr="00062A8A" w:rsidRDefault="00062A8A" w:rsidP="00062A8A">
      <w:pPr>
        <w:shd w:val="clear" w:color="auto" w:fill="FFFFFF"/>
        <w:spacing w:after="0" w:line="240" w:lineRule="auto"/>
        <w:ind w:firstLine="568"/>
        <w:jc w:val="both"/>
        <w:rPr>
          <w:rFonts w:ascii="Cambria" w:eastAsia="Times New Roman" w:hAnsi="Cambria" w:cs="Times New Roman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Практическая работа.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Подведение итогов работы творческого объединения. Награждение лучших и активных учащихся. Выставка творческих работ.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Литература для педагога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Ананьев, Б.Г. Человек как предмет познания [Текст]: избранные психологические труды / Б.Г.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Ананьев.-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Педагогика,  2006.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Астраханцева, С.В. Методические основы преподавания декоративно – прикладного творчества [Текст]: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методическое пособие / С.В. Астраханцева, В.Ю. Рукавица, А.В.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Шушпанова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Ростов н /Д.: Феникс,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2006.-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374с.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Бекенёва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Н.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Яркие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мандалы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всех [Текст]: пошаговые мастер – классы для начинающих /  Н.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Бекенёва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2015 - 64с.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Белошистая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А.В., Жукова, О.Г. Волшебные ниточки [Текст]: пособие для занятий с детьми / Авт. – сост. А.В.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Белошистая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О.Г. Жукова. – М.: АРКТИ,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2008.-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Белякова, О.В.  Деревья из бисера [Текст]: пошаговые мастер – классы для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начинающихи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О.В.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Белякова .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 М.: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2015.-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Вайнцвайг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П. Десять заповедей творческой личности [Текст]: методическое пособие / П.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Вайнцвайг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 М.: Прогресс, 2005.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Волков, Б.С., Волкова, Н.В. Практические вопросы детской психологии [Текст]: 4-е издание / Б.С. Волков. - СПб.: Питер,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2009.-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208с.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Государственная программа РФ «Развитие образования на 2013-2020 годы», утверждённая Постановлением Правительства РФ 27.12.2012 №2567.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Гусарова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Н.Н. Техника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Изонити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дошкольников [Текст]: методическое пособие / Н.Н.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Гусарова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 СПб.: «Детство - пресс»,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2008.-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48с.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Cambria" w:eastAsia="Times New Roman" w:hAnsi="Cambria" w:cs="Arial"/>
          <w:color w:val="000000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Гусева, Н.А. 365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фенечек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бисера [Текст]: пособие по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бисероплетению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Н. А. Гусева. – М.: Айрис – пресс,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192с.</w:t>
      </w:r>
    </w:p>
    <w:p w:rsidR="00062A8A" w:rsidRPr="00062A8A" w:rsidRDefault="00062A8A" w:rsidP="00062A8A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Духовно - нравственное развитие и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 обучающихся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ступени начального общего образования [Электронный ресурс]: программа/Режим доступа:</w:t>
      </w:r>
    </w:p>
    <w:p w:rsidR="00062A8A" w:rsidRPr="00062A8A" w:rsidRDefault="009A3367" w:rsidP="00062A8A">
      <w:pPr>
        <w:shd w:val="clear" w:color="auto" w:fill="FFFFFF"/>
        <w:spacing w:after="0" w:line="240" w:lineRule="auto"/>
        <w:ind w:left="714"/>
        <w:jc w:val="both"/>
        <w:rPr>
          <w:rFonts w:ascii="Cambria" w:eastAsia="Times New Roman" w:hAnsi="Cambria" w:cs="Times New Roman"/>
          <w:color w:val="000000"/>
          <w:lang w:eastAsia="ru-RU"/>
        </w:rPr>
      </w:pPr>
      <w:hyperlink r:id="rId6" w:history="1">
        <w:r w:rsidR="00062A8A" w:rsidRPr="00062A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http://74445s003.edusite.ru/officialdoc/fgos/oop_noo/fgosi_6.htm</w:t>
        </w:r>
      </w:hyperlink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Cambria" w:eastAsia="Times New Roman" w:hAnsi="Cambria" w:cs="Arial"/>
          <w:color w:val="000000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Емельянова, О. Фольга. Ажурное плетение [Текст]: методическое пособие / О.</w:t>
      </w:r>
      <w:r w:rsidRPr="00062A8A">
        <w:rPr>
          <w:rFonts w:ascii="Cambria" w:eastAsia="Times New Roman" w:hAnsi="Cambria" w:cs="Arial"/>
          <w:color w:val="000000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Емельянова. – М.: АСТ-ПРЕСС КНИГА,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2012.-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104с.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Забельская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Т. В.</w:t>
      </w:r>
      <w:r w:rsidRPr="00062A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Влияние декоративно-прикладного искусства на развитие нравственной стороны личности ребенка [Текст] / Т. В.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Забельская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// Известия высших учебных заведений. - 2011. - УДК 373.24- С. 30-3 3.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 РФ «Об образовании в Российской Федерации» от 29 декабря 2012г. №273 - ФЗ.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Cambria" w:eastAsia="Times New Roman" w:hAnsi="Cambria" w:cs="Arial"/>
          <w:color w:val="000000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Иванченко В.Н. Инновации в образовании общее и дополнительное образование детей [Текст]: методическое пособие / В.Н. Иванченко. – Ростов н/Д: Феникс, 2011. – 341 с.</w:t>
      </w:r>
    </w:p>
    <w:p w:rsidR="00062A8A" w:rsidRPr="006463E6" w:rsidRDefault="00062A8A" w:rsidP="006463E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718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Киселёва, А. А. «Когда творим мы чудеса» [Электронный ресурс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: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авторская программа по декоративно - прикладному  творчеству/Режим доступа :</w:t>
      </w:r>
      <w:r w:rsidRPr="00062A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studydoc.ru/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doc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/210791/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avtorskaya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programma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shaduro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-a, свободный.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Макарова ,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Ю.С. «Художественная обработка бумаги» [Электронный ресурс] : авторская программа по декоративно - прикладному творчеству/Режим доступа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: www.pomochnik-vsem.ru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свободный.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Cambria" w:eastAsia="Times New Roman" w:hAnsi="Cambria" w:cs="Arial"/>
          <w:color w:val="000000"/>
          <w:lang w:eastAsia="ru-RU"/>
        </w:rPr>
        <w:t>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Новорещёнов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И.В.  Праздники России [Текст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]:  учебное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пособие для учащихся 2-4 классов / И.В.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Новорещёнов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 – М.: Издательство «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Ювента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2011.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Пенягина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В.И. Дополнительное образование детей на базе образовательных учреждений: опыт, проблемы, перспективы // Материалы научно-практической конференции: Роль и место дополнительного образования детей в реализации </w:t>
      </w:r>
      <w:r w:rsidRPr="00062A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бразовательных стандартов нового поколения. – Тамбов, 27 апреля 2012 г. // http://dopobr.68edu.ru/archives/2388.  – [Дата обращения 12.12.2016].</w:t>
      </w:r>
    </w:p>
    <w:p w:rsidR="00062A8A" w:rsidRPr="006463E6" w:rsidRDefault="00062A8A" w:rsidP="006463E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организации и осуществления образовательной деятельности по дополнительным общеобразовательным программам (утв. Приказом Министерства образования и науки РФ от 29 августа2013г. №1008)</w:t>
      </w:r>
    </w:p>
    <w:p w:rsidR="00062A8A" w:rsidRPr="006463E6" w:rsidRDefault="00062A8A" w:rsidP="006463E6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Cambria" w:eastAsia="Times New Roman" w:hAnsi="Cambria" w:cs="Arial"/>
          <w:color w:val="000000"/>
          <w:lang w:eastAsia="ru-RU"/>
        </w:rPr>
        <w:lastRenderedPageBreak/>
        <w:t> </w:t>
      </w: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Третьякова, М.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Ганутель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цветы из ниток и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проволоки  [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Текст]: дидактический материал/ М. Третьякова. - М.: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2013.-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64с.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Хайн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Игрушки –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мобиле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[Текст]: дидактический материал / пер с нем. М.Б. Тереховой. – М.: Айрис – пресс,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2008.-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32с.</w:t>
      </w:r>
    </w:p>
    <w:p w:rsidR="00062A8A" w:rsidRPr="00062A8A" w:rsidRDefault="00062A8A" w:rsidP="00062A8A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Хоппинг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 Радужные браслеты из резинок [Текст]: дидактический материал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 пер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англ. - М.: АСТ_ПРЕСС КНИГА, 2015. – 128 с.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center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  <w:r w:rsidRPr="00062A8A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Литература для учащихся и родителей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Верхола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 А.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Волшебный фетр [Текст]:  Серия: Делаем игрушки с мамой/ А.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Верхола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– СПб.: Питер,  - 2014 - 64с.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Зайцева, А.А. Мягкие игрушки своими руками [Текст]: мастер – классы для начинающих/ Зайцева А.А. - М.: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64с.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Крупенская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Н.Б. Поделки из помпонов [Текст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]:  мастер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классы для начинающих/  Н.Б.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Крупенская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- М.: Айрис – пресс,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2008.-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32с.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Нечунаева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С.А. Укрась свой мир! [Текст]: пособие для детей и их родителей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 С.А.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Нечунаева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М.: Формат-М, 2016.- 68с.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Нечунаева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С.А.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Твистики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пушистики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[Текст]: пособие для детей и их родителей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 С.А.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Нечунаева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М.Формат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М, 2016.- 68с.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Румянцева, Е.А. Делаем игрушки сами [Текст]: пособие для детей и их родителей / Е.А. Румянцева. – М.: Айрис-пресс, 2004.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Хазенбанк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В.,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Хёниш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Сделай сам [Текст]: пособие для детей / В.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Хазенбанк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Э.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Хёниш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М.: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Фольк</w:t>
      </w:r>
      <w:proofErr w:type="spellEnd"/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унд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Биссен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2003.-176с</w:t>
      </w:r>
    </w:p>
    <w:p w:rsidR="00062A8A" w:rsidRPr="00062A8A" w:rsidRDefault="00062A8A" w:rsidP="00062A8A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mbria" w:eastAsia="Times New Roman" w:hAnsi="Cambria" w:cs="Arial"/>
          <w:color w:val="000000"/>
          <w:lang w:eastAsia="ru-RU"/>
        </w:rPr>
      </w:pPr>
      <w:proofErr w:type="spell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Чудакова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Н.В. Праздники для детей и взрослых [Текст]: пособие для детей и их/ Н.В. </w:t>
      </w:r>
      <w:proofErr w:type="spellStart"/>
      <w:proofErr w:type="gramStart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Чудакова</w:t>
      </w:r>
      <w:proofErr w:type="spell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proofErr w:type="gramEnd"/>
      <w:r w:rsidRPr="00062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М.: АСТ, 2011.- 480с.</w:t>
      </w:r>
    </w:p>
    <w:p w:rsidR="00062A8A" w:rsidRPr="00062A8A" w:rsidRDefault="00062A8A" w:rsidP="00062A8A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jc w:val="right"/>
        <w:outlineLvl w:val="0"/>
        <w:rPr>
          <w:rFonts w:ascii="Cambria" w:eastAsia="Times New Roman" w:hAnsi="Cambria" w:cs="Times New Roman"/>
          <w:color w:val="000000"/>
          <w:kern w:val="36"/>
          <w:sz w:val="36"/>
          <w:szCs w:val="36"/>
          <w:lang w:eastAsia="ru-RU"/>
        </w:rPr>
      </w:pPr>
    </w:p>
    <w:sectPr w:rsidR="00062A8A" w:rsidRPr="00062A8A" w:rsidSect="00883B4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6110"/>
    <w:multiLevelType w:val="multilevel"/>
    <w:tmpl w:val="F75AE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21769"/>
    <w:multiLevelType w:val="multilevel"/>
    <w:tmpl w:val="87FE8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912AE"/>
    <w:multiLevelType w:val="multilevel"/>
    <w:tmpl w:val="A34AB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4F3E62"/>
    <w:multiLevelType w:val="multilevel"/>
    <w:tmpl w:val="DD78E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87DE6"/>
    <w:multiLevelType w:val="multilevel"/>
    <w:tmpl w:val="7DB4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C31374"/>
    <w:multiLevelType w:val="multilevel"/>
    <w:tmpl w:val="D6AE6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1D2183"/>
    <w:multiLevelType w:val="multilevel"/>
    <w:tmpl w:val="936AB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BF0FB5"/>
    <w:multiLevelType w:val="multilevel"/>
    <w:tmpl w:val="70E0B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10F8C"/>
    <w:multiLevelType w:val="multilevel"/>
    <w:tmpl w:val="6568B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F34135"/>
    <w:multiLevelType w:val="multilevel"/>
    <w:tmpl w:val="7D048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406F92"/>
    <w:multiLevelType w:val="multilevel"/>
    <w:tmpl w:val="27A2B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28335E"/>
    <w:multiLevelType w:val="multilevel"/>
    <w:tmpl w:val="CE704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67749E"/>
    <w:multiLevelType w:val="multilevel"/>
    <w:tmpl w:val="44528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8D1FFA"/>
    <w:multiLevelType w:val="multilevel"/>
    <w:tmpl w:val="FEBC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CE4642"/>
    <w:multiLevelType w:val="multilevel"/>
    <w:tmpl w:val="1AF21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6F7975"/>
    <w:multiLevelType w:val="multilevel"/>
    <w:tmpl w:val="BDA29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DA5466"/>
    <w:multiLevelType w:val="multilevel"/>
    <w:tmpl w:val="2714A36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F962C4"/>
    <w:multiLevelType w:val="multilevel"/>
    <w:tmpl w:val="72E05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58400B"/>
    <w:multiLevelType w:val="multilevel"/>
    <w:tmpl w:val="35F08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995FFC"/>
    <w:multiLevelType w:val="multilevel"/>
    <w:tmpl w:val="342E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492889"/>
    <w:multiLevelType w:val="multilevel"/>
    <w:tmpl w:val="86225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B552B3"/>
    <w:multiLevelType w:val="multilevel"/>
    <w:tmpl w:val="EAF6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051D13"/>
    <w:multiLevelType w:val="multilevel"/>
    <w:tmpl w:val="41BA0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E90360"/>
    <w:multiLevelType w:val="multilevel"/>
    <w:tmpl w:val="3A263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CF0A5E"/>
    <w:multiLevelType w:val="multilevel"/>
    <w:tmpl w:val="DA72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084EC9"/>
    <w:multiLevelType w:val="multilevel"/>
    <w:tmpl w:val="6C4CF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751EFD"/>
    <w:multiLevelType w:val="multilevel"/>
    <w:tmpl w:val="1386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A097BC0"/>
    <w:multiLevelType w:val="multilevel"/>
    <w:tmpl w:val="6A8A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7"/>
  </w:num>
  <w:num w:numId="5">
    <w:abstractNumId w:val="17"/>
  </w:num>
  <w:num w:numId="6">
    <w:abstractNumId w:val="22"/>
  </w:num>
  <w:num w:numId="7">
    <w:abstractNumId w:val="26"/>
  </w:num>
  <w:num w:numId="8">
    <w:abstractNumId w:val="20"/>
  </w:num>
  <w:num w:numId="9">
    <w:abstractNumId w:val="23"/>
  </w:num>
  <w:num w:numId="10">
    <w:abstractNumId w:val="12"/>
  </w:num>
  <w:num w:numId="11">
    <w:abstractNumId w:val="24"/>
  </w:num>
  <w:num w:numId="12">
    <w:abstractNumId w:val="19"/>
  </w:num>
  <w:num w:numId="13">
    <w:abstractNumId w:val="25"/>
  </w:num>
  <w:num w:numId="14">
    <w:abstractNumId w:val="27"/>
  </w:num>
  <w:num w:numId="15">
    <w:abstractNumId w:val="15"/>
  </w:num>
  <w:num w:numId="16">
    <w:abstractNumId w:val="18"/>
  </w:num>
  <w:num w:numId="17">
    <w:abstractNumId w:val="10"/>
  </w:num>
  <w:num w:numId="18">
    <w:abstractNumId w:val="3"/>
  </w:num>
  <w:num w:numId="19">
    <w:abstractNumId w:val="13"/>
  </w:num>
  <w:num w:numId="20">
    <w:abstractNumId w:val="1"/>
  </w:num>
  <w:num w:numId="21">
    <w:abstractNumId w:val="2"/>
  </w:num>
  <w:num w:numId="22">
    <w:abstractNumId w:val="14"/>
  </w:num>
  <w:num w:numId="23">
    <w:abstractNumId w:val="5"/>
  </w:num>
  <w:num w:numId="24">
    <w:abstractNumId w:val="9"/>
  </w:num>
  <w:num w:numId="25">
    <w:abstractNumId w:val="16"/>
  </w:num>
  <w:num w:numId="26">
    <w:abstractNumId w:val="6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8A"/>
    <w:rsid w:val="00053D4A"/>
    <w:rsid w:val="00062A8A"/>
    <w:rsid w:val="00106E68"/>
    <w:rsid w:val="001A52C4"/>
    <w:rsid w:val="001B0854"/>
    <w:rsid w:val="002B63A6"/>
    <w:rsid w:val="00464BDD"/>
    <w:rsid w:val="004C6017"/>
    <w:rsid w:val="0062000F"/>
    <w:rsid w:val="006463E6"/>
    <w:rsid w:val="00715C9B"/>
    <w:rsid w:val="007236B2"/>
    <w:rsid w:val="00800345"/>
    <w:rsid w:val="00883B46"/>
    <w:rsid w:val="008D25A2"/>
    <w:rsid w:val="009170E3"/>
    <w:rsid w:val="009A3367"/>
    <w:rsid w:val="00A46023"/>
    <w:rsid w:val="00AE49AB"/>
    <w:rsid w:val="00BA79F2"/>
    <w:rsid w:val="00BE6BF6"/>
    <w:rsid w:val="00E571D9"/>
    <w:rsid w:val="00E63540"/>
    <w:rsid w:val="00E7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1157"/>
  <w15:chartTrackingRefBased/>
  <w15:docId w15:val="{90D87831-2AC3-4535-90F6-A30D9B5A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2A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2A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62A8A"/>
  </w:style>
  <w:style w:type="paragraph" w:customStyle="1" w:styleId="msonormal0">
    <w:name w:val="msonormal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062A8A"/>
  </w:style>
  <w:style w:type="character" w:customStyle="1" w:styleId="c11">
    <w:name w:val="c11"/>
    <w:basedOn w:val="a0"/>
    <w:rsid w:val="00062A8A"/>
  </w:style>
  <w:style w:type="paragraph" w:customStyle="1" w:styleId="c64">
    <w:name w:val="c64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6">
    <w:name w:val="c10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062A8A"/>
  </w:style>
  <w:style w:type="paragraph" w:customStyle="1" w:styleId="c110">
    <w:name w:val="c11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062A8A"/>
  </w:style>
  <w:style w:type="paragraph" w:customStyle="1" w:styleId="c117">
    <w:name w:val="c117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62A8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62A8A"/>
    <w:rPr>
      <w:color w:val="800080"/>
      <w:u w:val="single"/>
    </w:rPr>
  </w:style>
  <w:style w:type="paragraph" w:customStyle="1" w:styleId="c90">
    <w:name w:val="c9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3">
    <w:name w:val="c113"/>
    <w:basedOn w:val="a0"/>
    <w:rsid w:val="00062A8A"/>
  </w:style>
  <w:style w:type="paragraph" w:customStyle="1" w:styleId="c125">
    <w:name w:val="c12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4">
    <w:name w:val="c74"/>
    <w:basedOn w:val="a0"/>
    <w:rsid w:val="00062A8A"/>
  </w:style>
  <w:style w:type="paragraph" w:customStyle="1" w:styleId="c4">
    <w:name w:val="c4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062A8A"/>
  </w:style>
  <w:style w:type="character" w:customStyle="1" w:styleId="c61">
    <w:name w:val="c61"/>
    <w:basedOn w:val="a0"/>
    <w:rsid w:val="00062A8A"/>
  </w:style>
  <w:style w:type="character" w:customStyle="1" w:styleId="c39">
    <w:name w:val="c39"/>
    <w:basedOn w:val="a0"/>
    <w:rsid w:val="00062A8A"/>
  </w:style>
  <w:style w:type="character" w:customStyle="1" w:styleId="c41">
    <w:name w:val="c41"/>
    <w:basedOn w:val="a0"/>
    <w:rsid w:val="00062A8A"/>
  </w:style>
  <w:style w:type="character" w:customStyle="1" w:styleId="c0">
    <w:name w:val="c0"/>
    <w:basedOn w:val="a0"/>
    <w:rsid w:val="00062A8A"/>
  </w:style>
  <w:style w:type="paragraph" w:customStyle="1" w:styleId="c173">
    <w:name w:val="c173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1">
    <w:name w:val="c141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062A8A"/>
  </w:style>
  <w:style w:type="paragraph" w:customStyle="1" w:styleId="c28">
    <w:name w:val="c28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6">
    <w:name w:val="c15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5">
    <w:name w:val="c115"/>
    <w:basedOn w:val="a0"/>
    <w:rsid w:val="00062A8A"/>
  </w:style>
  <w:style w:type="character" w:customStyle="1" w:styleId="c1">
    <w:name w:val="c1"/>
    <w:basedOn w:val="a0"/>
    <w:rsid w:val="00062A8A"/>
  </w:style>
  <w:style w:type="paragraph" w:customStyle="1" w:styleId="c7">
    <w:name w:val="c7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062A8A"/>
  </w:style>
  <w:style w:type="character" w:customStyle="1" w:styleId="c27">
    <w:name w:val="c27"/>
    <w:basedOn w:val="a0"/>
    <w:rsid w:val="00062A8A"/>
  </w:style>
  <w:style w:type="paragraph" w:customStyle="1" w:styleId="c5">
    <w:name w:val="c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5">
    <w:name w:val="c8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3">
    <w:name w:val="c53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7">
    <w:name w:val="c47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3">
    <w:name w:val="c133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1">
    <w:name w:val="c91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062A8A"/>
  </w:style>
  <w:style w:type="paragraph" w:customStyle="1" w:styleId="c21">
    <w:name w:val="c21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062A8A"/>
  </w:style>
  <w:style w:type="paragraph" w:customStyle="1" w:styleId="c62">
    <w:name w:val="c62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2">
    <w:name w:val="c122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6">
    <w:name w:val="c146"/>
    <w:basedOn w:val="a0"/>
    <w:rsid w:val="00062A8A"/>
  </w:style>
  <w:style w:type="paragraph" w:customStyle="1" w:styleId="c131">
    <w:name w:val="c131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4">
    <w:name w:val="c104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5">
    <w:name w:val="c9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5">
    <w:name w:val="c155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6">
    <w:name w:val="c9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2">
    <w:name w:val="c132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6">
    <w:name w:val="c166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9">
    <w:name w:val="c129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2">
    <w:name w:val="c52"/>
    <w:basedOn w:val="a0"/>
    <w:rsid w:val="00062A8A"/>
  </w:style>
  <w:style w:type="paragraph" w:customStyle="1" w:styleId="c100">
    <w:name w:val="c100"/>
    <w:basedOn w:val="a"/>
    <w:rsid w:val="00062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52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52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74445s003.edusite.ru/officialdoc/fgos/oop_noo/fgosi_6.htm&amp;sa=D&amp;ust=1487152086192000&amp;usg=AFQjCNHbNCe_1_N3AGzsKZPNapi6zB4by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5286</Words>
  <Characters>30131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2021-09-14T12:30:00Z</cp:lastPrinted>
  <dcterms:created xsi:type="dcterms:W3CDTF">2021-08-31T08:22:00Z</dcterms:created>
  <dcterms:modified xsi:type="dcterms:W3CDTF">2021-09-14T12:45:00Z</dcterms:modified>
</cp:coreProperties>
</file>