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8AF6" w14:textId="77777777" w:rsidR="008437E3" w:rsidRPr="005C7032" w:rsidRDefault="00F778E6" w:rsidP="007216A0">
      <w:pPr>
        <w:framePr w:h="1680" w:wrap="none" w:vAnchor="text" w:hAnchor="margin" w:x="2" w:y="1"/>
        <w:widowControl w:val="0"/>
        <w:shd w:val="clear" w:color="auto" w:fill="1F497D"/>
        <w:spacing w:after="0" w:line="240" w:lineRule="auto"/>
        <w:ind w:left="3686" w:right="-2888"/>
        <w:jc w:val="both"/>
        <w:rPr>
          <w:rFonts w:ascii="Courier New" w:hAnsi="Courier New" w:cs="Courier New"/>
          <w:color w:val="000000"/>
          <w:sz w:val="2"/>
          <w:szCs w:val="2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n-US"/>
        </w:rPr>
        <w:drawing>
          <wp:inline distT="0" distB="0" distL="0" distR="0" wp14:anchorId="61DA126C" wp14:editId="0601B6F8">
            <wp:extent cx="971550" cy="1066800"/>
            <wp:effectExtent l="0" t="0" r="0" b="0"/>
            <wp:docPr id="1" name="Рисунок 1" descr="C:\..\4689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4689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BCBD" w14:textId="77777777" w:rsidR="008437E3" w:rsidRDefault="008437E3" w:rsidP="005C7032">
      <w:pPr>
        <w:pStyle w:val="20"/>
        <w:shd w:val="clear" w:color="auto" w:fill="auto"/>
        <w:spacing w:after="64" w:line="880" w:lineRule="exact"/>
        <w:ind w:right="80"/>
        <w:jc w:val="center"/>
        <w:rPr>
          <w:color w:val="000000"/>
          <w:sz w:val="44"/>
          <w:szCs w:val="44"/>
          <w:lang w:eastAsia="ru-RU"/>
        </w:rPr>
      </w:pPr>
    </w:p>
    <w:p w14:paraId="3ADE5492" w14:textId="77777777" w:rsidR="008437E3" w:rsidRDefault="008437E3" w:rsidP="005C7032">
      <w:pPr>
        <w:pStyle w:val="20"/>
        <w:shd w:val="clear" w:color="auto" w:fill="auto"/>
        <w:spacing w:after="64" w:line="880" w:lineRule="exact"/>
        <w:ind w:right="80"/>
        <w:jc w:val="center"/>
        <w:rPr>
          <w:color w:val="000000"/>
          <w:sz w:val="44"/>
          <w:szCs w:val="44"/>
          <w:lang w:eastAsia="ru-RU"/>
        </w:rPr>
      </w:pPr>
    </w:p>
    <w:p w14:paraId="7E5F462E" w14:textId="77777777" w:rsidR="008437E3" w:rsidRPr="00ED28F6" w:rsidRDefault="008437E3" w:rsidP="00971C9C">
      <w:pPr>
        <w:pStyle w:val="1"/>
        <w:jc w:val="center"/>
        <w:rPr>
          <w:b/>
          <w:color w:val="000000"/>
          <w:lang w:eastAsia="ru-RU"/>
        </w:rPr>
      </w:pPr>
      <w:r w:rsidRPr="00ED28F6">
        <w:rPr>
          <w:b/>
          <w:color w:val="000000"/>
          <w:lang w:eastAsia="ru-RU"/>
        </w:rPr>
        <w:t>ПРОКУРАТУРА РОССИЙСКОЙ ФЕДЕРАЦИИ</w:t>
      </w:r>
    </w:p>
    <w:p w14:paraId="281452D7" w14:textId="179D5417" w:rsidR="008437E3" w:rsidRPr="00ED28F6" w:rsidRDefault="00DE59A6" w:rsidP="00971C9C">
      <w:pPr>
        <w:pStyle w:val="1"/>
        <w:jc w:val="center"/>
        <w:rPr>
          <w:b/>
          <w:color w:val="000000"/>
          <w:lang w:eastAsia="ru-RU"/>
        </w:rPr>
      </w:pPr>
      <w:r w:rsidRPr="00ED28F6">
        <w:rPr>
          <w:b/>
          <w:color w:val="000000"/>
          <w:lang w:eastAsia="ru-RU"/>
        </w:rPr>
        <w:t xml:space="preserve">ПРОКУРАТУРА </w:t>
      </w:r>
      <w:r w:rsidR="00100BFB">
        <w:rPr>
          <w:b/>
          <w:color w:val="000000"/>
          <w:lang w:eastAsia="ru-RU"/>
        </w:rPr>
        <w:t xml:space="preserve">Республики Дагестан </w:t>
      </w:r>
    </w:p>
    <w:p w14:paraId="2EBACCCF" w14:textId="516A9BA0" w:rsidR="008437E3" w:rsidRPr="00ED28F6" w:rsidRDefault="00DE59A6" w:rsidP="00971C9C">
      <w:pPr>
        <w:pStyle w:val="1"/>
        <w:jc w:val="center"/>
        <w:rPr>
          <w:b/>
          <w:color w:val="000000"/>
          <w:lang w:eastAsia="ru-RU"/>
        </w:rPr>
      </w:pPr>
      <w:r w:rsidRPr="00ED28F6">
        <w:rPr>
          <w:b/>
          <w:color w:val="000000"/>
          <w:lang w:eastAsia="ru-RU"/>
        </w:rPr>
        <w:t xml:space="preserve">ПРОКУРАТУРА </w:t>
      </w:r>
      <w:proofErr w:type="spellStart"/>
      <w:r w:rsidR="00100BFB">
        <w:rPr>
          <w:b/>
          <w:color w:val="000000"/>
          <w:lang w:eastAsia="ru-RU"/>
        </w:rPr>
        <w:t>Гумбетовского</w:t>
      </w:r>
      <w:proofErr w:type="spellEnd"/>
      <w:r w:rsidR="00100BFB">
        <w:rPr>
          <w:b/>
          <w:color w:val="000000"/>
          <w:lang w:eastAsia="ru-RU"/>
        </w:rPr>
        <w:t xml:space="preserve"> района</w:t>
      </w:r>
    </w:p>
    <w:p w14:paraId="4F4FFEB6" w14:textId="77777777" w:rsidR="008437E3" w:rsidRDefault="008437E3" w:rsidP="005C7032">
      <w:pPr>
        <w:pStyle w:val="20"/>
        <w:shd w:val="clear" w:color="auto" w:fill="auto"/>
        <w:spacing w:after="0" w:line="880" w:lineRule="exact"/>
        <w:ind w:right="79"/>
        <w:jc w:val="center"/>
        <w:rPr>
          <w:color w:val="000000"/>
          <w:sz w:val="44"/>
          <w:szCs w:val="44"/>
          <w:lang w:eastAsia="ru-RU"/>
        </w:rPr>
      </w:pPr>
    </w:p>
    <w:p w14:paraId="4AEB59F8" w14:textId="77777777" w:rsidR="008437E3" w:rsidRPr="005C7032" w:rsidRDefault="008437E3" w:rsidP="005C7032">
      <w:pPr>
        <w:pStyle w:val="20"/>
        <w:shd w:val="clear" w:color="auto" w:fill="auto"/>
        <w:spacing w:after="0" w:line="880" w:lineRule="exact"/>
        <w:ind w:right="79"/>
        <w:jc w:val="center"/>
        <w:rPr>
          <w:color w:val="000000"/>
          <w:sz w:val="44"/>
          <w:szCs w:val="44"/>
          <w:lang w:eastAsia="ru-RU"/>
        </w:rPr>
      </w:pPr>
    </w:p>
    <w:p w14:paraId="41E74E5E" w14:textId="77777777" w:rsidR="008437E3" w:rsidRDefault="008437E3" w:rsidP="005C7032">
      <w:pPr>
        <w:pStyle w:val="20"/>
        <w:shd w:val="clear" w:color="auto" w:fill="auto"/>
        <w:spacing w:after="64" w:line="880" w:lineRule="exact"/>
        <w:ind w:right="80"/>
        <w:jc w:val="center"/>
      </w:pPr>
      <w:r>
        <w:rPr>
          <w:color w:val="000000"/>
          <w:lang w:eastAsia="ru-RU"/>
        </w:rPr>
        <w:t>Противодействие коррупции</w:t>
      </w:r>
    </w:p>
    <w:p w14:paraId="61B64CBB" w14:textId="77777777" w:rsidR="008437E3" w:rsidRDefault="008437E3" w:rsidP="005C7032">
      <w:pPr>
        <w:pStyle w:val="20"/>
        <w:shd w:val="clear" w:color="auto" w:fill="auto"/>
        <w:spacing w:after="64" w:line="880" w:lineRule="exact"/>
        <w:ind w:right="80"/>
        <w:jc w:val="center"/>
      </w:pPr>
    </w:p>
    <w:p w14:paraId="29AA80F2" w14:textId="77777777" w:rsidR="008437E3" w:rsidRDefault="008437E3"/>
    <w:p w14:paraId="0D2183AE" w14:textId="77777777" w:rsidR="00576CD7" w:rsidRDefault="00576CD7"/>
    <w:p w14:paraId="59C573CA" w14:textId="77777777" w:rsidR="008437E3" w:rsidRDefault="008437E3"/>
    <w:p w14:paraId="06F7F476" w14:textId="77777777" w:rsidR="008437E3" w:rsidRDefault="008437E3"/>
    <w:p w14:paraId="716A11CE" w14:textId="77777777" w:rsidR="00576CD7" w:rsidRDefault="00576CD7"/>
    <w:p w14:paraId="0D39FBDB" w14:textId="77777777" w:rsidR="00576CD7" w:rsidRDefault="00576CD7"/>
    <w:p w14:paraId="047FC951" w14:textId="77777777" w:rsidR="00576CD7" w:rsidRDefault="00576CD7"/>
    <w:p w14:paraId="355AEA37" w14:textId="77777777" w:rsidR="00576CD7" w:rsidRDefault="00576CD7"/>
    <w:p w14:paraId="7BD805E3" w14:textId="77777777" w:rsidR="00576CD7" w:rsidRDefault="00576CD7"/>
    <w:p w14:paraId="2966C15D" w14:textId="77777777" w:rsidR="00576CD7" w:rsidRDefault="00576CD7"/>
    <w:p w14:paraId="6614D5D7" w14:textId="77777777" w:rsidR="008437E3" w:rsidRDefault="008437E3"/>
    <w:p w14:paraId="485C76C4" w14:textId="77777777" w:rsidR="008437E3" w:rsidRDefault="008437E3"/>
    <w:p w14:paraId="1E4518FE" w14:textId="77777777" w:rsidR="008437E3" w:rsidRDefault="008437E3"/>
    <w:p w14:paraId="5BDC8F4E" w14:textId="77777777" w:rsidR="008437E3" w:rsidRDefault="008437E3"/>
    <w:p w14:paraId="377284AB" w14:textId="77777777" w:rsidR="008437E3" w:rsidRDefault="00F778E6" w:rsidP="00DE59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0AD4F3A1" wp14:editId="26932F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0640" cy="366649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366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7E3" w:rsidRPr="002064C5">
        <w:rPr>
          <w:rFonts w:ascii="Times New Roman" w:hAnsi="Times New Roman"/>
          <w:sz w:val="28"/>
          <w:szCs w:val="28"/>
        </w:rPr>
        <w:t xml:space="preserve">Коррупция </w:t>
      </w:r>
      <w:r w:rsidR="008437E3">
        <w:rPr>
          <w:rFonts w:ascii="Times New Roman" w:hAnsi="Times New Roman"/>
          <w:sz w:val="28"/>
          <w:szCs w:val="28"/>
        </w:rPr>
        <w:t xml:space="preserve">– это </w:t>
      </w:r>
      <w:r w:rsidR="00DE59A6" w:rsidRPr="00DE59A6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</w:p>
    <w:p w14:paraId="3F586C16" w14:textId="77777777" w:rsidR="00DE59A6" w:rsidRPr="00DE59A6" w:rsidRDefault="00DE59A6" w:rsidP="00DE59A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376B46" w14:textId="77777777" w:rsidR="008437E3" w:rsidRPr="00C1221B" w:rsidRDefault="008437E3" w:rsidP="00C1221B">
      <w:pPr>
        <w:jc w:val="both"/>
        <w:rPr>
          <w:rFonts w:ascii="Times New Roman" w:hAnsi="Times New Roman"/>
          <w:sz w:val="28"/>
          <w:szCs w:val="28"/>
        </w:rPr>
      </w:pPr>
      <w:r w:rsidRPr="00C1221B">
        <w:rPr>
          <w:rFonts w:ascii="Times New Roman" w:hAnsi="Times New Roman"/>
          <w:sz w:val="28"/>
          <w:szCs w:val="28"/>
        </w:rPr>
        <w:t xml:space="preserve">Уголовный кодекс Российской Федерации предусматривает </w:t>
      </w:r>
      <w:r w:rsidR="003C16B9">
        <w:rPr>
          <w:rFonts w:ascii="Times New Roman" w:hAnsi="Times New Roman"/>
          <w:sz w:val="28"/>
          <w:szCs w:val="28"/>
        </w:rPr>
        <w:t>три</w:t>
      </w:r>
      <w:r w:rsidRPr="00C1221B">
        <w:rPr>
          <w:rFonts w:ascii="Times New Roman" w:hAnsi="Times New Roman"/>
          <w:sz w:val="28"/>
          <w:szCs w:val="28"/>
        </w:rPr>
        <w:t xml:space="preserve"> вида преступлений, связанных со взяткой:</w:t>
      </w:r>
    </w:p>
    <w:p w14:paraId="6F1B29C1" w14:textId="77777777" w:rsidR="008437E3" w:rsidRDefault="008437E3" w:rsidP="00C1221B">
      <w:pPr>
        <w:jc w:val="both"/>
        <w:rPr>
          <w:rFonts w:ascii="Times New Roman" w:hAnsi="Times New Roman"/>
          <w:sz w:val="28"/>
          <w:szCs w:val="28"/>
        </w:rPr>
      </w:pPr>
      <w:r w:rsidRPr="00C1221B">
        <w:rPr>
          <w:rFonts w:ascii="Times New Roman" w:hAnsi="Times New Roman"/>
          <w:sz w:val="28"/>
          <w:szCs w:val="28"/>
        </w:rPr>
        <w:t>получение взятки (ст. 290</w:t>
      </w:r>
      <w:r>
        <w:rPr>
          <w:rFonts w:ascii="Times New Roman" w:hAnsi="Times New Roman"/>
          <w:sz w:val="28"/>
          <w:szCs w:val="28"/>
        </w:rPr>
        <w:t>)</w:t>
      </w:r>
      <w:r w:rsidR="003C16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дача взятки (ст. 291</w:t>
      </w:r>
      <w:r w:rsidR="003C16B9">
        <w:rPr>
          <w:rFonts w:ascii="Times New Roman" w:hAnsi="Times New Roman"/>
          <w:sz w:val="28"/>
          <w:szCs w:val="28"/>
        </w:rPr>
        <w:t>)</w:t>
      </w:r>
      <w:r w:rsidR="00576CD7">
        <w:rPr>
          <w:rFonts w:ascii="Times New Roman" w:hAnsi="Times New Roman"/>
          <w:sz w:val="28"/>
          <w:szCs w:val="28"/>
        </w:rPr>
        <w:t>,</w:t>
      </w:r>
      <w:r w:rsidR="003C16B9">
        <w:rPr>
          <w:rFonts w:ascii="Times New Roman" w:hAnsi="Times New Roman"/>
          <w:sz w:val="28"/>
          <w:szCs w:val="28"/>
        </w:rPr>
        <w:t xml:space="preserve"> посредничество во взятке (ст. 291.1)</w:t>
      </w:r>
      <w:r w:rsidR="00576CD7">
        <w:rPr>
          <w:rFonts w:ascii="Times New Roman" w:hAnsi="Times New Roman"/>
          <w:sz w:val="28"/>
          <w:szCs w:val="28"/>
        </w:rPr>
        <w:t>, мелкое взяточничество (ст. 291.2)</w:t>
      </w:r>
    </w:p>
    <w:p w14:paraId="001DBC57" w14:textId="77777777" w:rsidR="008437E3" w:rsidRPr="00DE59A6" w:rsidRDefault="008437E3" w:rsidP="00C1221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59A6">
        <w:rPr>
          <w:rFonts w:ascii="Times New Roman" w:hAnsi="Times New Roman"/>
          <w:b/>
          <w:i/>
          <w:sz w:val="28"/>
          <w:szCs w:val="28"/>
          <w:u w:val="single"/>
        </w:rPr>
        <w:t>Соответственно, есть тот, кто получает взятку - взяткополучатель и тот, кто ее дает - взяткодатель.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2"/>
      </w:tblGrid>
      <w:tr w:rsidR="008437E3" w:rsidRPr="005057E4" w14:paraId="46DB59AA" w14:textId="77777777" w:rsidTr="005057E4">
        <w:tc>
          <w:tcPr>
            <w:tcW w:w="4672" w:type="dxa"/>
          </w:tcPr>
          <w:p w14:paraId="0FCF0663" w14:textId="77777777" w:rsidR="008437E3" w:rsidRPr="005057E4" w:rsidRDefault="008437E3" w:rsidP="00505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7E4">
              <w:rPr>
                <w:rFonts w:ascii="Times New Roman" w:hAnsi="Times New Roman"/>
                <w:b/>
                <w:sz w:val="28"/>
                <w:szCs w:val="28"/>
              </w:rPr>
              <w:t>Получение взятки</w:t>
            </w:r>
            <w:r w:rsidRPr="005057E4">
              <w:rPr>
                <w:rFonts w:ascii="Times New Roman" w:hAnsi="Times New Roman"/>
                <w:sz w:val="28"/>
                <w:szCs w:val="28"/>
              </w:rPr>
      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      </w:r>
          </w:p>
        </w:tc>
        <w:tc>
          <w:tcPr>
            <w:tcW w:w="4673" w:type="dxa"/>
          </w:tcPr>
          <w:p w14:paraId="1434C0F6" w14:textId="77777777" w:rsidR="008437E3" w:rsidRPr="005057E4" w:rsidRDefault="008437E3" w:rsidP="005057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57E4">
              <w:rPr>
                <w:rFonts w:ascii="Times New Roman" w:hAnsi="Times New Roman"/>
                <w:b/>
                <w:sz w:val="28"/>
                <w:szCs w:val="28"/>
              </w:rPr>
              <w:t>Дача взятки</w:t>
            </w:r>
            <w:r w:rsidRPr="005057E4">
              <w:rPr>
                <w:rFonts w:ascii="Times New Roman" w:hAnsi="Times New Roman"/>
                <w:sz w:val="28"/>
                <w:szCs w:val="28"/>
              </w:rPr>
              <w:t xml:space="preserve">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</w:t>
            </w:r>
          </w:p>
        </w:tc>
      </w:tr>
    </w:tbl>
    <w:p w14:paraId="680BB8E9" w14:textId="77777777" w:rsidR="008437E3" w:rsidRDefault="00F778E6" w:rsidP="00E15CD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8F0418" wp14:editId="449CFFF5">
            <wp:extent cx="5667375" cy="244792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1B31D" w14:textId="77777777" w:rsidR="008437E3" w:rsidRDefault="008437E3" w:rsidP="00E15CD4">
      <w:pPr>
        <w:jc w:val="center"/>
        <w:rPr>
          <w:rFonts w:ascii="Times New Roman" w:hAnsi="Times New Roman"/>
          <w:sz w:val="28"/>
          <w:szCs w:val="28"/>
        </w:rPr>
      </w:pPr>
    </w:p>
    <w:p w14:paraId="36012BAA" w14:textId="77777777" w:rsidR="008437E3" w:rsidRPr="00DE59A6" w:rsidRDefault="008437E3" w:rsidP="00E15CD4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59A6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Взяткой могут быть:</w:t>
      </w:r>
    </w:p>
    <w:p w14:paraId="65F4E136" w14:textId="77777777" w:rsidR="008437E3" w:rsidRPr="00E15CD4" w:rsidRDefault="008437E3" w:rsidP="00E15C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CD4">
        <w:rPr>
          <w:rFonts w:ascii="Times New Roman" w:hAnsi="Times New Roman"/>
          <w:b/>
          <w:sz w:val="28"/>
          <w:szCs w:val="28"/>
        </w:rPr>
        <w:t>Предметы</w:t>
      </w:r>
      <w:r w:rsidRPr="00E15CD4">
        <w:rPr>
          <w:rFonts w:ascii="Times New Roman" w:hAnsi="Times New Roman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14:paraId="7E70C741" w14:textId="77777777" w:rsidR="008437E3" w:rsidRPr="00E15CD4" w:rsidRDefault="008437E3" w:rsidP="00E15C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CD4">
        <w:rPr>
          <w:rFonts w:ascii="Times New Roman" w:hAnsi="Times New Roman"/>
          <w:b/>
          <w:sz w:val="28"/>
          <w:szCs w:val="28"/>
        </w:rPr>
        <w:t>Услуги и выгоды</w:t>
      </w:r>
      <w:r w:rsidRPr="00E15CD4">
        <w:rPr>
          <w:rFonts w:ascii="Times New Roman" w:hAnsi="Times New Roman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14:paraId="4799055E" w14:textId="77777777" w:rsidR="008437E3" w:rsidRDefault="00F778E6" w:rsidP="00971C9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1441C7" wp14:editId="622C5F16">
            <wp:simplePos x="0" y="0"/>
            <wp:positionH relativeFrom="margin">
              <wp:align>center</wp:align>
            </wp:positionH>
            <wp:positionV relativeFrom="paragraph">
              <wp:posOffset>1631950</wp:posOffset>
            </wp:positionV>
            <wp:extent cx="5056505" cy="3388360"/>
            <wp:effectExtent l="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338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7E3" w:rsidRPr="00E15CD4">
        <w:rPr>
          <w:rFonts w:ascii="Times New Roman" w:hAnsi="Times New Roman"/>
          <w:b/>
          <w:sz w:val="28"/>
          <w:szCs w:val="28"/>
        </w:rPr>
        <w:t>Завуалированная форма взятки</w:t>
      </w:r>
      <w:r w:rsidR="008437E3" w:rsidRPr="00E15CD4">
        <w:rPr>
          <w:rFonts w:ascii="Times New Roman" w:hAnsi="Times New Roman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14:paraId="546FD19F" w14:textId="77777777" w:rsidR="008437E3" w:rsidRDefault="008437E3" w:rsidP="00E15CD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C99EDF" w14:textId="77777777" w:rsidR="008437E3" w:rsidRPr="00DE59A6" w:rsidRDefault="008437E3" w:rsidP="008024C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59A6">
        <w:rPr>
          <w:rFonts w:ascii="Times New Roman" w:hAnsi="Times New Roman"/>
          <w:b/>
          <w:i/>
          <w:sz w:val="28"/>
          <w:szCs w:val="28"/>
          <w:u w:val="single"/>
        </w:rPr>
        <w:t xml:space="preserve">Взяткополучателем может быть признано только должностное лицо </w:t>
      </w:r>
    </w:p>
    <w:p w14:paraId="31E0B03F" w14:textId="77777777" w:rsidR="00F778E6" w:rsidRPr="00F778E6" w:rsidRDefault="008437E3" w:rsidP="00F778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24CE">
        <w:rPr>
          <w:rFonts w:ascii="Times New Roman" w:hAnsi="Times New Roman"/>
          <w:sz w:val="28"/>
          <w:szCs w:val="28"/>
        </w:rPr>
        <w:t xml:space="preserve">Должностными лицами признаются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</w:t>
      </w:r>
      <w:r w:rsidRPr="008024CE">
        <w:rPr>
          <w:rFonts w:ascii="Times New Roman" w:hAnsi="Times New Roman"/>
          <w:sz w:val="28"/>
          <w:szCs w:val="28"/>
        </w:rPr>
        <w:lastRenderedPageBreak/>
        <w:t>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</w:r>
    </w:p>
    <w:p w14:paraId="13D6358F" w14:textId="77777777" w:rsidR="00F778E6" w:rsidRDefault="00F778E6" w:rsidP="00F778E6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 wp14:anchorId="5B48A921" wp14:editId="0D8D4489">
            <wp:extent cx="5743575" cy="382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16C2B" w14:textId="77777777" w:rsidR="008437E3" w:rsidRPr="00DE59A6" w:rsidRDefault="008437E3" w:rsidP="00416196">
      <w:pPr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DE59A6">
        <w:rPr>
          <w:rFonts w:ascii="Times New Roman" w:hAnsi="Times New Roman"/>
          <w:b/>
          <w:i/>
          <w:sz w:val="28"/>
          <w:szCs w:val="28"/>
          <w:u w:val="single"/>
        </w:rPr>
        <w:t xml:space="preserve">Наказание за взятку </w:t>
      </w:r>
    </w:p>
    <w:p w14:paraId="4C2F7075" w14:textId="77777777" w:rsidR="008437E3" w:rsidRPr="00416196" w:rsidRDefault="008437E3" w:rsidP="004161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6196">
        <w:rPr>
          <w:rFonts w:ascii="Times New Roman" w:hAnsi="Times New Roman"/>
          <w:sz w:val="28"/>
          <w:szCs w:val="28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14:paraId="52FA133E" w14:textId="77777777" w:rsidR="00E44F8C" w:rsidRDefault="008437E3" w:rsidP="003F1428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Статья 290 УК РФ. 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(</w:t>
      </w: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>Получение взятк</w:t>
      </w:r>
      <w:r w:rsidR="00D34D65">
        <w:rPr>
          <w:rFonts w:ascii="Times New Roman" w:hAnsi="Times New Roman"/>
          <w:b/>
          <w:bCs/>
          <w:i/>
          <w:sz w:val="28"/>
          <w:szCs w:val="28"/>
          <w:u w:val="single"/>
        </w:rPr>
        <w:t>и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C439A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– максимальное наказание 15 лет лишения свободы</w:t>
      </w:r>
    </w:p>
    <w:p w14:paraId="5EC10A16" w14:textId="77777777" w:rsidR="00E44F8C" w:rsidRDefault="008437E3" w:rsidP="003F1428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Статья 291 УК РФ. 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(</w:t>
      </w: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>Дача взятки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C439A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– максимальное наказание 15 лет лишения свободы</w:t>
      </w:r>
    </w:p>
    <w:p w14:paraId="2EACE2A8" w14:textId="77777777" w:rsidR="0091598C" w:rsidRPr="003F1428" w:rsidRDefault="003C16B9" w:rsidP="003F1428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>Статья 291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.1</w:t>
      </w: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УК РФ. 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(9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Посредничество во взятке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C439A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– максимальное наказание 12 лет лишения свободы</w:t>
      </w:r>
    </w:p>
    <w:p w14:paraId="398019C1" w14:textId="77777777" w:rsidR="003C16B9" w:rsidRDefault="00576CD7" w:rsidP="003F1428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>Статья 291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.2</w:t>
      </w:r>
      <w:r w:rsidRPr="00493C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УК РФ. 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Мелкое взяточничество</w:t>
      </w:r>
      <w:r w:rsidR="003F1428">
        <w:rPr>
          <w:rFonts w:ascii="Times New Roman" w:hAnsi="Times New Roman"/>
          <w:b/>
          <w:bCs/>
          <w:i/>
          <w:sz w:val="28"/>
          <w:szCs w:val="28"/>
          <w:u w:val="single"/>
        </w:rPr>
        <w:t>)</w:t>
      </w:r>
      <w:r w:rsidR="00C439A6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– максимальное наказание 3 года лишения свободы</w:t>
      </w:r>
    </w:p>
    <w:p w14:paraId="0268C8F9" w14:textId="77777777" w:rsidR="0091598C" w:rsidRDefault="0091598C" w:rsidP="00493CF7">
      <w:pPr>
        <w:pStyle w:val="11"/>
        <w:spacing w:line="331" w:lineRule="exact"/>
        <w:ind w:right="10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8F2B35B" w14:textId="77777777" w:rsidR="00493CF7" w:rsidRDefault="00493CF7" w:rsidP="00493CF7">
      <w:pPr>
        <w:pStyle w:val="11"/>
        <w:spacing w:line="331" w:lineRule="exact"/>
        <w:ind w:right="10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Отличие между подарком и взяткой:</w:t>
      </w:r>
    </w:p>
    <w:p w14:paraId="61D754B2" w14:textId="77777777" w:rsidR="00493CF7" w:rsidRDefault="00493CF7" w:rsidP="00493CF7">
      <w:pPr>
        <w:pStyle w:val="11"/>
        <w:spacing w:line="331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</w:p>
    <w:p w14:paraId="1CD908B3" w14:textId="77777777" w:rsidR="00317FA3" w:rsidRDefault="00317FA3" w:rsidP="00317FA3">
      <w:pPr>
        <w:pStyle w:val="11"/>
        <w:spacing w:line="331" w:lineRule="exact"/>
        <w:ind w:right="10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получают гражданские служащие в связи с протокольными мероприятиями и с другими официальными мероприятиями. О получении подарка гражданский служащий обязан уведомить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нанимателя. Вручая подарок, даритель ничего не просит взамен, т.е. отличием подарка от взятки является его безвозмездность.</w:t>
      </w:r>
    </w:p>
    <w:p w14:paraId="4D2F6FA0" w14:textId="77777777" w:rsidR="00317FA3" w:rsidRPr="00317FA3" w:rsidRDefault="00317FA3" w:rsidP="00317FA3">
      <w:pPr>
        <w:pStyle w:val="11"/>
        <w:spacing w:line="331" w:lineRule="exact"/>
        <w:ind w:right="10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Взятка же дается за конкретное действие (бездействие) по или же за общее благоприятствование в пользу дающего или представленным им лиц. Таким образом при взятке необходимы действия с обеих сторон. При этом не имеет значения, что было первым взятка или действие (бездействие).</w:t>
      </w:r>
    </w:p>
    <w:p w14:paraId="2FDA3A99" w14:textId="77777777" w:rsidR="00493CF7" w:rsidRPr="00493CF7" w:rsidRDefault="00493CF7" w:rsidP="00493CF7">
      <w:pPr>
        <w:pStyle w:val="11"/>
        <w:spacing w:line="331" w:lineRule="exact"/>
        <w:ind w:right="100"/>
        <w:rPr>
          <w:rFonts w:ascii="Times New Roman" w:hAnsi="Times New Roman" w:cs="Times New Roman"/>
          <w:sz w:val="28"/>
          <w:szCs w:val="28"/>
        </w:rPr>
      </w:pPr>
    </w:p>
    <w:p w14:paraId="6206C184" w14:textId="77777777" w:rsidR="008437E3" w:rsidRPr="00493CF7" w:rsidRDefault="008437E3" w:rsidP="00D54840">
      <w:pPr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493CF7">
        <w:rPr>
          <w:rFonts w:ascii="Times New Roman" w:hAnsi="Times New Roman"/>
          <w:b/>
          <w:i/>
          <w:sz w:val="28"/>
          <w:szCs w:val="28"/>
          <w:u w:val="single"/>
        </w:rPr>
        <w:t>Некоторые косвенные признаки предложения взятки:</w:t>
      </w:r>
    </w:p>
    <w:p w14:paraId="383ADF29" w14:textId="77777777" w:rsidR="008437E3" w:rsidRPr="00606E38" w:rsidRDefault="008437E3" w:rsidP="00606E38">
      <w:pPr>
        <w:pStyle w:val="11"/>
        <w:numPr>
          <w:ilvl w:val="0"/>
          <w:numId w:val="4"/>
        </w:numPr>
        <w:shd w:val="clear" w:color="auto" w:fill="auto"/>
        <w:spacing w:line="331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14:paraId="45900B8D" w14:textId="77777777" w:rsidR="008437E3" w:rsidRPr="00606E38" w:rsidRDefault="008437E3" w:rsidP="00606E38">
      <w:pPr>
        <w:pStyle w:val="11"/>
        <w:numPr>
          <w:ilvl w:val="0"/>
          <w:numId w:val="4"/>
        </w:numPr>
        <w:shd w:val="clear" w:color="auto" w:fill="auto"/>
        <w:spacing w:line="331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14:paraId="4217EA07" w14:textId="77777777" w:rsidR="008437E3" w:rsidRPr="00606E38" w:rsidRDefault="008437E3" w:rsidP="00606E38">
      <w:pPr>
        <w:pStyle w:val="11"/>
        <w:numPr>
          <w:ilvl w:val="0"/>
          <w:numId w:val="4"/>
        </w:numPr>
        <w:shd w:val="clear" w:color="auto" w:fill="auto"/>
        <w:spacing w:line="331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Сумма или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 взятки не озвучиваются,</w:t>
      </w: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вместе с тем соответствующие цифры могут быть написаны на листке бумаги, набраны на калькуляторе или компьютере и продемонст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рированы потенциальному взяткополуч</w:t>
      </w: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ателю.</w:t>
      </w:r>
    </w:p>
    <w:p w14:paraId="2A79E529" w14:textId="77777777" w:rsidR="008437E3" w:rsidRPr="00606E38" w:rsidRDefault="008437E3" w:rsidP="00606E38">
      <w:pPr>
        <w:pStyle w:val="11"/>
        <w:numPr>
          <w:ilvl w:val="0"/>
          <w:numId w:val="4"/>
        </w:numPr>
        <w:shd w:val="clear" w:color="auto" w:fill="auto"/>
        <w:spacing w:line="331" w:lineRule="exact"/>
        <w:ind w:left="20" w:right="100"/>
        <w:rPr>
          <w:rFonts w:ascii="Times New Roman" w:hAnsi="Times New Roman" w:cs="Times New Roman"/>
          <w:sz w:val="28"/>
          <w:szCs w:val="28"/>
        </w:rPr>
      </w:pPr>
      <w:r w:rsidRPr="00606E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14:paraId="21592ED6" w14:textId="77777777" w:rsidR="00F778E6" w:rsidRPr="00F778E6" w:rsidRDefault="008437E3" w:rsidP="00F778E6">
      <w:pPr>
        <w:pStyle w:val="a5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06E38">
        <w:rPr>
          <w:rFonts w:ascii="Times New Roman" w:hAnsi="Times New Roman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14:paraId="75669285" w14:textId="77777777" w:rsidR="00F778E6" w:rsidRDefault="00F778E6" w:rsidP="00F778E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B0FDCCB" w14:textId="77777777" w:rsidR="00F778E6" w:rsidRDefault="00F778E6" w:rsidP="00F778E6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8B04AC" wp14:editId="133F3093">
            <wp:extent cx="4562475" cy="3390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647EA" w14:textId="77777777" w:rsidR="00F778E6" w:rsidRDefault="00F778E6" w:rsidP="00F778E6">
      <w:pPr>
        <w:pStyle w:val="a5"/>
        <w:ind w:left="1276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6251B2B3" w14:textId="77777777" w:rsidR="008437E3" w:rsidRPr="00F778E6" w:rsidRDefault="008437E3" w:rsidP="00F778E6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493CF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Действия в случае предложения или вымогательства взятки</w:t>
      </w:r>
    </w:p>
    <w:p w14:paraId="73415CEF" w14:textId="77777777" w:rsidR="008437E3" w:rsidRPr="00493CF7" w:rsidRDefault="008437E3" w:rsidP="00606E38">
      <w:pPr>
        <w:pStyle w:val="11"/>
        <w:spacing w:line="331" w:lineRule="exact"/>
        <w:ind w:right="10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2D9729D9" w14:textId="77777777" w:rsidR="008437E3" w:rsidRPr="00606E38" w:rsidRDefault="008437E3" w:rsidP="007E34FD">
      <w:pPr>
        <w:pStyle w:val="11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6E38">
        <w:rPr>
          <w:rFonts w:ascii="Times New Roman" w:hAnsi="Times New Roman" w:cs="Times New Roman"/>
          <w:sz w:val="28"/>
          <w:szCs w:val="28"/>
        </w:rPr>
        <w:t>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6E38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6E38">
        <w:rPr>
          <w:rFonts w:ascii="Times New Roman" w:hAnsi="Times New Roman" w:cs="Times New Roman"/>
          <w:sz w:val="28"/>
          <w:szCs w:val="28"/>
        </w:rPr>
        <w:t>) либо как готовность, либо как категорический отказ принять (дать) взятку;</w:t>
      </w:r>
    </w:p>
    <w:p w14:paraId="1B2D2866" w14:textId="77777777" w:rsidR="008437E3" w:rsidRPr="00606E38" w:rsidRDefault="008437E3" w:rsidP="007E34FD">
      <w:pPr>
        <w:pStyle w:val="11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06E38">
        <w:rPr>
          <w:rFonts w:ascii="Times New Roman" w:hAnsi="Times New Roman" w:cs="Times New Roman"/>
          <w:sz w:val="28"/>
          <w:szCs w:val="28"/>
        </w:rPr>
        <w:t>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14:paraId="2E739E3B" w14:textId="77777777" w:rsidR="008437E3" w:rsidRPr="00606E38" w:rsidRDefault="008437E3" w:rsidP="007E34FD">
      <w:pPr>
        <w:pStyle w:val="11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06E38">
        <w:rPr>
          <w:rFonts w:ascii="Times New Roman" w:hAnsi="Times New Roman" w:cs="Times New Roman"/>
          <w:sz w:val="28"/>
          <w:szCs w:val="28"/>
        </w:rPr>
        <w:t>остараться перенести вопрос о времени и месте передачи взятки до следующей беседы и предложить хорошо знакомое Вам место для следующей встречи</w:t>
      </w:r>
      <w:r w:rsidR="00576CD7">
        <w:rPr>
          <w:rFonts w:ascii="Times New Roman" w:hAnsi="Times New Roman" w:cs="Times New Roman"/>
          <w:sz w:val="28"/>
          <w:szCs w:val="28"/>
        </w:rPr>
        <w:t>, для того чтобы сообщить в правоохранительные органы</w:t>
      </w:r>
      <w:r w:rsidRPr="00606E38">
        <w:rPr>
          <w:rFonts w:ascii="Times New Roman" w:hAnsi="Times New Roman" w:cs="Times New Roman"/>
          <w:sz w:val="28"/>
          <w:szCs w:val="28"/>
        </w:rPr>
        <w:t>;</w:t>
      </w:r>
    </w:p>
    <w:p w14:paraId="248A1AB9" w14:textId="77777777" w:rsidR="008437E3" w:rsidRDefault="008437E3" w:rsidP="007E34FD">
      <w:pPr>
        <w:pStyle w:val="11"/>
        <w:shd w:val="clear" w:color="auto" w:fill="auto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6E38">
        <w:rPr>
          <w:rFonts w:ascii="Times New Roman" w:hAnsi="Times New Roman" w:cs="Times New Roman"/>
          <w:sz w:val="28"/>
          <w:szCs w:val="28"/>
        </w:rPr>
        <w:t>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при наличии у Вас диктофона постараться записать (скрытно) предложение о взятке или ее вымогательстве.</w:t>
      </w:r>
    </w:p>
    <w:p w14:paraId="612FE427" w14:textId="77777777" w:rsidR="008437E3" w:rsidRDefault="008437E3" w:rsidP="007E34FD">
      <w:pPr>
        <w:pStyle w:val="11"/>
        <w:shd w:val="clear" w:color="auto" w:fill="auto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</w:p>
    <w:p w14:paraId="055087CF" w14:textId="77777777" w:rsidR="00705069" w:rsidRDefault="00705069" w:rsidP="00705069">
      <w:pPr>
        <w:pStyle w:val="11"/>
        <w:shd w:val="clear" w:color="auto" w:fill="auto"/>
        <w:spacing w:line="331" w:lineRule="exact"/>
        <w:ind w:right="100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5069">
        <w:rPr>
          <w:rFonts w:ascii="Times New Roman" w:hAnsi="Times New Roman" w:cs="Times New Roman"/>
          <w:b/>
          <w:i/>
          <w:sz w:val="28"/>
          <w:szCs w:val="28"/>
          <w:u w:val="single"/>
        </w:rPr>
        <w:t>Что следует предпринять сразу после свершившегося факта предложения или вымогательства взятки?</w:t>
      </w:r>
    </w:p>
    <w:p w14:paraId="7D76C94B" w14:textId="77777777" w:rsidR="00705069" w:rsidRDefault="00705069" w:rsidP="00705069">
      <w:pPr>
        <w:pStyle w:val="11"/>
        <w:shd w:val="clear" w:color="auto" w:fill="auto"/>
        <w:spacing w:line="331" w:lineRule="exact"/>
        <w:ind w:right="10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1152BD2" w14:textId="77777777" w:rsidR="00705069" w:rsidRDefault="00705069" w:rsidP="00705069">
      <w:pPr>
        <w:pStyle w:val="11"/>
        <w:shd w:val="clear" w:color="auto" w:fill="auto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в правоохранительные органы.</w:t>
      </w:r>
    </w:p>
    <w:p w14:paraId="343EEE95" w14:textId="4713CA6F" w:rsidR="00705069" w:rsidRPr="00705069" w:rsidRDefault="00705069" w:rsidP="00705069">
      <w:pPr>
        <w:pStyle w:val="11"/>
        <w:shd w:val="clear" w:color="auto" w:fill="auto"/>
        <w:spacing w:line="331" w:lineRule="exact"/>
        <w:ind w:right="10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 № 2 в составе МО МВД России «</w:t>
      </w:r>
      <w:r w:rsidR="00CC2736">
        <w:rPr>
          <w:rFonts w:ascii="Times New Roman" w:hAnsi="Times New Roman" w:cs="Times New Roman"/>
          <w:sz w:val="28"/>
          <w:szCs w:val="28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705D7">
        <w:rPr>
          <w:rFonts w:ascii="Times New Roman" w:hAnsi="Times New Roman" w:cs="Times New Roman"/>
          <w:sz w:val="28"/>
          <w:szCs w:val="28"/>
        </w:rPr>
        <w:t>Гумбетовский</w:t>
      </w:r>
      <w:proofErr w:type="spellEnd"/>
      <w:r w:rsidR="00C705D7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по телефону</w:t>
      </w:r>
      <w:r w:rsidR="00CC2736">
        <w:rPr>
          <w:rFonts w:ascii="Times New Roman" w:hAnsi="Times New Roman" w:cs="Times New Roman"/>
          <w:sz w:val="28"/>
          <w:szCs w:val="28"/>
        </w:rPr>
        <w:t xml:space="preserve"> 8</w:t>
      </w:r>
      <w:r w:rsidR="00CC2736" w:rsidRPr="00CC2736">
        <w:rPr>
          <w:rFonts w:ascii="Times New Roman" w:hAnsi="Times New Roman" w:cs="Times New Roman"/>
          <w:sz w:val="28"/>
          <w:szCs w:val="28"/>
        </w:rPr>
        <w:t>-(8722) 98-48-4</w:t>
      </w:r>
      <w:r w:rsidR="00DF30D5">
        <w:rPr>
          <w:rFonts w:ascii="Times New Roman" w:hAnsi="Times New Roman" w:cs="Times New Roman"/>
          <w:sz w:val="28"/>
          <w:szCs w:val="28"/>
        </w:rPr>
        <w:t xml:space="preserve">8 ; </w:t>
      </w:r>
      <w:r w:rsidR="00DF30D5" w:rsidRPr="00DF30D5">
        <w:rPr>
          <w:rFonts w:ascii="Times New Roman" w:hAnsi="Times New Roman" w:cs="Times New Roman"/>
          <w:sz w:val="28"/>
          <w:szCs w:val="28"/>
        </w:rPr>
        <w:t>8 (8722) 98-43-15</w:t>
      </w:r>
      <w:r w:rsidR="00DF30D5">
        <w:rPr>
          <w:rFonts w:ascii="Times New Roman" w:hAnsi="Times New Roman" w:cs="Times New Roman"/>
          <w:sz w:val="28"/>
          <w:szCs w:val="28"/>
        </w:rPr>
        <w:t xml:space="preserve">   </w:t>
      </w:r>
      <w:r w:rsidR="00CC27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73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или 02.</w:t>
      </w:r>
    </w:p>
    <w:p w14:paraId="6D53950E" w14:textId="77777777" w:rsidR="008437E3" w:rsidRPr="003C5F37" w:rsidRDefault="008437E3" w:rsidP="003C5F37">
      <w:pPr>
        <w:pStyle w:val="140"/>
        <w:shd w:val="clear" w:color="auto" w:fill="auto"/>
        <w:ind w:left="20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14:paraId="3A8A2C81" w14:textId="77777777" w:rsidR="008437E3" w:rsidRPr="00606E38" w:rsidRDefault="008437E3" w:rsidP="00D548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437E3" w:rsidRPr="00606E38" w:rsidSect="007050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876C" w14:textId="77777777" w:rsidR="00274193" w:rsidRDefault="00274193" w:rsidP="002D6AB4">
      <w:pPr>
        <w:spacing w:after="0" w:line="240" w:lineRule="auto"/>
      </w:pPr>
      <w:r>
        <w:separator/>
      </w:r>
    </w:p>
  </w:endnote>
  <w:endnote w:type="continuationSeparator" w:id="0">
    <w:p w14:paraId="622668E2" w14:textId="77777777" w:rsidR="00274193" w:rsidRDefault="00274193" w:rsidP="002D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DE90" w14:textId="77777777" w:rsidR="00274193" w:rsidRDefault="00274193" w:rsidP="002D6AB4">
      <w:pPr>
        <w:spacing w:after="0" w:line="240" w:lineRule="auto"/>
      </w:pPr>
      <w:r>
        <w:separator/>
      </w:r>
    </w:p>
  </w:footnote>
  <w:footnote w:type="continuationSeparator" w:id="0">
    <w:p w14:paraId="2CCAE59F" w14:textId="77777777" w:rsidR="00274193" w:rsidRDefault="00274193" w:rsidP="002D6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4"/>
    <w:multiLevelType w:val="hybridMultilevel"/>
    <w:tmpl w:val="BA46A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A15223"/>
    <w:multiLevelType w:val="hybridMultilevel"/>
    <w:tmpl w:val="3E3C0DD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34B9F"/>
    <w:multiLevelType w:val="multilevel"/>
    <w:tmpl w:val="D122931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282382B"/>
    <w:multiLevelType w:val="hybridMultilevel"/>
    <w:tmpl w:val="78C82AE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3039056">
    <w:abstractNumId w:val="0"/>
  </w:num>
  <w:num w:numId="2" w16cid:durableId="1276718339">
    <w:abstractNumId w:val="1"/>
  </w:num>
  <w:num w:numId="3" w16cid:durableId="1249652396">
    <w:abstractNumId w:val="3"/>
  </w:num>
  <w:num w:numId="4" w16cid:durableId="187842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CC"/>
    <w:rsid w:val="00012960"/>
    <w:rsid w:val="000679F3"/>
    <w:rsid w:val="000815C2"/>
    <w:rsid w:val="00100BFB"/>
    <w:rsid w:val="00125074"/>
    <w:rsid w:val="001A0CC4"/>
    <w:rsid w:val="002064C5"/>
    <w:rsid w:val="00230889"/>
    <w:rsid w:val="002725C1"/>
    <w:rsid w:val="00274193"/>
    <w:rsid w:val="002A2ED9"/>
    <w:rsid w:val="002D6AB4"/>
    <w:rsid w:val="00317FA3"/>
    <w:rsid w:val="003C16B9"/>
    <w:rsid w:val="003C5F37"/>
    <w:rsid w:val="003F1428"/>
    <w:rsid w:val="004048AE"/>
    <w:rsid w:val="0041600C"/>
    <w:rsid w:val="00416196"/>
    <w:rsid w:val="00417465"/>
    <w:rsid w:val="00425E3F"/>
    <w:rsid w:val="004851BD"/>
    <w:rsid w:val="00493CF7"/>
    <w:rsid w:val="005057E4"/>
    <w:rsid w:val="00576CD7"/>
    <w:rsid w:val="005C4B6C"/>
    <w:rsid w:val="005C7032"/>
    <w:rsid w:val="00606E38"/>
    <w:rsid w:val="00647B99"/>
    <w:rsid w:val="006D05C6"/>
    <w:rsid w:val="006F78FE"/>
    <w:rsid w:val="00705069"/>
    <w:rsid w:val="007216A0"/>
    <w:rsid w:val="007E34FD"/>
    <w:rsid w:val="008024CE"/>
    <w:rsid w:val="0080541C"/>
    <w:rsid w:val="00832A4E"/>
    <w:rsid w:val="008437E3"/>
    <w:rsid w:val="008A2F5C"/>
    <w:rsid w:val="00907D36"/>
    <w:rsid w:val="0091598C"/>
    <w:rsid w:val="0095060B"/>
    <w:rsid w:val="00971C9C"/>
    <w:rsid w:val="00993DD2"/>
    <w:rsid w:val="009A53CD"/>
    <w:rsid w:val="00A74901"/>
    <w:rsid w:val="00B4393B"/>
    <w:rsid w:val="00C1221B"/>
    <w:rsid w:val="00C439A6"/>
    <w:rsid w:val="00C705D7"/>
    <w:rsid w:val="00C96837"/>
    <w:rsid w:val="00CC2736"/>
    <w:rsid w:val="00CE1761"/>
    <w:rsid w:val="00D336CC"/>
    <w:rsid w:val="00D34D65"/>
    <w:rsid w:val="00D54840"/>
    <w:rsid w:val="00D83FE0"/>
    <w:rsid w:val="00DD4E0D"/>
    <w:rsid w:val="00DE59A6"/>
    <w:rsid w:val="00DF30D5"/>
    <w:rsid w:val="00E15CD4"/>
    <w:rsid w:val="00E44F8C"/>
    <w:rsid w:val="00E74C37"/>
    <w:rsid w:val="00ED28F6"/>
    <w:rsid w:val="00F04831"/>
    <w:rsid w:val="00F61374"/>
    <w:rsid w:val="00F7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CFFF0"/>
  <w15:docId w15:val="{BDDA7A58-D672-4C38-AD40-FA73C5E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D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03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7032"/>
    <w:rPr>
      <w:rFonts w:ascii="Calibri Light" w:hAnsi="Calibri Light" w:cs="Times New Roman"/>
      <w:color w:val="2E74B5"/>
      <w:sz w:val="32"/>
      <w:szCs w:val="32"/>
    </w:rPr>
  </w:style>
  <w:style w:type="character" w:customStyle="1" w:styleId="2">
    <w:name w:val="Основной текст (2)_"/>
    <w:link w:val="20"/>
    <w:uiPriority w:val="99"/>
    <w:locked/>
    <w:rsid w:val="005C7032"/>
    <w:rPr>
      <w:rFonts w:ascii="Calibri" w:eastAsia="Times New Roman" w:hAnsi="Calibri" w:cs="Calibri"/>
      <w:sz w:val="88"/>
      <w:szCs w:val="8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C7032"/>
    <w:pPr>
      <w:widowControl w:val="0"/>
      <w:shd w:val="clear" w:color="auto" w:fill="FFFFFF"/>
      <w:spacing w:after="240" w:line="240" w:lineRule="atLeast"/>
      <w:jc w:val="right"/>
    </w:pPr>
    <w:rPr>
      <w:rFonts w:cs="Calibri"/>
      <w:sz w:val="88"/>
      <w:szCs w:val="88"/>
    </w:rPr>
  </w:style>
  <w:style w:type="paragraph" w:styleId="a3">
    <w:name w:val="No Spacing"/>
    <w:uiPriority w:val="99"/>
    <w:qFormat/>
    <w:rsid w:val="005C7032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C1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07D36"/>
    <w:pPr>
      <w:ind w:left="720"/>
      <w:contextualSpacing/>
    </w:pPr>
  </w:style>
  <w:style w:type="character" w:customStyle="1" w:styleId="a6">
    <w:name w:val="Основной текст_"/>
    <w:link w:val="11"/>
    <w:uiPriority w:val="99"/>
    <w:locked/>
    <w:rsid w:val="00606E38"/>
    <w:rPr>
      <w:rFonts w:ascii="Calibri" w:eastAsia="Times New Roman" w:hAnsi="Calibri" w:cs="Calibri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606E38"/>
    <w:pPr>
      <w:widowControl w:val="0"/>
      <w:shd w:val="clear" w:color="auto" w:fill="FFFFFF"/>
      <w:spacing w:after="0" w:line="336" w:lineRule="exact"/>
      <w:jc w:val="both"/>
    </w:pPr>
    <w:rPr>
      <w:rFonts w:cs="Calibri"/>
      <w:sz w:val="26"/>
      <w:szCs w:val="26"/>
    </w:rPr>
  </w:style>
  <w:style w:type="character" w:customStyle="1" w:styleId="14">
    <w:name w:val="Основной текст (14)_"/>
    <w:link w:val="140"/>
    <w:uiPriority w:val="99"/>
    <w:locked/>
    <w:rsid w:val="007E34FD"/>
    <w:rPr>
      <w:rFonts w:ascii="Calibri" w:eastAsia="Times New Roman" w:hAnsi="Calibri" w:cs="Calibri"/>
      <w:b/>
      <w:bCs/>
      <w:i/>
      <w:iCs/>
      <w:sz w:val="34"/>
      <w:szCs w:val="34"/>
      <w:shd w:val="clear" w:color="auto" w:fill="FFFFFF"/>
    </w:rPr>
  </w:style>
  <w:style w:type="character" w:customStyle="1" w:styleId="15">
    <w:name w:val="Основной текст (15)_"/>
    <w:link w:val="150"/>
    <w:uiPriority w:val="99"/>
    <w:locked/>
    <w:rsid w:val="007E34FD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151">
    <w:name w:val="Основной текст (15) + Полужирный"/>
    <w:uiPriority w:val="99"/>
    <w:rsid w:val="007E34FD"/>
    <w:rPr>
      <w:rFonts w:ascii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paragraph" w:customStyle="1" w:styleId="140">
    <w:name w:val="Основной текст (14)"/>
    <w:basedOn w:val="a"/>
    <w:link w:val="14"/>
    <w:uiPriority w:val="99"/>
    <w:rsid w:val="007E34FD"/>
    <w:pPr>
      <w:widowControl w:val="0"/>
      <w:shd w:val="clear" w:color="auto" w:fill="FFFFFF"/>
      <w:spacing w:after="0" w:line="432" w:lineRule="exact"/>
      <w:jc w:val="center"/>
    </w:pPr>
    <w:rPr>
      <w:rFonts w:cs="Calibri"/>
      <w:b/>
      <w:bCs/>
      <w:i/>
      <w:iCs/>
      <w:sz w:val="34"/>
      <w:szCs w:val="34"/>
    </w:rPr>
  </w:style>
  <w:style w:type="paragraph" w:customStyle="1" w:styleId="150">
    <w:name w:val="Основной текст (15)"/>
    <w:basedOn w:val="a"/>
    <w:link w:val="15"/>
    <w:uiPriority w:val="99"/>
    <w:rsid w:val="007E34FD"/>
    <w:pPr>
      <w:widowControl w:val="0"/>
      <w:shd w:val="clear" w:color="auto" w:fill="FFFFFF"/>
      <w:spacing w:after="0" w:line="432" w:lineRule="exact"/>
    </w:pPr>
    <w:rPr>
      <w:rFonts w:ascii="Times New Roman" w:eastAsia="Times New Roman" w:hAnsi="Times New Roman"/>
      <w:sz w:val="34"/>
      <w:szCs w:val="34"/>
    </w:rPr>
  </w:style>
  <w:style w:type="paragraph" w:styleId="a7">
    <w:name w:val="Balloon Text"/>
    <w:basedOn w:val="a"/>
    <w:link w:val="a8"/>
    <w:uiPriority w:val="99"/>
    <w:semiHidden/>
    <w:rsid w:val="00CE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E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Ивушков</dc:creator>
  <cp:keywords/>
  <dc:description/>
  <cp:lastModifiedBy>Патимат Магомедова</cp:lastModifiedBy>
  <cp:revision>7</cp:revision>
  <cp:lastPrinted>2016-10-06T04:12:00Z</cp:lastPrinted>
  <dcterms:created xsi:type="dcterms:W3CDTF">2024-01-29T15:41:00Z</dcterms:created>
  <dcterms:modified xsi:type="dcterms:W3CDTF">2024-01-29T15:47:00Z</dcterms:modified>
</cp:coreProperties>
</file>