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7AF" w:rsidRPr="00F937AF" w:rsidRDefault="00F937AF" w:rsidP="00F937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F937AF">
        <w:rPr>
          <w:rFonts w:ascii="Arial" w:eastAsia="Times New Roman" w:hAnsi="Arial" w:cs="Arial"/>
          <w:b/>
          <w:bCs/>
          <w:i/>
          <w:iCs/>
          <w:color w:val="181818"/>
          <w:sz w:val="36"/>
          <w:szCs w:val="36"/>
          <w:u w:val="single"/>
          <w:lang w:eastAsia="ru-RU"/>
        </w:rPr>
        <w:t>Инструкция  для</w:t>
      </w:r>
      <w:proofErr w:type="gramEnd"/>
      <w:r w:rsidRPr="00F937AF">
        <w:rPr>
          <w:rFonts w:ascii="Arial" w:eastAsia="Times New Roman" w:hAnsi="Arial" w:cs="Arial"/>
          <w:b/>
          <w:bCs/>
          <w:i/>
          <w:iCs/>
          <w:color w:val="181818"/>
          <w:sz w:val="36"/>
          <w:szCs w:val="36"/>
          <w:u w:val="single"/>
          <w:lang w:eastAsia="ru-RU"/>
        </w:rPr>
        <w:t>  родителей по борьбе с  терроризмом</w:t>
      </w:r>
    </w:p>
    <w:p w:rsidR="00F937AF" w:rsidRPr="00F937AF" w:rsidRDefault="00F937AF" w:rsidP="00F93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b/>
          <w:bCs/>
          <w:color w:val="666666"/>
          <w:sz w:val="17"/>
          <w:szCs w:val="17"/>
          <w:lang w:eastAsia="ru-RU"/>
        </w:rPr>
        <w:t> </w:t>
      </w:r>
    </w:p>
    <w:p w:rsidR="00F937AF" w:rsidRPr="00F937AF" w:rsidRDefault="00F937AF" w:rsidP="00F937AF">
      <w:pPr>
        <w:shd w:val="clear" w:color="auto" w:fill="FFFFFF"/>
        <w:spacing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Что такое терроризм?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b/>
          <w:bCs/>
          <w:color w:val="333399"/>
          <w:sz w:val="27"/>
          <w:szCs w:val="27"/>
          <w:u w:val="single"/>
          <w:lang w:eastAsia="ru-RU"/>
        </w:rPr>
        <w:t>Общие и частные рекомендации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b/>
          <w:bCs/>
          <w:color w:val="211E1E"/>
          <w:sz w:val="27"/>
          <w:szCs w:val="27"/>
          <w:lang w:eastAsia="ru-RU"/>
        </w:rPr>
        <w:t>1. </w:t>
      </w: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По возможности скорее возьмите себя в руки, успокойтесь и не паникуйте. Разговаривайте спокойным голосом.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2. Если Вас связали или закрыли глаза, попытайтесь расслабиться, дышите глубже.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3. Подготовьтесь физически и морально и эмоционально к возможному суровому испытанию.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4. Не пытайтесь бежать, если нет полной уверенности в успешности побега.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 xml:space="preserve">5. </w:t>
      </w:r>
      <w:proofErr w:type="gramStart"/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Запомните</w:t>
      </w:r>
      <w:proofErr w:type="gramEnd"/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 xml:space="preserve"> как можно больше информации о террористах, их количестве, степени вооруженности, особенностях внешности, темах разговоров.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7. По различным признакам постарайтесь определить место своего нахождения (заточения).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b/>
          <w:bCs/>
          <w:color w:val="211E1E"/>
          <w:sz w:val="27"/>
          <w:szCs w:val="27"/>
          <w:lang w:eastAsia="ru-RU"/>
        </w:rPr>
        <w:t>8. </w:t>
      </w: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В случае штурма здания рекомендуется лечь на пол лицом вниз, сложив руки на затылке.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 xml:space="preserve">Объясните детям, что необходимо сообщать взрослым или сотрудникам полиции: об обнаруженных на улице, о бесхозных вещах, о </w:t>
      </w:r>
      <w:proofErr w:type="gramStart"/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подозрительных  предметах</w:t>
      </w:r>
      <w:proofErr w:type="gramEnd"/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 xml:space="preserve"> в общественном транспорте, предметах в подъезде, дома или в детском саду.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b/>
          <w:bCs/>
          <w:color w:val="211E1E"/>
          <w:sz w:val="21"/>
          <w:szCs w:val="21"/>
          <w:lang w:eastAsia="ru-RU"/>
        </w:rPr>
        <w:t> 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b/>
          <w:bCs/>
          <w:color w:val="333399"/>
          <w:sz w:val="27"/>
          <w:szCs w:val="27"/>
          <w:u w:val="single"/>
          <w:lang w:eastAsia="ru-RU"/>
        </w:rPr>
        <w:t>Объясните детям, что во всех перечисленных случаях необходимо</w:t>
      </w:r>
      <w:r w:rsidRPr="00F937AF">
        <w:rPr>
          <w:rFonts w:ascii="Arial" w:eastAsia="Times New Roman" w:hAnsi="Arial" w:cs="Arial"/>
          <w:b/>
          <w:bCs/>
          <w:color w:val="333399"/>
          <w:sz w:val="27"/>
          <w:szCs w:val="27"/>
          <w:lang w:eastAsia="ru-RU"/>
        </w:rPr>
        <w:t>: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Обязательно проводите с детьми дома разъяснительные беседы о недопустимости:</w:t>
      </w:r>
    </w:p>
    <w:p w:rsidR="00F937AF" w:rsidRPr="00F937AF" w:rsidRDefault="00F937AF" w:rsidP="00F937A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1.</w:t>
      </w:r>
      <w:r w:rsidRPr="00F937AF">
        <w:rPr>
          <w:rFonts w:ascii="Times New Roman" w:eastAsia="Times New Roman" w:hAnsi="Times New Roman" w:cs="Times New Roman"/>
          <w:color w:val="211E1E"/>
          <w:sz w:val="14"/>
          <w:szCs w:val="14"/>
          <w:lang w:eastAsia="ru-RU"/>
        </w:rPr>
        <w:t>    </w:t>
      </w: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Пользоваться незнакомыми предметами, найденными на улице или в общественных местах.</w:t>
      </w:r>
    </w:p>
    <w:p w:rsidR="00F937AF" w:rsidRPr="00F937AF" w:rsidRDefault="00F937AF" w:rsidP="00F937A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2.</w:t>
      </w:r>
      <w:r w:rsidRPr="00F937AF">
        <w:rPr>
          <w:rFonts w:ascii="Times New Roman" w:eastAsia="Times New Roman" w:hAnsi="Times New Roman" w:cs="Times New Roman"/>
          <w:color w:val="211E1E"/>
          <w:sz w:val="14"/>
          <w:szCs w:val="14"/>
          <w:lang w:eastAsia="ru-RU"/>
        </w:rPr>
        <w:t>    </w:t>
      </w: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Брать у незнакомых людей на улице сумки, свертки, игрушки и т.д.</w:t>
      </w:r>
    </w:p>
    <w:p w:rsidR="00F937AF" w:rsidRPr="00F937AF" w:rsidRDefault="00F937AF" w:rsidP="00F937A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 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b/>
          <w:bCs/>
          <w:color w:val="333399"/>
          <w:sz w:val="27"/>
          <w:szCs w:val="27"/>
          <w:u w:val="single"/>
          <w:lang w:eastAsia="ru-RU"/>
        </w:rPr>
        <w:t>Об опасности взрыва можно судить по следующим признакам</w:t>
      </w:r>
      <w:r w:rsidRPr="00F937AF">
        <w:rPr>
          <w:rFonts w:ascii="Arial" w:eastAsia="Times New Roman" w:hAnsi="Arial" w:cs="Arial"/>
          <w:b/>
          <w:bCs/>
          <w:color w:val="333399"/>
          <w:sz w:val="27"/>
          <w:szCs w:val="27"/>
          <w:lang w:eastAsia="ru-RU"/>
        </w:rPr>
        <w:t>: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b/>
          <w:bCs/>
          <w:color w:val="211E1E"/>
          <w:sz w:val="27"/>
          <w:szCs w:val="27"/>
          <w:lang w:eastAsia="ru-RU"/>
        </w:rPr>
        <w:t>1. </w:t>
      </w: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Наличие неизвестного свертка или какой-либо детали в машине, на лестнице, в квартире и т.д.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2. Натянутая проволока или шнур.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3. Провода или изолирующая лента, свисающие из-под машины.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lastRenderedPageBreak/>
        <w:t>4. Чужая сумка, портфель, коробка, какой-либо предмет, обнаруженный в машине, у дверей квартиры, в подъезде.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b/>
          <w:bCs/>
          <w:color w:val="FF0000"/>
          <w:sz w:val="27"/>
          <w:szCs w:val="27"/>
          <w:u w:val="single"/>
          <w:lang w:eastAsia="ru-RU"/>
        </w:rPr>
        <w:t>КАТЕГОРИЧЕСКИ ЗАПРЕЩАЕТСЯ</w:t>
      </w:r>
      <w:r w:rsidRPr="00F937AF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:</w:t>
      </w:r>
    </w:p>
    <w:p w:rsidR="00F937AF" w:rsidRPr="00F937AF" w:rsidRDefault="00F937AF" w:rsidP="00F937A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1.</w:t>
      </w:r>
      <w:r w:rsidRPr="00F937AF">
        <w:rPr>
          <w:rFonts w:ascii="Times New Roman" w:eastAsia="Times New Roman" w:hAnsi="Times New Roman" w:cs="Times New Roman"/>
          <w:color w:val="211E1E"/>
          <w:sz w:val="14"/>
          <w:szCs w:val="14"/>
          <w:lang w:eastAsia="ru-RU"/>
        </w:rPr>
        <w:t>    </w:t>
      </w: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Пользоваться найденными незнакомыми предметами.</w:t>
      </w:r>
    </w:p>
    <w:p w:rsidR="00F937AF" w:rsidRPr="00F937AF" w:rsidRDefault="00F937AF" w:rsidP="00F937A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2.</w:t>
      </w:r>
      <w:r w:rsidRPr="00F937AF">
        <w:rPr>
          <w:rFonts w:ascii="Times New Roman" w:eastAsia="Times New Roman" w:hAnsi="Times New Roman" w:cs="Times New Roman"/>
          <w:color w:val="211E1E"/>
          <w:sz w:val="14"/>
          <w:szCs w:val="14"/>
          <w:lang w:eastAsia="ru-RU"/>
        </w:rPr>
        <w:t>    </w:t>
      </w: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Сдвигать с места, перекатывать взрывоопасные предметы с места на место, брать их в руки.</w:t>
      </w:r>
    </w:p>
    <w:p w:rsidR="00F937AF" w:rsidRPr="00F937AF" w:rsidRDefault="00F937AF" w:rsidP="00F937A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3.</w:t>
      </w:r>
      <w:r w:rsidRPr="00F937AF">
        <w:rPr>
          <w:rFonts w:ascii="Times New Roman" w:eastAsia="Times New Roman" w:hAnsi="Times New Roman" w:cs="Times New Roman"/>
          <w:color w:val="211E1E"/>
          <w:sz w:val="14"/>
          <w:szCs w:val="14"/>
          <w:lang w:eastAsia="ru-RU"/>
        </w:rPr>
        <w:t>    </w:t>
      </w: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Обрывать или тянуть отходящие от предмета провода, предпринимать попытки их обезвредить.</w:t>
      </w:r>
    </w:p>
    <w:p w:rsidR="00F937AF" w:rsidRPr="00F937AF" w:rsidRDefault="00F937AF" w:rsidP="00F937A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4.</w:t>
      </w:r>
      <w:r w:rsidRPr="00F937AF">
        <w:rPr>
          <w:rFonts w:ascii="Times New Roman" w:eastAsia="Times New Roman" w:hAnsi="Times New Roman" w:cs="Times New Roman"/>
          <w:color w:val="211E1E"/>
          <w:sz w:val="14"/>
          <w:szCs w:val="14"/>
          <w:lang w:eastAsia="ru-RU"/>
        </w:rPr>
        <w:t>    </w:t>
      </w: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Поднимать, переносить, класть в карманы, портфели, сумки и т.п. взрывоопасные предметы.</w:t>
      </w:r>
    </w:p>
    <w:p w:rsidR="00F937AF" w:rsidRPr="00F937AF" w:rsidRDefault="00F937AF" w:rsidP="00F937A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5.</w:t>
      </w:r>
      <w:r w:rsidRPr="00F937AF">
        <w:rPr>
          <w:rFonts w:ascii="Times New Roman" w:eastAsia="Times New Roman" w:hAnsi="Times New Roman" w:cs="Times New Roman"/>
          <w:color w:val="211E1E"/>
          <w:sz w:val="14"/>
          <w:szCs w:val="14"/>
          <w:lang w:eastAsia="ru-RU"/>
        </w:rPr>
        <w:t>    </w:t>
      </w: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F937AF" w:rsidRPr="00F937AF" w:rsidRDefault="00F937AF" w:rsidP="00F937A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6.</w:t>
      </w:r>
      <w:r w:rsidRPr="00F937AF">
        <w:rPr>
          <w:rFonts w:ascii="Times New Roman" w:eastAsia="Times New Roman" w:hAnsi="Times New Roman" w:cs="Times New Roman"/>
          <w:color w:val="211E1E"/>
          <w:sz w:val="14"/>
          <w:szCs w:val="14"/>
          <w:lang w:eastAsia="ru-RU"/>
        </w:rPr>
        <w:t>    </w:t>
      </w: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Помещать боеприпасы в костер или разводить огонь над ним.</w:t>
      </w:r>
    </w:p>
    <w:p w:rsidR="00F937AF" w:rsidRPr="00F937AF" w:rsidRDefault="00F937AF" w:rsidP="00F937A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7.</w:t>
      </w:r>
      <w:r w:rsidRPr="00F937AF">
        <w:rPr>
          <w:rFonts w:ascii="Times New Roman" w:eastAsia="Times New Roman" w:hAnsi="Times New Roman" w:cs="Times New Roman"/>
          <w:color w:val="211E1E"/>
          <w:sz w:val="14"/>
          <w:szCs w:val="14"/>
          <w:lang w:eastAsia="ru-RU"/>
        </w:rPr>
        <w:t>    </w:t>
      </w: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Собирать и сдавать боеприпасы в качестве металлолома.</w:t>
      </w:r>
    </w:p>
    <w:p w:rsidR="00F937AF" w:rsidRPr="00F937AF" w:rsidRDefault="00F937AF" w:rsidP="00F937A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8.</w:t>
      </w:r>
      <w:r w:rsidRPr="00F937AF">
        <w:rPr>
          <w:rFonts w:ascii="Times New Roman" w:eastAsia="Times New Roman" w:hAnsi="Times New Roman" w:cs="Times New Roman"/>
          <w:color w:val="211E1E"/>
          <w:sz w:val="14"/>
          <w:szCs w:val="14"/>
          <w:lang w:eastAsia="ru-RU"/>
        </w:rPr>
        <w:t>    </w:t>
      </w: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Наступать или наезжать на боеприпасы.</w:t>
      </w:r>
    </w:p>
    <w:p w:rsidR="00F937AF" w:rsidRPr="00F937AF" w:rsidRDefault="00F937AF" w:rsidP="00F937AF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1"/>
          <w:szCs w:val="21"/>
          <w:lang w:eastAsia="ru-RU"/>
        </w:rPr>
        <w:t>9.</w:t>
      </w:r>
      <w:r w:rsidRPr="00F937AF">
        <w:rPr>
          <w:rFonts w:ascii="Times New Roman" w:eastAsia="Times New Roman" w:hAnsi="Times New Roman" w:cs="Times New Roman"/>
          <w:color w:val="211E1E"/>
          <w:sz w:val="14"/>
          <w:szCs w:val="14"/>
          <w:lang w:eastAsia="ru-RU"/>
        </w:rPr>
        <w:t>    </w:t>
      </w: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Закапывать боеприпасы в землю или бросать их в водоем.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color w:val="211E1E"/>
          <w:sz w:val="27"/>
          <w:szCs w:val="27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F937AF" w:rsidRPr="00F937AF" w:rsidRDefault="00F937AF" w:rsidP="00F937AF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37AF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Будьте бдительны!</w:t>
      </w:r>
    </w:p>
    <w:p w:rsidR="00BA6AED" w:rsidRPr="00F937AF" w:rsidRDefault="00BA6AED" w:rsidP="00F937AF">
      <w:bookmarkStart w:id="0" w:name="_GoBack"/>
      <w:bookmarkEnd w:id="0"/>
    </w:p>
    <w:sectPr w:rsidR="00BA6AED" w:rsidRPr="00F93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F7"/>
    <w:rsid w:val="00413ABD"/>
    <w:rsid w:val="00BA6AED"/>
    <w:rsid w:val="00C16BF7"/>
    <w:rsid w:val="00F9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EA523-84AA-4E13-925C-17C4C375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2022-06-29T04:46:00Z</dcterms:created>
  <dcterms:modified xsi:type="dcterms:W3CDTF">2022-06-29T05:28:00Z</dcterms:modified>
</cp:coreProperties>
</file>