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6E" w:rsidRDefault="00C2016A">
      <w:pPr>
        <w:pStyle w:val="10"/>
        <w:keepNext/>
        <w:keepLines/>
        <w:shd w:val="clear" w:color="auto" w:fill="auto"/>
        <w:tabs>
          <w:tab w:val="center" w:pos="10526"/>
        </w:tabs>
        <w:spacing w:after="186" w:line="380" w:lineRule="exact"/>
      </w:pPr>
      <w:bookmarkStart w:id="0" w:name="bookmark0"/>
      <w:r>
        <w:tab/>
      </w:r>
      <w:bookmarkEnd w:id="0"/>
    </w:p>
    <w:p w:rsidR="0093386E" w:rsidRPr="0089479D" w:rsidRDefault="00C2016A">
      <w:pPr>
        <w:pStyle w:val="20"/>
        <w:keepNext/>
        <w:keepLines/>
        <w:shd w:val="clear" w:color="auto" w:fill="auto"/>
        <w:spacing w:before="0" w:after="239"/>
        <w:ind w:right="560"/>
        <w:rPr>
          <w:color w:val="FF0000"/>
        </w:rPr>
      </w:pPr>
      <w:bookmarkStart w:id="1" w:name="bookmark1"/>
      <w:r w:rsidRPr="0089479D">
        <w:rPr>
          <w:rStyle w:val="21"/>
          <w:color w:val="FF0000"/>
        </w:rPr>
        <w:t>Ор</w:t>
      </w:r>
      <w:r w:rsidR="009A05EC" w:rsidRPr="0089479D">
        <w:rPr>
          <w:rStyle w:val="21"/>
          <w:color w:val="FF0000"/>
        </w:rPr>
        <w:t>ганизация и условия питания в МК</w:t>
      </w:r>
      <w:r w:rsidRPr="0089479D">
        <w:rPr>
          <w:rStyle w:val="21"/>
          <w:color w:val="FF0000"/>
        </w:rPr>
        <w:t>ДОУ «</w:t>
      </w:r>
      <w:r w:rsidR="009A05EC" w:rsidRPr="0089479D">
        <w:rPr>
          <w:rStyle w:val="21"/>
          <w:color w:val="FF0000"/>
        </w:rPr>
        <w:t>Рассветовский детский сад «Гнездышко</w:t>
      </w:r>
      <w:r w:rsidRPr="0089479D">
        <w:rPr>
          <w:rStyle w:val="21"/>
          <w:color w:val="FF0000"/>
        </w:rPr>
        <w:t>»</w:t>
      </w:r>
      <w:bookmarkEnd w:id="1"/>
    </w:p>
    <w:p w:rsidR="0093386E" w:rsidRDefault="00C2016A" w:rsidP="009A05EC">
      <w:pPr>
        <w:pStyle w:val="22"/>
        <w:shd w:val="clear" w:color="auto" w:fill="auto"/>
        <w:spacing w:before="0" w:after="244"/>
        <w:ind w:right="660"/>
      </w:pPr>
      <w:r>
        <w:rPr>
          <w:rStyle w:val="12"/>
          <w:b/>
          <w:bCs/>
        </w:rPr>
        <w:t>Одна из главных задач детского сада - это обеспечение конституционного права каждого ребенка на охрану его жизни и здоровья. А так как, 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действиям инфекций и др. неблагоприятных факторов внешней среды, вопросу организации питания в нашем детском саду уделяется особое внимание.</w:t>
      </w:r>
    </w:p>
    <w:p w:rsidR="0093386E" w:rsidRDefault="00C2016A" w:rsidP="009A05EC">
      <w:pPr>
        <w:pStyle w:val="22"/>
        <w:shd w:val="clear" w:color="auto" w:fill="auto"/>
        <w:spacing w:before="0" w:after="229" w:line="317" w:lineRule="exact"/>
        <w:ind w:right="660"/>
      </w:pPr>
      <w:r>
        <w:rPr>
          <w:rStyle w:val="12"/>
          <w:b/>
          <w:bCs/>
        </w:rPr>
        <w:t>В нашем детском саду организовано 3-х разовое питани</w:t>
      </w:r>
      <w:r w:rsidR="009A05EC">
        <w:rPr>
          <w:rStyle w:val="12"/>
          <w:b/>
          <w:bCs/>
        </w:rPr>
        <w:t>е</w:t>
      </w:r>
      <w:r>
        <w:rPr>
          <w:rStyle w:val="12"/>
          <w:b/>
          <w:bCs/>
        </w:rPr>
        <w:t>.</w:t>
      </w:r>
    </w:p>
    <w:p w:rsidR="0093386E" w:rsidRDefault="00C2016A" w:rsidP="009A05EC">
      <w:pPr>
        <w:pStyle w:val="22"/>
        <w:shd w:val="clear" w:color="auto" w:fill="auto"/>
        <w:spacing w:before="0" w:after="252" w:line="331" w:lineRule="exact"/>
        <w:ind w:right="660"/>
      </w:pPr>
      <w:r>
        <w:rPr>
          <w:rStyle w:val="12"/>
          <w:b/>
          <w:bCs/>
        </w:rPr>
        <w:t>Ответственность за организацию питания детей в детском саду</w:t>
      </w:r>
      <w:r w:rsidR="009A05EC">
        <w:rPr>
          <w:rStyle w:val="12"/>
          <w:b/>
          <w:bCs/>
        </w:rPr>
        <w:t xml:space="preserve"> возложена на заведующего и повара. В их</w:t>
      </w:r>
      <w:r>
        <w:rPr>
          <w:rStyle w:val="12"/>
          <w:b/>
          <w:bCs/>
        </w:rPr>
        <w:t xml:space="preserve"> обязанности входит:</w:t>
      </w:r>
    </w:p>
    <w:p w:rsidR="0093386E" w:rsidRDefault="00C2016A" w:rsidP="009A05EC">
      <w:pPr>
        <w:pStyle w:val="22"/>
        <w:shd w:val="clear" w:color="auto" w:fill="auto"/>
        <w:spacing w:before="0" w:after="229" w:line="317" w:lineRule="exact"/>
        <w:ind w:right="1200"/>
        <w:jc w:val="left"/>
      </w:pPr>
      <w:r>
        <w:rPr>
          <w:rStyle w:val="12"/>
          <w:b/>
          <w:bCs/>
        </w:rPr>
        <w:t>контроль за соблюдением натуральных норм при составлении меню- требования;</w:t>
      </w:r>
    </w:p>
    <w:p w:rsidR="0093386E" w:rsidRDefault="00C2016A" w:rsidP="009A05EC">
      <w:pPr>
        <w:pStyle w:val="22"/>
        <w:shd w:val="clear" w:color="auto" w:fill="auto"/>
        <w:spacing w:before="0" w:after="248" w:line="331" w:lineRule="exact"/>
        <w:ind w:right="1660"/>
        <w:jc w:val="left"/>
      </w:pPr>
      <w:r>
        <w:rPr>
          <w:rStyle w:val="12"/>
          <w:b/>
          <w:bCs/>
        </w:rPr>
        <w:t>контроль за качеством доставляемых продуктов, их правильным хранением, соблюдением сроков реализации;</w:t>
      </w:r>
    </w:p>
    <w:p w:rsidR="0093386E" w:rsidRDefault="00C2016A" w:rsidP="009A05EC">
      <w:pPr>
        <w:pStyle w:val="22"/>
        <w:shd w:val="clear" w:color="auto" w:fill="auto"/>
        <w:spacing w:before="0"/>
        <w:ind w:right="2000"/>
        <w:jc w:val="left"/>
      </w:pPr>
      <w:r>
        <w:rPr>
          <w:rStyle w:val="12"/>
          <w:b/>
          <w:bCs/>
        </w:rPr>
        <w:t>контроль за качеством приготовления пищи, соответствием ее физиологическим потребностям детей.</w:t>
      </w:r>
    </w:p>
    <w:p w:rsidR="0093386E" w:rsidRDefault="00C2016A" w:rsidP="009A05EC">
      <w:pPr>
        <w:pStyle w:val="22"/>
        <w:shd w:val="clear" w:color="auto" w:fill="auto"/>
        <w:spacing w:before="0"/>
        <w:ind w:right="660"/>
      </w:pPr>
      <w:r>
        <w:rPr>
          <w:rStyle w:val="12"/>
          <w:b/>
          <w:bCs/>
        </w:rPr>
        <w:t xml:space="preserve">Питание детей осуществляется в соответствии с утвержденным перспективным двухнедельным меню. Ежедневное меню </w:t>
      </w:r>
      <w:r w:rsidR="009A05EC">
        <w:rPr>
          <w:rStyle w:val="12"/>
          <w:b/>
          <w:bCs/>
        </w:rPr>
        <w:t xml:space="preserve">составляется </w:t>
      </w:r>
      <w:r w:rsidR="0089479D">
        <w:rPr>
          <w:rStyle w:val="12"/>
          <w:b/>
          <w:bCs/>
        </w:rPr>
        <w:t>заведующим, при</w:t>
      </w:r>
      <w:r w:rsidR="009A05EC">
        <w:rPr>
          <w:rStyle w:val="12"/>
          <w:b/>
          <w:bCs/>
        </w:rPr>
        <w:t xml:space="preserve"> участии </w:t>
      </w:r>
      <w:r w:rsidR="0089479D">
        <w:rPr>
          <w:rStyle w:val="12"/>
          <w:b/>
          <w:bCs/>
        </w:rPr>
        <w:t>повара с</w:t>
      </w:r>
      <w:r>
        <w:rPr>
          <w:rStyle w:val="12"/>
          <w:b/>
          <w:bCs/>
        </w:rPr>
        <w:t xml:space="preserve"> учетом калорийности и соблюдения соотношений необходимых питательных веществ для растущего детского организма</w:t>
      </w:r>
      <w:r w:rsidR="0089479D">
        <w:rPr>
          <w:rStyle w:val="12"/>
          <w:b/>
          <w:bCs/>
        </w:rPr>
        <w:t>. Еженедельно заведующий контролирует</w:t>
      </w:r>
      <w:r>
        <w:rPr>
          <w:rStyle w:val="12"/>
          <w:b/>
          <w:bCs/>
        </w:rPr>
        <w:t xml:space="preserve"> выполнение среднесуточной нормы выдачи продуктов на одного ребенка и при необходимости проводит коррекцию питания на следующее неделю. Ежемесячно, ежеквартально и по итогам работы за год составляет отчеты по выполнению натуральных норм питания.</w:t>
      </w:r>
    </w:p>
    <w:p w:rsidR="0093386E" w:rsidRDefault="00C2016A" w:rsidP="009A05EC">
      <w:pPr>
        <w:pStyle w:val="22"/>
        <w:shd w:val="clear" w:color="auto" w:fill="auto"/>
        <w:spacing w:before="0" w:after="244"/>
        <w:ind w:right="660"/>
      </w:pPr>
      <w:r>
        <w:rPr>
          <w:rStyle w:val="12"/>
          <w:b/>
          <w:bCs/>
        </w:rPr>
        <w:t>Пищевые продукты, поступающие в детский сад, имеют документы, подтверждающие их происхождение, качество и безопасность; хранятся с соблюдением требований СаНПин и товарного соседства.</w:t>
      </w:r>
    </w:p>
    <w:p w:rsidR="0093386E" w:rsidRDefault="00C2016A" w:rsidP="0089479D">
      <w:pPr>
        <w:pStyle w:val="22"/>
        <w:shd w:val="clear" w:color="auto" w:fill="auto"/>
        <w:spacing w:before="0" w:after="0" w:line="317" w:lineRule="exact"/>
        <w:ind w:right="660"/>
      </w:pPr>
      <w:r>
        <w:rPr>
          <w:rStyle w:val="12"/>
          <w:b/>
          <w:bCs/>
        </w:rPr>
        <w:t>Устройство, оборудование, содержание пищеблока детского сада соответствует санитарным правилам к организации детского</w:t>
      </w:r>
      <w:r w:rsidR="0089479D">
        <w:t xml:space="preserve"> </w:t>
      </w:r>
      <w:r>
        <w:rPr>
          <w:rStyle w:val="12"/>
          <w:b/>
          <w:bCs/>
        </w:rPr>
        <w:t>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93386E" w:rsidRDefault="00C2016A">
      <w:pPr>
        <w:pStyle w:val="22"/>
        <w:shd w:val="clear" w:color="auto" w:fill="auto"/>
        <w:spacing w:before="0" w:after="236" w:line="317" w:lineRule="exact"/>
        <w:ind w:left="20" w:right="660"/>
      </w:pPr>
      <w:r>
        <w:rPr>
          <w:rStyle w:val="12"/>
          <w:b/>
          <w:bCs/>
        </w:rPr>
        <w:t>Все блюда — собственного производства; готовятся в соответствии с технологическими картами,</w:t>
      </w:r>
      <w:r w:rsidR="0089479D">
        <w:rPr>
          <w:rStyle w:val="12"/>
          <w:b/>
          <w:bCs/>
        </w:rPr>
        <w:t xml:space="preserve"> санитарными нормами. Заведующим ведется</w:t>
      </w:r>
      <w:r>
        <w:rPr>
          <w:rStyle w:val="12"/>
          <w:b/>
          <w:bCs/>
        </w:rPr>
        <w:t xml:space="preserve"> строгий контроль за соблюдением правил кулинарной обработки продуктов, проведением мероприятий по профилактике пищевых отравлений. Она неуклонно следит за соблюдением работниками пищеблока правил обработки сырых и вареных продуктов, выполнением всех технологических требований приготовления пищи.</w:t>
      </w:r>
    </w:p>
    <w:p w:rsidR="0093386E" w:rsidRDefault="00C2016A">
      <w:pPr>
        <w:pStyle w:val="22"/>
        <w:shd w:val="clear" w:color="auto" w:fill="auto"/>
        <w:spacing w:before="0"/>
        <w:ind w:left="20" w:right="660"/>
      </w:pPr>
      <w:r>
        <w:rPr>
          <w:rStyle w:val="12"/>
          <w:b/>
          <w:bCs/>
        </w:rPr>
        <w:t>Организация питания осуществляется на основе принципов "щадящего питания”. При приготовлении блюд соблюдаются щадящие технологии: варка, запекание, припускание, пассерование, тушение, приготовление на пару. При приготовлении блюд не применяется жарка.</w:t>
      </w:r>
    </w:p>
    <w:p w:rsidR="0093386E" w:rsidRDefault="00C2016A">
      <w:pPr>
        <w:pStyle w:val="22"/>
        <w:shd w:val="clear" w:color="auto" w:fill="auto"/>
        <w:spacing w:before="0"/>
        <w:ind w:left="20" w:right="660"/>
      </w:pPr>
      <w:r>
        <w:rPr>
          <w:rStyle w:val="12"/>
          <w:b/>
          <w:bCs/>
        </w:rPr>
        <w:t xml:space="preserve">Выдача готовой пищи разрешается и осуществляется только после проведения контроля бракеражной комиссии в составе не менее 3-х человек. Результаты контроля регистрируются в журнале бракеража готовой кулинарной продукции. Непосредственно после приготовления пищи отбирается суточная проба готовой продукции (все готовые блюда). Организация приема </w:t>
      </w:r>
      <w:r w:rsidR="0089479D">
        <w:rPr>
          <w:rStyle w:val="12"/>
          <w:b/>
          <w:bCs/>
        </w:rPr>
        <w:t>пищи детьми проходит в групповой комнате</w:t>
      </w:r>
      <w:r>
        <w:rPr>
          <w:rStyle w:val="12"/>
          <w:b/>
          <w:bCs/>
        </w:rPr>
        <w:t>.</w:t>
      </w:r>
    </w:p>
    <w:p w:rsidR="0093386E" w:rsidRDefault="0089479D">
      <w:pPr>
        <w:pStyle w:val="22"/>
        <w:shd w:val="clear" w:color="auto" w:fill="auto"/>
        <w:spacing w:before="0"/>
        <w:ind w:left="20" w:right="660"/>
      </w:pPr>
      <w:r>
        <w:rPr>
          <w:rStyle w:val="12"/>
          <w:b/>
          <w:bCs/>
        </w:rPr>
        <w:t>В группе</w:t>
      </w:r>
      <w:r w:rsidR="00C2016A">
        <w:rPr>
          <w:rStyle w:val="12"/>
          <w:b/>
          <w:bCs/>
        </w:rPr>
        <w:t xml:space="preserve"> на стенде для родителей ежедн</w:t>
      </w:r>
      <w:r>
        <w:rPr>
          <w:rStyle w:val="12"/>
          <w:b/>
          <w:bCs/>
        </w:rPr>
        <w:t xml:space="preserve">евно вывешивается меню на день </w:t>
      </w:r>
      <w:r w:rsidR="00C2016A">
        <w:rPr>
          <w:rStyle w:val="12"/>
          <w:b/>
          <w:bCs/>
        </w:rPr>
        <w:t xml:space="preserve">и рекомендации </w:t>
      </w:r>
      <w:r w:rsidR="00C2016A">
        <w:rPr>
          <w:rStyle w:val="12"/>
          <w:b/>
          <w:bCs/>
        </w:rPr>
        <w:lastRenderedPageBreak/>
        <w:t>родителям по подбору продуктов к ужину ребенка в домашних условиях, который должен до</w:t>
      </w:r>
      <w:bookmarkStart w:id="2" w:name="_GoBack"/>
      <w:bookmarkEnd w:id="2"/>
      <w:r w:rsidR="00C2016A">
        <w:rPr>
          <w:rStyle w:val="12"/>
          <w:b/>
          <w:bCs/>
        </w:rPr>
        <w:t>полнить питание, полученное в дошкольном учреждении.</w:t>
      </w:r>
    </w:p>
    <w:p w:rsidR="0093386E" w:rsidRDefault="00C2016A">
      <w:pPr>
        <w:pStyle w:val="22"/>
        <w:shd w:val="clear" w:color="auto" w:fill="auto"/>
        <w:spacing w:before="0" w:after="0"/>
        <w:ind w:left="20" w:right="660"/>
      </w:pPr>
      <w:r>
        <w:rPr>
          <w:rStyle w:val="12"/>
          <w:b/>
          <w:bCs/>
        </w:rPr>
        <w:t>Детский сад заключает договора на поставку продуктов питания. Транспортирование пищевых продуктов осуществляется специальным автотранспортом поставщиков.</w:t>
      </w:r>
    </w:p>
    <w:sectPr w:rsidR="0093386E" w:rsidSect="0089479D">
      <w:type w:val="continuous"/>
      <w:pgSz w:w="16838" w:h="23810"/>
      <w:pgMar w:top="426" w:right="2186" w:bottom="4628" w:left="2835" w:header="0" w:footer="3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AC" w:rsidRDefault="009901AC">
      <w:r>
        <w:separator/>
      </w:r>
    </w:p>
  </w:endnote>
  <w:endnote w:type="continuationSeparator" w:id="0">
    <w:p w:rsidR="009901AC" w:rsidRDefault="009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AC" w:rsidRDefault="009901AC"/>
  </w:footnote>
  <w:footnote w:type="continuationSeparator" w:id="0">
    <w:p w:rsidR="009901AC" w:rsidRDefault="009901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6E"/>
    <w:rsid w:val="007F38F3"/>
    <w:rsid w:val="0089479D"/>
    <w:rsid w:val="0093386E"/>
    <w:rsid w:val="009901AC"/>
    <w:rsid w:val="009A05EC"/>
    <w:rsid w:val="00C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8D433-0C6F-4EE7-9697-48855C02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4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6"/>
      <w:szCs w:val="8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40"/>
      <w:sz w:val="38"/>
      <w:szCs w:val="3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120" w:line="470" w:lineRule="exact"/>
      <w:jc w:val="center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120" w:after="24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86"/>
      <w:szCs w:val="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2021-11-01T15:22:00Z</dcterms:created>
  <dcterms:modified xsi:type="dcterms:W3CDTF">2021-11-01T15:43:00Z</dcterms:modified>
</cp:coreProperties>
</file>