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A3860" w:rsidTr="002A3860">
        <w:tc>
          <w:tcPr>
            <w:tcW w:w="4785" w:type="dxa"/>
            <w:hideMark/>
          </w:tcPr>
          <w:p w:rsidR="002A3860" w:rsidRDefault="002A386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«ЦРР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7 «Ласточка»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 _29/08/2014 г._</w:t>
            </w:r>
          </w:p>
        </w:tc>
        <w:tc>
          <w:tcPr>
            <w:tcW w:w="4785" w:type="dxa"/>
            <w:hideMark/>
          </w:tcPr>
          <w:p w:rsidR="002A3860" w:rsidRDefault="002A386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«ЦРР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7 «Ласточка»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_____________________Чимаева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  <w:p w:rsidR="002A3860" w:rsidRDefault="002A38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112 от _29/08/2014_г.</w:t>
            </w:r>
          </w:p>
        </w:tc>
      </w:tr>
    </w:tbl>
    <w:p w:rsidR="001802C8" w:rsidRDefault="001802C8" w:rsidP="001802C8">
      <w:pPr>
        <w:rPr>
          <w:rFonts w:ascii="Arial" w:hAnsi="Arial" w:cs="Arial"/>
          <w:b/>
          <w:i/>
          <w:color w:val="000000"/>
        </w:rPr>
      </w:pPr>
    </w:p>
    <w:p w:rsidR="001802C8" w:rsidRPr="00D20A92" w:rsidRDefault="001802C8" w:rsidP="001802C8">
      <w:pPr>
        <w:rPr>
          <w:rFonts w:ascii="Arial" w:hAnsi="Arial" w:cs="Arial"/>
          <w:b/>
          <w:i/>
          <w:color w:val="000000"/>
        </w:rPr>
      </w:pPr>
    </w:p>
    <w:p w:rsidR="00BF17BE" w:rsidRDefault="00BF17BE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i/>
          <w:color w:val="000000"/>
          <w:sz w:val="28"/>
          <w:szCs w:val="28"/>
        </w:rPr>
      </w:pPr>
      <w:r w:rsidRPr="00E42AB1">
        <w:rPr>
          <w:i/>
          <w:color w:val="000000"/>
          <w:sz w:val="28"/>
          <w:szCs w:val="28"/>
        </w:rPr>
        <w:t> </w:t>
      </w:r>
    </w:p>
    <w:p w:rsidR="002A3860" w:rsidRDefault="002A3860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i/>
          <w:color w:val="000000"/>
          <w:sz w:val="28"/>
          <w:szCs w:val="28"/>
        </w:rPr>
      </w:pPr>
    </w:p>
    <w:p w:rsidR="002A3860" w:rsidRDefault="002A3860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2A3860" w:rsidRDefault="002A3860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2A3860" w:rsidRPr="00E42AB1" w:rsidRDefault="002A3860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rFonts w:ascii="Verdana" w:hAnsi="Verdana"/>
          <w:i/>
          <w:color w:val="000000"/>
          <w:sz w:val="20"/>
          <w:szCs w:val="20"/>
        </w:rPr>
      </w:pPr>
    </w:p>
    <w:p w:rsidR="00BF17BE" w:rsidRPr="00E42AB1" w:rsidRDefault="00BF17BE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rFonts w:ascii="Verdana" w:hAnsi="Verdana"/>
          <w:i/>
          <w:color w:val="000000"/>
          <w:sz w:val="56"/>
          <w:szCs w:val="56"/>
        </w:rPr>
      </w:pPr>
      <w:r w:rsidRPr="00E42AB1">
        <w:rPr>
          <w:b/>
          <w:bCs/>
          <w:i/>
          <w:color w:val="000000"/>
          <w:sz w:val="56"/>
          <w:szCs w:val="56"/>
        </w:rPr>
        <w:t>ПОЛОЖЕНИЕ</w:t>
      </w:r>
    </w:p>
    <w:p w:rsidR="00BF17BE" w:rsidRPr="00E42AB1" w:rsidRDefault="00BF17BE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b/>
          <w:bCs/>
          <w:i/>
          <w:color w:val="000000"/>
          <w:sz w:val="56"/>
          <w:szCs w:val="56"/>
        </w:rPr>
      </w:pPr>
      <w:r w:rsidRPr="00E42AB1">
        <w:rPr>
          <w:b/>
          <w:bCs/>
          <w:i/>
          <w:color w:val="000000"/>
          <w:sz w:val="56"/>
          <w:szCs w:val="56"/>
        </w:rPr>
        <w:t> О</w:t>
      </w:r>
    </w:p>
    <w:p w:rsidR="00BF17BE" w:rsidRPr="00E42AB1" w:rsidRDefault="00BF17BE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b/>
          <w:bCs/>
          <w:i/>
          <w:color w:val="000000"/>
          <w:sz w:val="56"/>
          <w:szCs w:val="56"/>
        </w:rPr>
      </w:pPr>
      <w:r w:rsidRPr="00E42AB1">
        <w:rPr>
          <w:b/>
          <w:bCs/>
          <w:i/>
          <w:color w:val="000000"/>
          <w:sz w:val="56"/>
          <w:szCs w:val="56"/>
        </w:rPr>
        <w:t xml:space="preserve"> ПЕДАГОГИЧЕСКОМ</w:t>
      </w:r>
    </w:p>
    <w:p w:rsidR="00BF17BE" w:rsidRPr="00E42AB1" w:rsidRDefault="00BF17BE" w:rsidP="00BF17BE">
      <w:pPr>
        <w:pStyle w:val="a3"/>
        <w:shd w:val="clear" w:color="auto" w:fill="FFFFFF"/>
        <w:spacing w:before="30" w:beforeAutospacing="0" w:after="30" w:afterAutospacing="0"/>
        <w:ind w:left="720"/>
        <w:jc w:val="center"/>
        <w:rPr>
          <w:rFonts w:ascii="Verdana" w:hAnsi="Verdana"/>
          <w:i/>
          <w:color w:val="000000"/>
          <w:sz w:val="56"/>
          <w:szCs w:val="56"/>
        </w:rPr>
      </w:pPr>
      <w:proofErr w:type="gramStart"/>
      <w:r w:rsidRPr="00E42AB1">
        <w:rPr>
          <w:b/>
          <w:bCs/>
          <w:i/>
          <w:color w:val="000000"/>
          <w:sz w:val="56"/>
          <w:szCs w:val="56"/>
        </w:rPr>
        <w:t>СОВЕТЕ</w:t>
      </w:r>
      <w:proofErr w:type="gramEnd"/>
    </w:p>
    <w:p w:rsidR="00BF17BE" w:rsidRDefault="00BF17BE" w:rsidP="00BF17BE">
      <w:pPr>
        <w:jc w:val="center"/>
        <w:rPr>
          <w:sz w:val="32"/>
          <w:szCs w:val="32"/>
        </w:rPr>
      </w:pPr>
      <w:bookmarkStart w:id="0" w:name="_GoBack"/>
    </w:p>
    <w:p w:rsidR="001F20AC" w:rsidRDefault="001F20AC" w:rsidP="001F20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 МБДОУ «</w:t>
      </w:r>
      <w:r w:rsidR="00935AD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ЦРР </w:t>
      </w:r>
      <w:proofErr w:type="gramStart"/>
      <w:r w:rsidR="00935AD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Д</w:t>
      </w:r>
      <w:proofErr w:type="gramEnd"/>
      <w:r w:rsidR="00935AD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сад№</w:t>
      </w:r>
      <w:r w:rsidR="00935AD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«</w:t>
      </w:r>
      <w:r w:rsidR="00935AD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Ласточка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»</w:t>
      </w:r>
    </w:p>
    <w:bookmarkEnd w:id="0"/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BF17BE">
      <w:pPr>
        <w:jc w:val="center"/>
        <w:rPr>
          <w:sz w:val="32"/>
          <w:szCs w:val="32"/>
        </w:rPr>
      </w:pP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муниципального образования «Город Каспийск» </w:t>
      </w:r>
      <w:r w:rsidR="00935ADE">
        <w:rPr>
          <w:b/>
          <w:bCs/>
          <w:i/>
          <w:color w:val="000000"/>
          <w:sz w:val="36"/>
          <w:szCs w:val="36"/>
        </w:rPr>
        <w:t xml:space="preserve">«ЦРР </w:t>
      </w:r>
      <w:proofErr w:type="gramStart"/>
      <w:r w:rsidR="00935ADE">
        <w:rPr>
          <w:b/>
          <w:bCs/>
          <w:i/>
          <w:color w:val="000000"/>
          <w:sz w:val="36"/>
          <w:szCs w:val="36"/>
        </w:rPr>
        <w:t>–Д</w:t>
      </w:r>
      <w:proofErr w:type="gramEnd"/>
      <w:r w:rsidR="00935ADE">
        <w:rPr>
          <w:b/>
          <w:bCs/>
          <w:i/>
          <w:color w:val="000000"/>
          <w:sz w:val="36"/>
          <w:szCs w:val="36"/>
        </w:rPr>
        <w:t>/сад№7 «Ласточка»</w:t>
      </w:r>
      <w:r w:rsidR="00935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далее – Учреждение) в соответствии с Законом РФ «Об образовании» (ст. 35, п. 2), Типовым положением о дошкольном образовательном учреждении, Уставом ДОУ.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 Педагогический Совет – орган самоуправления ДОУ, действующий в целях развития и совершенствования учебно-воспитательного процесса, повышения профессионального мастерства и творческого роста педагогов.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 Членами педагогического Совета являются: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Председатель – заведующий,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Секретарь – заместитель заведующего по учебно-воспитательной работе,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Члены Педагогического Совета: педагогические работники, занятые в образовательном процессе, с момента приёма на работу и до прекращения действия трудового договора.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1.4. Деятельность Педагогического Совета регламентируется «Положением о педагогическом совете».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1.5. Изменения и дополнения в настоящее Положение вносятся Советом Учреждения и утверждаются приказом заведующего ДОУ.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 Задачи педагогического совета.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2.1. Обсуждается и проводит выбор различных вариантов содержания образования, форм, методов </w:t>
      </w:r>
      <w:proofErr w:type="gramStart"/>
      <w:r>
        <w:rPr>
          <w:color w:val="000000"/>
          <w:sz w:val="28"/>
          <w:szCs w:val="28"/>
        </w:rPr>
        <w:t>учебно- воспитательного</w:t>
      </w:r>
      <w:proofErr w:type="gramEnd"/>
      <w:r>
        <w:rPr>
          <w:color w:val="000000"/>
          <w:sz w:val="28"/>
          <w:szCs w:val="28"/>
        </w:rPr>
        <w:t xml:space="preserve"> процесса и способов их реализации.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2.2. Обсуждает и принимает образовательную программу, учебный план.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2.3. Организует работу по </w:t>
      </w:r>
      <w:proofErr w:type="gramStart"/>
      <w:r>
        <w:rPr>
          <w:color w:val="000000"/>
          <w:sz w:val="28"/>
          <w:szCs w:val="28"/>
        </w:rPr>
        <w:t>повышении</w:t>
      </w:r>
      <w:proofErr w:type="gramEnd"/>
      <w:r>
        <w:rPr>
          <w:color w:val="000000"/>
          <w:sz w:val="28"/>
          <w:szCs w:val="28"/>
        </w:rPr>
        <w:t xml:space="preserve"> квалификации педагогических работников, развитию их творческих инициатив.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 Выдвигает кандидатуры педагогических работников на награждение.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2.5. Обсуждает годовой план работы Учреждения.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2.6. Выдвигает кандидатуры педагогических работников для участия в конференции по выборам состава Совета Учреждения.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 Организация деятельности.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 Педагогический Совет Учреждения работает по утверждённому годовому плану работы Учреждения.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 Решение Педагогического Совета Учреждения является правомочным, если на засе</w:t>
      </w:r>
      <w:r w:rsidR="00935ADE">
        <w:rPr>
          <w:color w:val="000000"/>
          <w:sz w:val="28"/>
          <w:szCs w:val="28"/>
        </w:rPr>
        <w:t>дании присутствовало не менее 2/</w:t>
      </w:r>
      <w:r>
        <w:rPr>
          <w:color w:val="000000"/>
          <w:sz w:val="28"/>
          <w:szCs w:val="28"/>
        </w:rPr>
        <w:t xml:space="preserve">3 педагогических работников Учреждения и если за него проголосовало более половины присутствующих </w:t>
      </w:r>
      <w:r>
        <w:rPr>
          <w:color w:val="000000"/>
          <w:sz w:val="28"/>
          <w:szCs w:val="28"/>
        </w:rPr>
        <w:lastRenderedPageBreak/>
        <w:t xml:space="preserve">педагогов. Решения Педагогического Совета Учреждения, как правило, утверждаются приказом </w:t>
      </w:r>
      <w:proofErr w:type="gramStart"/>
      <w:r>
        <w:rPr>
          <w:color w:val="000000"/>
          <w:sz w:val="28"/>
          <w:szCs w:val="28"/>
        </w:rPr>
        <w:t>заведующего Учреждения</w:t>
      </w:r>
      <w:proofErr w:type="gramEnd"/>
      <w:r>
        <w:rPr>
          <w:color w:val="000000"/>
          <w:sz w:val="28"/>
          <w:szCs w:val="28"/>
        </w:rPr>
        <w:t>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Заседания Педагогического Совета созываются, как правило, один раз в квартал в соответствии с планом работы, но не реже 4 раз в год.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3.4. Организацию выполнения решений Педагогического Совета осуществляет заведующий и ответственные лица, указанные в решении. Результаты этой работы сообщаются членам Педагогического Совета на следующем заседании.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3.5. На заседаниях Педагогического Совета с правом совещательного голоса могут присутствовать родител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законные представители) воспитанников.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3.6. Время, место и повестка очередного педсовета сообщаются не позднее, чем за две недели до его проведения.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 Документация и отчётность педагогического Совета.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 На заседаниях Педагогического Совета ведётся протокол. Протокол подписывается председателем и секретарём и хранится в архиве Учреждения.</w:t>
      </w:r>
    </w:p>
    <w:p w:rsidR="001802C8" w:rsidRDefault="001802C8" w:rsidP="001802C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 Книга протоколов Педагогического Совета нумеруется постранично, прошнуровывается, скрепляется подписью заведующей и печатью ДОУ.</w:t>
      </w:r>
    </w:p>
    <w:p w:rsidR="001802C8" w:rsidRPr="00BF17BE" w:rsidRDefault="001802C8" w:rsidP="00BF17BE">
      <w:pPr>
        <w:jc w:val="center"/>
        <w:rPr>
          <w:sz w:val="32"/>
          <w:szCs w:val="3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Чимаева Эльмира 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1802C8" w:rsidRPr="00BF17BE" w:rsidSect="0010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41">
    <w:multiLevelType w:val="hybridMultilevel"/>
    <w:lvl w:ilvl="0" w:tplc="64432716">
      <w:start w:val="1"/>
      <w:numFmt w:val="decimal"/>
      <w:lvlText w:val="%1."/>
      <w:lvlJc w:val="left"/>
      <w:pPr>
        <w:ind w:left="720" w:hanging="360"/>
      </w:pPr>
    </w:lvl>
    <w:lvl w:ilvl="1" w:tplc="64432716" w:tentative="1">
      <w:start w:val="1"/>
      <w:numFmt w:val="lowerLetter"/>
      <w:lvlText w:val="%2."/>
      <w:lvlJc w:val="left"/>
      <w:pPr>
        <w:ind w:left="1440" w:hanging="360"/>
      </w:pPr>
    </w:lvl>
    <w:lvl w:ilvl="2" w:tplc="64432716" w:tentative="1">
      <w:start w:val="1"/>
      <w:numFmt w:val="lowerRoman"/>
      <w:lvlText w:val="%3."/>
      <w:lvlJc w:val="right"/>
      <w:pPr>
        <w:ind w:left="2160" w:hanging="180"/>
      </w:pPr>
    </w:lvl>
    <w:lvl w:ilvl="3" w:tplc="64432716" w:tentative="1">
      <w:start w:val="1"/>
      <w:numFmt w:val="decimal"/>
      <w:lvlText w:val="%4."/>
      <w:lvlJc w:val="left"/>
      <w:pPr>
        <w:ind w:left="2880" w:hanging="360"/>
      </w:pPr>
    </w:lvl>
    <w:lvl w:ilvl="4" w:tplc="64432716" w:tentative="1">
      <w:start w:val="1"/>
      <w:numFmt w:val="lowerLetter"/>
      <w:lvlText w:val="%5."/>
      <w:lvlJc w:val="left"/>
      <w:pPr>
        <w:ind w:left="3600" w:hanging="360"/>
      </w:pPr>
    </w:lvl>
    <w:lvl w:ilvl="5" w:tplc="64432716" w:tentative="1">
      <w:start w:val="1"/>
      <w:numFmt w:val="lowerRoman"/>
      <w:lvlText w:val="%6."/>
      <w:lvlJc w:val="right"/>
      <w:pPr>
        <w:ind w:left="4320" w:hanging="180"/>
      </w:pPr>
    </w:lvl>
    <w:lvl w:ilvl="6" w:tplc="64432716" w:tentative="1">
      <w:start w:val="1"/>
      <w:numFmt w:val="decimal"/>
      <w:lvlText w:val="%7."/>
      <w:lvlJc w:val="left"/>
      <w:pPr>
        <w:ind w:left="5040" w:hanging="360"/>
      </w:pPr>
    </w:lvl>
    <w:lvl w:ilvl="7" w:tplc="64432716" w:tentative="1">
      <w:start w:val="1"/>
      <w:numFmt w:val="lowerLetter"/>
      <w:lvlText w:val="%8."/>
      <w:lvlJc w:val="left"/>
      <w:pPr>
        <w:ind w:left="5760" w:hanging="360"/>
      </w:pPr>
    </w:lvl>
    <w:lvl w:ilvl="8" w:tplc="6443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0">
    <w:multiLevelType w:val="hybridMultilevel"/>
    <w:lvl w:ilvl="0" w:tplc="15045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40">
    <w:abstractNumId w:val="28740"/>
  </w:num>
  <w:num w:numId="28741">
    <w:abstractNumId w:val="287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74EC"/>
    <w:rsid w:val="0000586E"/>
    <w:rsid w:val="0010196F"/>
    <w:rsid w:val="001802C8"/>
    <w:rsid w:val="001F20AC"/>
    <w:rsid w:val="002A3860"/>
    <w:rsid w:val="00935ADE"/>
    <w:rsid w:val="00A6591A"/>
    <w:rsid w:val="00BF17BE"/>
    <w:rsid w:val="00E42AB1"/>
    <w:rsid w:val="00EC74EC"/>
    <w:rsid w:val="00F1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D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85763761" Type="http://schemas.openxmlformats.org/officeDocument/2006/relationships/numbering" Target="numbering.xml"/><Relationship Id="rId443166218" Type="http://schemas.openxmlformats.org/officeDocument/2006/relationships/footnotes" Target="footnotes.xml"/><Relationship Id="rId470655101" Type="http://schemas.openxmlformats.org/officeDocument/2006/relationships/endnotes" Target="endnotes.xml"/><Relationship Id="rId972592926" Type="http://schemas.openxmlformats.org/officeDocument/2006/relationships/comments" Target="comments.xml"/><Relationship Id="rId570422310" Type="http://schemas.microsoft.com/office/2011/relationships/commentsExtended" Target="commentsExtended.xml"/><Relationship Id="rId7950432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Mf8/jcZeAYq8ZJuhFZGoaoEo6Ks=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rHodXkj9z9RFrtUxY4CGFynGoWblfpikCXlEN4eVzbwBdqvR2ZxLQ44gqdH5DwwCBU02gkD6BFi0cNGA2VV9ko+8OQ4DiiFIoosv7SSdrz96aBIihn7sZeQA4EK/bix/1JUZ/VeWhVYLh9jUokgc0K/piy7mCAzP9NimNXVWPIAPqgtEN/xM3UfjKwa/oM2W9vS15GwHqTz1yoR3iCBhBykUfLOSTWPiSnlfep7ar78xkjaFNdlHOxbLBfKKz4UaYYUJm4rZ/d36AUqZk6xYw2NRa3uh5i+wwimrOJ9ZtyEadY54sapbPg9gDjWqB3/g9DAs9s+lwNBSGj4MsMXAB2+m9OZcrxCawBTiI/BbWfDs+4lXYbIeY2+NqJmCOQWQgw7eIZikbwoHsMDMWU5mdjayb3p119tjI2wwnkamexC86fJhBPxnnj72A8tzPxxhLkO7mgT0CJvBgI7/q6DDXuDci4gUTCr3Swi7bFwOWVfqgsv7w+mpKVsyd9vKYOFMosFDsdosbFl3WcO4s8ghf1NQB5V3DsWwchkNk7Wa+J9QNNrAMIaOgJGqHtKUZwUKsjfCuhR+NXOs+39edLSXDNJCg4tUTsJy6im5yT6r8mZNCrRDjqQyYn+m+0hN4M4U5X2w0qCG8RASZFZEJ2Udfxg34j+Ac+qQU/2otTrI8M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85763761"/>
            <mdssi:RelationshipReference SourceId="rId443166218"/>
            <mdssi:RelationshipReference SourceId="rId470655101"/>
            <mdssi:RelationshipReference SourceId="rId972592926"/>
            <mdssi:RelationshipReference SourceId="rId570422310"/>
            <mdssi:RelationshipReference SourceId="rId795043264"/>
          </Transform>
          <Transform Algorithm="http://www.w3.org/TR/2001/REC-xml-c14n-20010315"/>
        </Transforms>
        <DigestMethod Algorithm="http://www.w3.org/2000/09/xmldsig#sha1"/>
        <DigestValue>qSa5gQVJo0ncYkIOSkGgnVHTx6A=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d5Z3LFS3oVqvwXQRYw33oRz3Ajk=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ynLRZ7GM57dEXy1z7EMnWqPyO2w=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wYPenZHylKNgz8CplCTYP5Wstiw=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JTRJjxvP4ut5Me11P3RHKmxvIBs=</DigestValue>
      </Reference>
      <Reference URI="/word/styles.xml?ContentType=application/vnd.openxmlformats-officedocument.wordprocessingml.styles+xml">
        <DigestMethod Algorithm="http://www.w3.org/2000/09/xmldsig#sha1"/>
        <DigestValue>RzlTRNzfS++lPUIZE20C25EqIiY=</DigestValue>
      </Reference>
      <Reference URI="/word/stylesWithEffects.xml?ContentType=application/vnd.ms-word.stylesWithEffects+xml">
        <DigestMethod Algorithm="http://www.w3.org/2000/09/xmldsig#sha1"/>
        <DigestValue>lK8++lC8ZuTw8Rxwq7z9eHYlB+U=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lkU+BaS88P+yfyK3cNkcQv/m9S0=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Раиска</cp:lastModifiedBy>
  <cp:revision>11</cp:revision>
  <cp:lastPrinted>2017-02-10T06:40:00Z</cp:lastPrinted>
  <dcterms:created xsi:type="dcterms:W3CDTF">2014-06-07T08:24:00Z</dcterms:created>
  <dcterms:modified xsi:type="dcterms:W3CDTF">2017-02-10T06:40:00Z</dcterms:modified>
</cp:coreProperties>
</file>