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Доступ к информационным системам и информационно-телекоммуникационным сетям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7"/>
          <w:szCs w:val="27"/>
        </w:rPr>
      </w:pPr>
      <w:r w:rsidDel="00000000" w:rsidR="00000000" w:rsidRPr="00000000">
        <w:rPr>
          <w:color w:val="555555"/>
          <w:sz w:val="27"/>
          <w:szCs w:val="27"/>
          <w:rtl w:val="0"/>
        </w:rPr>
        <w:t xml:space="preserve">Доступ к интернет ресурсам обеспечивается с помощью проводного и беспроводного соединения. Провайдеркомпания «Электросвязь» - один из наиболее динамично-развивающихся операторов связи Республики Дагестан. ПИнтернет проведен в Кабинете информатики , для защиты сети также включены контент - фильтры, исключающие возможность доступа к нежелаьельным сайтам.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