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F2B" w:rsidRDefault="00CB0F2B" w:rsidP="00CB0F2B">
      <w:pPr>
        <w:ind w:firstLine="709"/>
        <w:jc w:val="both"/>
        <w:rPr>
          <w:rFonts w:ascii="Times New Roman" w:hAnsi="Times New Roman"/>
          <w:b/>
          <w:color w:val="252525"/>
          <w:sz w:val="28"/>
          <w:szCs w:val="28"/>
        </w:rPr>
      </w:pPr>
    </w:p>
    <w:p w:rsidR="00CB0F2B" w:rsidRPr="00CB0F2B" w:rsidRDefault="00CB0F2B" w:rsidP="00CB0F2B">
      <w:pPr>
        <w:jc w:val="center"/>
        <w:rPr>
          <w:rFonts w:ascii="Times New Roman" w:hAnsi="Times New Roman" w:cs="Times New Roman"/>
          <w:b/>
          <w:sz w:val="24"/>
        </w:rPr>
      </w:pPr>
      <w:r w:rsidRPr="00CB0F2B">
        <w:rPr>
          <w:rFonts w:ascii="Times New Roman" w:hAnsi="Times New Roman" w:cs="Times New Roman"/>
          <w:b/>
          <w:sz w:val="24"/>
        </w:rPr>
        <w:t>Муниципальное казённое общеобразовательное учреждение</w:t>
      </w:r>
    </w:p>
    <w:p w:rsidR="00CB0F2B" w:rsidRPr="00CB0F2B" w:rsidRDefault="00CB0F2B" w:rsidP="00CB0F2B">
      <w:pPr>
        <w:jc w:val="center"/>
        <w:rPr>
          <w:rFonts w:ascii="Times New Roman" w:hAnsi="Times New Roman" w:cs="Times New Roman"/>
          <w:b/>
          <w:sz w:val="24"/>
        </w:rPr>
      </w:pPr>
      <w:r w:rsidRPr="00CB0F2B">
        <w:rPr>
          <w:rFonts w:ascii="Times New Roman" w:hAnsi="Times New Roman" w:cs="Times New Roman"/>
          <w:b/>
          <w:sz w:val="24"/>
        </w:rPr>
        <w:t>«Большезадоевская средняя общеобразовательная школа»</w:t>
      </w:r>
    </w:p>
    <w:p w:rsidR="00CB0F2B" w:rsidRDefault="00CB0F2B" w:rsidP="00CB0F2B">
      <w:pPr>
        <w:rPr>
          <w:rFonts w:asciiTheme="majorHAnsi" w:hAnsiTheme="majorHAnsi"/>
          <w:b/>
          <w:sz w:val="24"/>
        </w:rPr>
      </w:pPr>
    </w:p>
    <w:p w:rsidR="00CB0F2B" w:rsidRPr="004671EE" w:rsidRDefault="00CB0F2B" w:rsidP="00CB0F2B">
      <w:pPr>
        <w:pStyle w:val="a4"/>
        <w:rPr>
          <w:rFonts w:ascii="Times New Roman" w:hAnsi="Times New Roman" w:cs="Times New Roman"/>
        </w:rPr>
      </w:pPr>
      <w:r w:rsidRPr="004671EE">
        <w:rPr>
          <w:rFonts w:ascii="Times New Roman" w:hAnsi="Times New Roman" w:cs="Times New Roman"/>
        </w:rPr>
        <w:t xml:space="preserve">«Согласовано»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</w:t>
      </w:r>
      <w:r w:rsidRPr="004671EE">
        <w:rPr>
          <w:rFonts w:ascii="Times New Roman" w:hAnsi="Times New Roman" w:cs="Times New Roman"/>
        </w:rPr>
        <w:t>«Утверждаю»:</w:t>
      </w:r>
    </w:p>
    <w:p w:rsidR="00CB0F2B" w:rsidRPr="004671EE" w:rsidRDefault="00CB0F2B" w:rsidP="00CB0F2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профкома</w:t>
      </w:r>
      <w:r w:rsidRPr="004671EE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4671EE">
        <w:rPr>
          <w:rFonts w:ascii="Times New Roman" w:hAnsi="Times New Roman" w:cs="Times New Roman"/>
        </w:rPr>
        <w:t>Директор школы:</w:t>
      </w:r>
    </w:p>
    <w:p w:rsidR="00CB0F2B" w:rsidRPr="004671EE" w:rsidRDefault="00CB0F2B" w:rsidP="00CB0F2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МКОУ «Большезадоевская СОШ»</w:t>
      </w:r>
      <w:r w:rsidRPr="004671EE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4671EE">
        <w:rPr>
          <w:rFonts w:ascii="Times New Roman" w:hAnsi="Times New Roman" w:cs="Times New Roman"/>
        </w:rPr>
        <w:t xml:space="preserve">Абдулгамидов </w:t>
      </w:r>
      <w:r>
        <w:rPr>
          <w:rFonts w:ascii="Times New Roman" w:hAnsi="Times New Roman" w:cs="Times New Roman"/>
        </w:rPr>
        <w:t xml:space="preserve"> М.М.</w:t>
      </w:r>
    </w:p>
    <w:p w:rsidR="00CB0F2B" w:rsidRPr="004671EE" w:rsidRDefault="00CB0F2B" w:rsidP="00CB0F2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 А.Г. </w:t>
      </w:r>
      <w:proofErr w:type="spellStart"/>
      <w:r>
        <w:rPr>
          <w:rFonts w:ascii="Times New Roman" w:hAnsi="Times New Roman" w:cs="Times New Roman"/>
        </w:rPr>
        <w:t>Кебедова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_______________</w:t>
      </w:r>
    </w:p>
    <w:p w:rsidR="00CB0F2B" w:rsidRPr="004671EE" w:rsidRDefault="00CB0F2B" w:rsidP="00CB0F2B">
      <w:pPr>
        <w:tabs>
          <w:tab w:val="left" w:pos="781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31.08.2021 г                                                                                                            31.08.2021 г.</w:t>
      </w:r>
    </w:p>
    <w:p w:rsidR="00CB0F2B" w:rsidRDefault="00CB0F2B" w:rsidP="00CB0F2B">
      <w:pPr>
        <w:ind w:firstLine="709"/>
        <w:jc w:val="both"/>
        <w:rPr>
          <w:rFonts w:ascii="Times New Roman" w:hAnsi="Times New Roman"/>
          <w:b/>
          <w:color w:val="252525"/>
          <w:sz w:val="28"/>
          <w:szCs w:val="28"/>
        </w:rPr>
      </w:pPr>
    </w:p>
    <w:p w:rsidR="00CB0F2B" w:rsidRDefault="00CB0F2B" w:rsidP="00CB0F2B">
      <w:pPr>
        <w:ind w:firstLine="709"/>
        <w:jc w:val="center"/>
        <w:rPr>
          <w:rFonts w:ascii="Times New Roman" w:hAnsi="Times New Roman"/>
          <w:b/>
          <w:color w:val="252525"/>
          <w:sz w:val="28"/>
          <w:szCs w:val="28"/>
        </w:rPr>
      </w:pPr>
      <w:r>
        <w:rPr>
          <w:rFonts w:ascii="Times New Roman" w:hAnsi="Times New Roman"/>
          <w:b/>
          <w:color w:val="252525"/>
          <w:sz w:val="28"/>
          <w:szCs w:val="28"/>
        </w:rPr>
        <w:t>ГОДОВОЙ КАЛЕНДАРНЫЙ ГРАФИК</w:t>
      </w:r>
    </w:p>
    <w:p w:rsidR="00CB0F2B" w:rsidRDefault="00CB0F2B" w:rsidP="00CB0F2B">
      <w:pPr>
        <w:ind w:firstLine="709"/>
        <w:jc w:val="center"/>
        <w:rPr>
          <w:rFonts w:ascii="Times New Roman" w:hAnsi="Times New Roman"/>
          <w:b/>
          <w:color w:val="252525"/>
          <w:sz w:val="28"/>
          <w:szCs w:val="28"/>
        </w:rPr>
      </w:pPr>
      <w:r>
        <w:rPr>
          <w:rFonts w:ascii="Times New Roman" w:hAnsi="Times New Roman"/>
          <w:b/>
          <w:color w:val="252525"/>
          <w:sz w:val="28"/>
          <w:szCs w:val="28"/>
        </w:rPr>
        <w:t>на 2021-2022 учебный год</w:t>
      </w:r>
    </w:p>
    <w:p w:rsidR="00CB0F2B" w:rsidRDefault="00CB0F2B" w:rsidP="00CB0F2B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color w:val="252525"/>
          <w:sz w:val="28"/>
          <w:szCs w:val="28"/>
        </w:rPr>
      </w:pPr>
      <w:r>
        <w:rPr>
          <w:rFonts w:ascii="Times New Roman" w:hAnsi="Times New Roman"/>
          <w:b/>
          <w:color w:val="252525"/>
          <w:sz w:val="28"/>
          <w:szCs w:val="28"/>
        </w:rPr>
        <w:t>Продолжительность учебного года</w:t>
      </w:r>
    </w:p>
    <w:p w:rsidR="00CB0F2B" w:rsidRDefault="00CB0F2B" w:rsidP="00CB0F2B">
      <w:pPr>
        <w:pStyle w:val="a5"/>
        <w:ind w:left="1069"/>
        <w:rPr>
          <w:rFonts w:ascii="Times New Roman" w:hAnsi="Times New Roman"/>
          <w:b/>
          <w:color w:val="252525"/>
          <w:sz w:val="28"/>
          <w:szCs w:val="28"/>
        </w:rPr>
      </w:pPr>
    </w:p>
    <w:p w:rsidR="00CB0F2B" w:rsidRPr="00CB0F2B" w:rsidRDefault="00CB0F2B" w:rsidP="00CB0F2B">
      <w:pPr>
        <w:pStyle w:val="a5"/>
        <w:ind w:left="1069"/>
        <w:rPr>
          <w:rFonts w:ascii="Times New Roman" w:hAnsi="Times New Roman" w:cs="Times New Roman"/>
          <w:color w:val="252525"/>
          <w:sz w:val="28"/>
          <w:szCs w:val="28"/>
        </w:rPr>
      </w:pPr>
      <w:r w:rsidRPr="00CB0F2B">
        <w:rPr>
          <w:rFonts w:ascii="Times New Roman" w:hAnsi="Times New Roman" w:cs="Times New Roman"/>
          <w:color w:val="252525"/>
          <w:sz w:val="28"/>
          <w:szCs w:val="28"/>
        </w:rPr>
        <w:t>Начало учебного года: 01.09.2021 г.</w:t>
      </w:r>
    </w:p>
    <w:p w:rsidR="00CB0F2B" w:rsidRDefault="00CB0F2B" w:rsidP="00CB0F2B">
      <w:pPr>
        <w:pStyle w:val="a5"/>
        <w:ind w:left="1069"/>
        <w:rPr>
          <w:rFonts w:ascii="Times New Roman" w:hAnsi="Times New Roman" w:cs="Times New Roman"/>
          <w:color w:val="252525"/>
          <w:sz w:val="28"/>
          <w:szCs w:val="28"/>
        </w:rPr>
      </w:pPr>
      <w:r w:rsidRPr="00CB0F2B">
        <w:rPr>
          <w:rFonts w:ascii="Times New Roman" w:hAnsi="Times New Roman" w:cs="Times New Roman"/>
          <w:color w:val="252525"/>
          <w:sz w:val="28"/>
          <w:szCs w:val="28"/>
        </w:rPr>
        <w:t>Окончание учебного года: 31.05.2022 г.</w:t>
      </w:r>
    </w:p>
    <w:p w:rsidR="00CB0F2B" w:rsidRDefault="00CB0F2B" w:rsidP="00CB0F2B">
      <w:pPr>
        <w:pStyle w:val="a5"/>
        <w:ind w:left="142"/>
        <w:rPr>
          <w:rFonts w:ascii="Times New Roman" w:hAnsi="Times New Roman" w:cs="Times New Roman"/>
          <w:color w:val="252525"/>
          <w:sz w:val="28"/>
          <w:szCs w:val="28"/>
        </w:rPr>
      </w:pPr>
    </w:p>
    <w:p w:rsidR="00CB0F2B" w:rsidRDefault="00CB0F2B" w:rsidP="00CB0F2B">
      <w:pPr>
        <w:pStyle w:val="a5"/>
        <w:ind w:left="142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Количество учебных недель в году (по ступеням образования) в соответствии с Уставом ОУ:</w:t>
      </w:r>
    </w:p>
    <w:p w:rsidR="00CB0F2B" w:rsidRDefault="00CB0F2B" w:rsidP="00CB0F2B">
      <w:pPr>
        <w:pStyle w:val="a5"/>
        <w:ind w:left="142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- 1 класс – 32 учебные недели;</w:t>
      </w:r>
    </w:p>
    <w:p w:rsidR="00CB0F2B" w:rsidRDefault="00CB0F2B" w:rsidP="00CB0F2B">
      <w:pPr>
        <w:pStyle w:val="a5"/>
        <w:ind w:left="142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- 9,11 классы не менее 33 учебных недель;</w:t>
      </w:r>
    </w:p>
    <w:p w:rsidR="00CB0F2B" w:rsidRDefault="00CB0F2B" w:rsidP="00CB0F2B">
      <w:pPr>
        <w:pStyle w:val="a5"/>
        <w:ind w:left="142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- 2-8, 10 классы – 34 учебные недели.</w:t>
      </w:r>
    </w:p>
    <w:p w:rsidR="00CB0F2B" w:rsidRDefault="00CB0F2B" w:rsidP="00CB0F2B">
      <w:pPr>
        <w:ind w:firstLine="709"/>
        <w:jc w:val="center"/>
        <w:rPr>
          <w:rFonts w:ascii="Times New Roman" w:hAnsi="Times New Roman"/>
          <w:b/>
          <w:color w:val="252525"/>
          <w:sz w:val="28"/>
          <w:szCs w:val="28"/>
        </w:rPr>
      </w:pPr>
    </w:p>
    <w:p w:rsidR="00CB0F2B" w:rsidRDefault="00CB0F2B" w:rsidP="00CB0F2B">
      <w:pPr>
        <w:ind w:firstLine="709"/>
        <w:jc w:val="both"/>
        <w:rPr>
          <w:rFonts w:ascii="Times New Roman" w:hAnsi="Times New Roman"/>
          <w:b/>
          <w:color w:val="252525"/>
          <w:sz w:val="28"/>
          <w:szCs w:val="28"/>
        </w:rPr>
      </w:pPr>
      <w:r>
        <w:rPr>
          <w:rFonts w:ascii="Times New Roman" w:hAnsi="Times New Roman"/>
          <w:b/>
          <w:color w:val="252525"/>
          <w:sz w:val="28"/>
          <w:szCs w:val="28"/>
        </w:rPr>
        <w:t>1-4 классы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2268"/>
        <w:gridCol w:w="2268"/>
        <w:gridCol w:w="2942"/>
      </w:tblGrid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 xml:space="preserve">ДАТА 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начала четверти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 xml:space="preserve">ДАТА 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окончания четверти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Продолжительность (количество учебных недель)</w:t>
            </w:r>
          </w:p>
        </w:tc>
      </w:tr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1-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01.09.21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30.10.21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 xml:space="preserve">2- четверть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08.11.21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30.12.21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3- четверть</w:t>
            </w:r>
          </w:p>
          <w:p w:rsidR="00DC476F" w:rsidRDefault="00DC476F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2-4 классы</w:t>
            </w:r>
          </w:p>
          <w:p w:rsidR="00DC476F" w:rsidRPr="00DC476F" w:rsidRDefault="00DC476F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классы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10.01.22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19.03.22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6F" w:rsidRDefault="00DC476F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</w:p>
          <w:p w:rsidR="00DC476F" w:rsidRDefault="00DC476F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  <w:p w:rsidR="00DC476F" w:rsidRPr="00DC476F" w:rsidRDefault="00DC476F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4- четверть</w:t>
            </w:r>
          </w:p>
          <w:p w:rsidR="00CB0F2B" w:rsidRPr="00DC476F" w:rsidRDefault="00DC476F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CB0F2B" w:rsidRPr="00DC476F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  <w:r w:rsidR="00CB0F2B" w:rsidRPr="00DC476F">
              <w:rPr>
                <w:rFonts w:ascii="Times New Roman" w:hAnsi="Times New Roman" w:cs="Times New Roman"/>
                <w:sz w:val="24"/>
              </w:rPr>
              <w:t>классы</w:t>
            </w:r>
          </w:p>
          <w:p w:rsidR="00CB0F2B" w:rsidRPr="00DC476F" w:rsidRDefault="00DC476F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</w:t>
            </w:r>
            <w:r w:rsidR="00CB0F2B" w:rsidRPr="00DC476F">
              <w:rPr>
                <w:rFonts w:ascii="Times New Roman" w:hAnsi="Times New Roman" w:cs="Times New Roman"/>
                <w:sz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</w:rPr>
              <w:t>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02.04.21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02.04.21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31.05.22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25.05.22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</w:tbl>
    <w:p w:rsidR="00CB0F2B" w:rsidRPr="00DC476F" w:rsidRDefault="00CB0F2B" w:rsidP="00DC476F">
      <w:pPr>
        <w:pStyle w:val="a4"/>
        <w:rPr>
          <w:rFonts w:ascii="Times New Roman" w:hAnsi="Times New Roman" w:cs="Times New Roman"/>
          <w:color w:val="252525"/>
          <w:sz w:val="24"/>
        </w:rPr>
      </w:pPr>
    </w:p>
    <w:p w:rsidR="00CB0F2B" w:rsidRPr="00DC476F" w:rsidRDefault="00CB0F2B" w:rsidP="00DC476F">
      <w:pPr>
        <w:pStyle w:val="a4"/>
        <w:rPr>
          <w:rFonts w:ascii="Times New Roman" w:hAnsi="Times New Roman" w:cs="Times New Roman"/>
          <w:b/>
          <w:color w:val="252525"/>
          <w:sz w:val="24"/>
        </w:rPr>
      </w:pPr>
    </w:p>
    <w:p w:rsidR="00CB0F2B" w:rsidRDefault="00CB0F2B" w:rsidP="00CB0F2B">
      <w:pPr>
        <w:ind w:firstLine="709"/>
        <w:jc w:val="center"/>
        <w:rPr>
          <w:rFonts w:ascii="Times New Roman" w:hAnsi="Times New Roman"/>
          <w:b/>
          <w:color w:val="252525"/>
          <w:sz w:val="28"/>
          <w:szCs w:val="28"/>
        </w:rPr>
      </w:pPr>
    </w:p>
    <w:p w:rsidR="00DC476F" w:rsidRDefault="00DC476F" w:rsidP="00CB0F2B">
      <w:pPr>
        <w:ind w:firstLine="709"/>
        <w:jc w:val="center"/>
        <w:rPr>
          <w:rFonts w:ascii="Times New Roman" w:hAnsi="Times New Roman"/>
          <w:b/>
          <w:color w:val="252525"/>
          <w:sz w:val="28"/>
          <w:szCs w:val="28"/>
        </w:rPr>
      </w:pPr>
    </w:p>
    <w:p w:rsidR="00DC476F" w:rsidRDefault="00DC476F" w:rsidP="00CB0F2B">
      <w:pPr>
        <w:ind w:firstLine="709"/>
        <w:jc w:val="center"/>
        <w:rPr>
          <w:rFonts w:ascii="Times New Roman" w:hAnsi="Times New Roman"/>
          <w:b/>
          <w:color w:val="252525"/>
          <w:sz w:val="28"/>
          <w:szCs w:val="28"/>
        </w:rPr>
      </w:pPr>
    </w:p>
    <w:p w:rsidR="00CB0F2B" w:rsidRDefault="00CB0F2B" w:rsidP="00CB0F2B">
      <w:pPr>
        <w:ind w:firstLine="709"/>
        <w:jc w:val="both"/>
        <w:rPr>
          <w:rFonts w:ascii="Times New Roman" w:hAnsi="Times New Roman"/>
          <w:b/>
          <w:color w:val="252525"/>
          <w:sz w:val="28"/>
          <w:szCs w:val="28"/>
        </w:rPr>
      </w:pPr>
      <w:r>
        <w:rPr>
          <w:rFonts w:ascii="Times New Roman" w:hAnsi="Times New Roman"/>
          <w:b/>
          <w:color w:val="252525"/>
          <w:sz w:val="28"/>
          <w:szCs w:val="28"/>
        </w:rPr>
        <w:lastRenderedPageBreak/>
        <w:t>5-9 классы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2268"/>
        <w:gridCol w:w="2268"/>
        <w:gridCol w:w="2942"/>
      </w:tblGrid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 xml:space="preserve">ДАТА 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начала четверти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 xml:space="preserve">ДАТА 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окончания четверти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Продолжительность (количество учебных недель)</w:t>
            </w:r>
          </w:p>
        </w:tc>
      </w:tr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1-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01.09.21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30.10.21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 xml:space="preserve">2- четверть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08.11.21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30.12.21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3-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10.01.22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19.03.22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B0F2B" w:rsidRPr="00DC476F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4- четверть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5-8</w:t>
            </w:r>
            <w:r w:rsidR="00DC476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476F">
              <w:rPr>
                <w:rFonts w:ascii="Times New Roman" w:hAnsi="Times New Roman" w:cs="Times New Roman"/>
                <w:sz w:val="24"/>
              </w:rPr>
              <w:t>классы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9</w:t>
            </w:r>
            <w:r w:rsidR="00DC476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476F"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02.04.21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02.04.21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31.05.22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25.05.22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</w:tbl>
    <w:p w:rsidR="00CB0F2B" w:rsidRPr="00DC476F" w:rsidRDefault="00CB0F2B" w:rsidP="00DC476F">
      <w:pPr>
        <w:pStyle w:val="a4"/>
        <w:rPr>
          <w:rFonts w:ascii="Times New Roman" w:hAnsi="Times New Roman" w:cs="Times New Roman"/>
          <w:color w:val="252525"/>
          <w:sz w:val="24"/>
        </w:rPr>
      </w:pPr>
    </w:p>
    <w:p w:rsidR="00CB0F2B" w:rsidRDefault="00CB0F2B" w:rsidP="00CB0F2B">
      <w:pPr>
        <w:ind w:firstLine="709"/>
        <w:jc w:val="both"/>
        <w:rPr>
          <w:rFonts w:ascii="Times New Roman" w:hAnsi="Times New Roman"/>
          <w:b/>
          <w:color w:val="252525"/>
          <w:sz w:val="28"/>
          <w:szCs w:val="28"/>
        </w:rPr>
      </w:pPr>
      <w:r>
        <w:rPr>
          <w:rFonts w:ascii="Times New Roman" w:hAnsi="Times New Roman"/>
          <w:b/>
          <w:color w:val="252525"/>
          <w:sz w:val="28"/>
          <w:szCs w:val="28"/>
        </w:rPr>
        <w:t>10-11 классы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2268"/>
        <w:gridCol w:w="2268"/>
        <w:gridCol w:w="2942"/>
      </w:tblGrid>
      <w:tr w:rsidR="00CB0F2B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ДАТА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 xml:space="preserve"> начала четверти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 xml:space="preserve">ДАТА 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окончания четверти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Продолжительность (количество учебных недель)</w:t>
            </w:r>
          </w:p>
        </w:tc>
      </w:tr>
      <w:tr w:rsidR="00CB0F2B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1-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01.09.20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24.10.20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CB0F2B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 xml:space="preserve">2- четверть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02.11.20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30.12.20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CB0F2B" w:rsidTr="00CB0F2B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3-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11.01.21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20.03.21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B0F2B" w:rsidTr="00CB0F2B">
        <w:trPr>
          <w:trHeight w:val="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4- четверть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10</w:t>
            </w:r>
            <w:r w:rsidR="00DC476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476F">
              <w:rPr>
                <w:rFonts w:ascii="Times New Roman" w:hAnsi="Times New Roman" w:cs="Times New Roman"/>
                <w:sz w:val="24"/>
              </w:rPr>
              <w:t>класс</w:t>
            </w:r>
          </w:p>
          <w:p w:rsidR="00CB0F2B" w:rsidRPr="00DC476F" w:rsidRDefault="00DC476F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0F2B" w:rsidRPr="00DC476F">
              <w:rPr>
                <w:rFonts w:ascii="Times New Roman" w:hAnsi="Times New Roman" w:cs="Times New Roman"/>
                <w:sz w:val="24"/>
              </w:rPr>
              <w:t>11класс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01.04.22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01.04.22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29.05.21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25.05.21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76F" w:rsidRDefault="00DC476F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476F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</w:tbl>
    <w:p w:rsidR="00CB0F2B" w:rsidRDefault="00CB0F2B" w:rsidP="00CB0F2B">
      <w:pPr>
        <w:ind w:firstLine="709"/>
        <w:jc w:val="both"/>
        <w:rPr>
          <w:rFonts w:ascii="Times New Roman" w:eastAsia="Times New Roman" w:hAnsi="Times New Roman"/>
          <w:color w:val="252525"/>
          <w:sz w:val="28"/>
          <w:szCs w:val="28"/>
        </w:rPr>
      </w:pPr>
    </w:p>
    <w:p w:rsidR="00CB0F2B" w:rsidRPr="00DC476F" w:rsidRDefault="00CB0F2B" w:rsidP="00DC476F">
      <w:pPr>
        <w:ind w:firstLine="709"/>
        <w:jc w:val="center"/>
        <w:rPr>
          <w:rFonts w:ascii="Times New Roman" w:hAnsi="Times New Roman"/>
          <w:b/>
          <w:sz w:val="32"/>
          <w:szCs w:val="36"/>
        </w:rPr>
      </w:pPr>
      <w:r w:rsidRPr="00DC476F">
        <w:rPr>
          <w:rFonts w:ascii="Times New Roman" w:hAnsi="Times New Roman"/>
          <w:b/>
          <w:sz w:val="32"/>
          <w:szCs w:val="36"/>
        </w:rPr>
        <w:t>2. Количество классов-комплектов в каждой параллели: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4"/>
        <w:gridCol w:w="3195"/>
        <w:gridCol w:w="2916"/>
      </w:tblGrid>
      <w:tr w:rsidR="00CB0F2B" w:rsidTr="00CB0F2B"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класс –</w:t>
            </w:r>
            <w:r w:rsidR="00DC476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класс – </w:t>
            </w:r>
            <w:r w:rsidR="00DC476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 класс –  </w:t>
            </w:r>
            <w:r w:rsidR="00DC476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B0F2B" w:rsidTr="00CB0F2B"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класс – </w:t>
            </w:r>
            <w:r w:rsidR="00DC476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класс – </w:t>
            </w:r>
            <w:r w:rsidR="00DC476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класс –1</w:t>
            </w:r>
          </w:p>
        </w:tc>
      </w:tr>
      <w:tr w:rsidR="00CB0F2B" w:rsidTr="00CB0F2B"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класс –</w:t>
            </w:r>
            <w:r w:rsidR="00DC476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 класс – </w:t>
            </w:r>
            <w:r w:rsidR="00DC476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класс – 1</w:t>
            </w:r>
          </w:p>
        </w:tc>
      </w:tr>
      <w:tr w:rsidR="00CB0F2B" w:rsidTr="00CB0F2B"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класс –</w:t>
            </w:r>
            <w:r w:rsidR="00DC476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 w:rsidP="00DC47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класс –</w:t>
            </w:r>
            <w:r w:rsidR="00DC476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Default="00CB0F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B0F2B" w:rsidRDefault="00CB0F2B" w:rsidP="00DC476F">
      <w:pPr>
        <w:rPr>
          <w:rFonts w:ascii="Times New Roman" w:eastAsia="Times New Roman" w:hAnsi="Times New Roman"/>
          <w:b/>
          <w:color w:val="252525"/>
          <w:sz w:val="28"/>
          <w:szCs w:val="28"/>
        </w:rPr>
      </w:pPr>
    </w:p>
    <w:p w:rsidR="00CB0F2B" w:rsidRPr="00DC476F" w:rsidRDefault="00CB0F2B" w:rsidP="00DC476F">
      <w:pPr>
        <w:jc w:val="center"/>
        <w:rPr>
          <w:rFonts w:ascii="Times New Roman" w:hAnsi="Times New Roman"/>
          <w:b/>
          <w:sz w:val="32"/>
          <w:szCs w:val="36"/>
        </w:rPr>
      </w:pPr>
      <w:r w:rsidRPr="00DC476F">
        <w:rPr>
          <w:rFonts w:ascii="Times New Roman" w:hAnsi="Times New Roman"/>
          <w:b/>
          <w:sz w:val="32"/>
          <w:szCs w:val="36"/>
        </w:rPr>
        <w:t>3. Продолжительность каникул в течение учебного года:</w:t>
      </w:r>
    </w:p>
    <w:tbl>
      <w:tblPr>
        <w:tblStyle w:val="a3"/>
        <w:tblW w:w="0" w:type="auto"/>
        <w:tblInd w:w="0" w:type="dxa"/>
        <w:tblLook w:val="04A0"/>
      </w:tblPr>
      <w:tblGrid>
        <w:gridCol w:w="2802"/>
        <w:gridCol w:w="1835"/>
        <w:gridCol w:w="2292"/>
        <w:gridCol w:w="2642"/>
      </w:tblGrid>
      <w:tr w:rsidR="00CB0F2B" w:rsidRPr="00DC476F" w:rsidTr="00CB0F2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Дата начала каникул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Дата окончания каникул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Продолжительность в днях</w:t>
            </w:r>
          </w:p>
        </w:tc>
      </w:tr>
      <w:tr w:rsidR="00CB0F2B" w:rsidRPr="00DC476F" w:rsidTr="00CB0F2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Каникулы осенние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01.11.21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07.11.21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CB0F2B" w:rsidRPr="00DC476F" w:rsidTr="00CB0F2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Каникулы зимние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31.12.21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09.01.22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CB0F2B" w:rsidRPr="00DC476F" w:rsidTr="00CB0F2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Каникулы весенние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21.03.22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31.03.22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CB0F2B" w:rsidRPr="00DC476F" w:rsidTr="00CB0F2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Дополнительные каникулы для обучающихся первых классов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14.02.22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22.02.22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CB0F2B" w:rsidRPr="00DC476F" w:rsidTr="00CB0F2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Летние каникулы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01.06.22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31.08.22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Pr="00DC476F" w:rsidRDefault="00CB0F2B" w:rsidP="00DC476F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DC476F">
              <w:rPr>
                <w:rFonts w:ascii="Times New Roman" w:hAnsi="Times New Roman" w:cs="Times New Roman"/>
                <w:sz w:val="24"/>
              </w:rPr>
              <w:t>92</w:t>
            </w:r>
          </w:p>
        </w:tc>
      </w:tr>
    </w:tbl>
    <w:p w:rsidR="00CB0F2B" w:rsidRPr="00DC476F" w:rsidRDefault="00CB0F2B" w:rsidP="00DC476F">
      <w:pPr>
        <w:pStyle w:val="a4"/>
        <w:rPr>
          <w:rFonts w:ascii="Times New Roman" w:hAnsi="Times New Roman" w:cs="Times New Roman"/>
          <w:b/>
          <w:sz w:val="40"/>
          <w:szCs w:val="36"/>
        </w:rPr>
      </w:pPr>
    </w:p>
    <w:p w:rsidR="00CB0F2B" w:rsidRPr="00B775A6" w:rsidRDefault="00CB0F2B" w:rsidP="00B775A6">
      <w:pPr>
        <w:jc w:val="center"/>
        <w:rPr>
          <w:rFonts w:ascii="Times New Roman" w:hAnsi="Times New Roman"/>
          <w:b/>
          <w:sz w:val="32"/>
          <w:szCs w:val="36"/>
        </w:rPr>
      </w:pPr>
      <w:r w:rsidRPr="00B775A6">
        <w:rPr>
          <w:rFonts w:ascii="Times New Roman" w:hAnsi="Times New Roman"/>
          <w:b/>
          <w:sz w:val="32"/>
          <w:szCs w:val="36"/>
        </w:rPr>
        <w:lastRenderedPageBreak/>
        <w:t>4. Режим работы в течение учебного года:</w:t>
      </w:r>
    </w:p>
    <w:p w:rsidR="00CB0F2B" w:rsidRDefault="00CB0F2B" w:rsidP="00CB0F2B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Учреждение работает по графику 6-дневной рабочей недели, кроме 1 класса.</w:t>
      </w:r>
    </w:p>
    <w:p w:rsidR="00CB0F2B" w:rsidRDefault="00CB0F2B" w:rsidP="00CB0F2B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Занятия проводятся в 2 смены.</w:t>
      </w:r>
    </w:p>
    <w:p w:rsidR="00CB0F2B" w:rsidRDefault="00CB0F2B" w:rsidP="00DC476F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1смена</w:t>
      </w:r>
      <w:r>
        <w:rPr>
          <w:rFonts w:ascii="Times New Roman" w:hAnsi="Times New Roman"/>
          <w:sz w:val="28"/>
          <w:szCs w:val="28"/>
        </w:rPr>
        <w:t>:</w:t>
      </w:r>
      <w:r w:rsidR="00DC476F">
        <w:rPr>
          <w:rFonts w:ascii="Times New Roman" w:hAnsi="Times New Roman"/>
          <w:sz w:val="28"/>
          <w:szCs w:val="28"/>
        </w:rPr>
        <w:t>1а,1 б, 4 а, 4 б, 5-11 классы</w:t>
      </w:r>
    </w:p>
    <w:p w:rsidR="00CB0F2B" w:rsidRDefault="00CB0F2B" w:rsidP="00CB0F2B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DC476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смена</w:t>
      </w:r>
      <w:r>
        <w:rPr>
          <w:rFonts w:ascii="Times New Roman" w:hAnsi="Times New Roman"/>
          <w:sz w:val="28"/>
          <w:szCs w:val="28"/>
        </w:rPr>
        <w:t>:</w:t>
      </w:r>
      <w:r w:rsidR="00DC476F">
        <w:rPr>
          <w:rFonts w:ascii="Times New Roman" w:hAnsi="Times New Roman"/>
          <w:sz w:val="28"/>
          <w:szCs w:val="28"/>
        </w:rPr>
        <w:t xml:space="preserve"> 2, 3 а, 3 б классы</w:t>
      </w:r>
    </w:p>
    <w:p w:rsidR="00CB0F2B" w:rsidRDefault="00CB0F2B" w:rsidP="00CB0F2B">
      <w:pPr>
        <w:shd w:val="clear" w:color="auto" w:fill="FFFFFF"/>
        <w:ind w:left="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 классе – 5-дневная рабочая неделя и учебная нагрузка – 21 час и 1 час внеурочной деятельности в неделю, продолжительность урока – 35 минут в 1 полугодии и 40</w:t>
      </w:r>
      <w:r w:rsidR="00DC47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минут во 2 полугодии. Продолжительность учебного года  - 32</w:t>
      </w:r>
      <w:r w:rsidR="00DC47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недели. Во 2-11 классах – продолжительность урока – 4</w:t>
      </w:r>
      <w:r w:rsidR="00DC476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минут, продолжительность учебного года – 34 недели без учета  государственной (итоговой) аттестации. Учебная нагрузка во 2-4 классах не   превышает 26 часов в неделю,</w:t>
      </w:r>
    </w:p>
    <w:p w:rsidR="00CB0F2B" w:rsidRDefault="00CB0F2B" w:rsidP="00CB0F2B">
      <w:pPr>
        <w:shd w:val="clear" w:color="auto" w:fill="FFFFFF"/>
        <w:ind w:left="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5 классе- 32 часа,</w:t>
      </w:r>
    </w:p>
    <w:p w:rsidR="00CB0F2B" w:rsidRDefault="00CB0F2B" w:rsidP="00CB0F2B">
      <w:pPr>
        <w:shd w:val="clear" w:color="auto" w:fill="FFFFFF"/>
        <w:ind w:left="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6 классе – 33 часов, </w:t>
      </w:r>
    </w:p>
    <w:p w:rsidR="00CB0F2B" w:rsidRDefault="00CB0F2B" w:rsidP="00CB0F2B">
      <w:pPr>
        <w:shd w:val="clear" w:color="auto" w:fill="FFFFFF"/>
        <w:ind w:left="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7 классе – 35 часов, </w:t>
      </w:r>
    </w:p>
    <w:p w:rsidR="00CB0F2B" w:rsidRDefault="00CB0F2B" w:rsidP="00CB0F2B">
      <w:pPr>
        <w:shd w:val="clear" w:color="auto" w:fill="FFFFFF"/>
        <w:ind w:left="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8-9 классах – 36 часов,</w:t>
      </w:r>
    </w:p>
    <w:p w:rsidR="00CB0F2B" w:rsidRPr="00DC476F" w:rsidRDefault="00CB0F2B" w:rsidP="00DC476F">
      <w:pPr>
        <w:shd w:val="clear" w:color="auto" w:fill="FFFFFF"/>
        <w:ind w:left="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10-11 классах – 37 часов.</w:t>
      </w:r>
    </w:p>
    <w:p w:rsidR="00CB0F2B" w:rsidRDefault="00CB0F2B" w:rsidP="00DC4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Расписание звонков</w:t>
      </w:r>
    </w:p>
    <w:tbl>
      <w:tblPr>
        <w:tblpPr w:leftFromText="180" w:rightFromText="180" w:vertAnchor="text" w:horzAnchor="margin" w:tblpXSpec="center" w:tblpY="30"/>
        <w:tblW w:w="9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9"/>
        <w:gridCol w:w="3402"/>
        <w:gridCol w:w="1134"/>
        <w:gridCol w:w="3519"/>
      </w:tblGrid>
      <w:tr w:rsidR="00DC476F" w:rsidRPr="00E80838" w:rsidTr="00DC476F">
        <w:trPr>
          <w:trHeight w:val="19"/>
        </w:trPr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  смена</w:t>
            </w: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2  смена (начальная школа)</w:t>
            </w:r>
          </w:p>
        </w:tc>
      </w:tr>
      <w:tr w:rsidR="00DC476F" w:rsidRPr="00E80838" w:rsidTr="00DC476F">
        <w:trPr>
          <w:trHeight w:val="19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E80838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80838">
              <w:rPr>
                <w:rFonts w:ascii="Times New Roman" w:hAnsi="Times New Roman" w:cs="Times New Roman"/>
                <w:b/>
                <w:sz w:val="36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08.30 – 09.15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13.10 – 13.50</w:t>
            </w:r>
          </w:p>
        </w:tc>
      </w:tr>
      <w:tr w:rsidR="00DC476F" w:rsidRPr="00E80838" w:rsidTr="00DC476F">
        <w:trPr>
          <w:trHeight w:val="19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E80838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80838">
              <w:rPr>
                <w:rFonts w:ascii="Times New Roman" w:hAnsi="Times New Roman" w:cs="Times New Roman"/>
                <w:b/>
                <w:sz w:val="36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09.25 – 10.10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13.55 – 14.35</w:t>
            </w:r>
          </w:p>
        </w:tc>
      </w:tr>
      <w:tr w:rsidR="00DC476F" w:rsidRPr="00E80838" w:rsidTr="00DC476F">
        <w:trPr>
          <w:trHeight w:val="19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E80838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80838">
              <w:rPr>
                <w:rFonts w:ascii="Times New Roman" w:hAnsi="Times New Roman" w:cs="Times New Roman"/>
                <w:b/>
                <w:sz w:val="36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10.20 – 11.05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14.55 – 15.35</w:t>
            </w:r>
          </w:p>
        </w:tc>
      </w:tr>
      <w:tr w:rsidR="00DC476F" w:rsidRPr="00E80838" w:rsidTr="00DC476F">
        <w:trPr>
          <w:trHeight w:val="19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E80838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80838">
              <w:rPr>
                <w:rFonts w:ascii="Times New Roman" w:hAnsi="Times New Roman" w:cs="Times New Roman"/>
                <w:b/>
                <w:sz w:val="36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11.25 – 12.10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15.40 – 16.20</w:t>
            </w:r>
          </w:p>
        </w:tc>
      </w:tr>
      <w:tr w:rsidR="00DC476F" w:rsidRPr="00E80838" w:rsidTr="00DC476F">
        <w:trPr>
          <w:trHeight w:val="19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E80838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80838">
              <w:rPr>
                <w:rFonts w:ascii="Times New Roman" w:hAnsi="Times New Roman" w:cs="Times New Roman"/>
                <w:b/>
                <w:sz w:val="36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12.20 – 13.05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16.25 – 17.05</w:t>
            </w:r>
          </w:p>
        </w:tc>
      </w:tr>
      <w:tr w:rsidR="00DC476F" w:rsidRPr="00E80838" w:rsidTr="00DC476F">
        <w:trPr>
          <w:trHeight w:val="19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E80838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80838">
              <w:rPr>
                <w:rFonts w:ascii="Times New Roman" w:hAnsi="Times New Roman" w:cs="Times New Roman"/>
                <w:b/>
                <w:sz w:val="36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13.15 – 14.00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C476F" w:rsidRPr="00E80838" w:rsidTr="00DC476F">
        <w:trPr>
          <w:trHeight w:val="346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E80838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80838">
              <w:rPr>
                <w:rFonts w:ascii="Times New Roman" w:hAnsi="Times New Roman" w:cs="Times New Roman"/>
                <w:b/>
                <w:sz w:val="36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76F">
              <w:rPr>
                <w:rFonts w:ascii="Times New Roman" w:hAnsi="Times New Roman" w:cs="Times New Roman"/>
                <w:b/>
                <w:sz w:val="28"/>
                <w:szCs w:val="28"/>
              </w:rPr>
              <w:t>14.05 – 14.50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76F" w:rsidRPr="00DC476F" w:rsidRDefault="00DC476F" w:rsidP="00DC476F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CB0F2B" w:rsidRDefault="00CB0F2B" w:rsidP="00DC476F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CB0F2B" w:rsidRDefault="00CB0F2B" w:rsidP="00CB0F2B">
      <w:pPr>
        <w:rPr>
          <w:rFonts w:ascii="Times New Roman" w:hAnsi="Times New Roman"/>
          <w:b/>
          <w:sz w:val="28"/>
          <w:szCs w:val="28"/>
        </w:rPr>
      </w:pPr>
    </w:p>
    <w:p w:rsidR="00CB0F2B" w:rsidRDefault="00CB0F2B" w:rsidP="00DC4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Расписание звонков первоклассников</w:t>
      </w:r>
    </w:p>
    <w:tbl>
      <w:tblPr>
        <w:tblStyle w:val="a3"/>
        <w:tblW w:w="0" w:type="auto"/>
        <w:jc w:val="center"/>
        <w:tblInd w:w="0" w:type="dxa"/>
        <w:tblLook w:val="04A0"/>
      </w:tblPr>
      <w:tblGrid>
        <w:gridCol w:w="675"/>
        <w:gridCol w:w="1985"/>
        <w:gridCol w:w="2410"/>
        <w:gridCol w:w="2409"/>
        <w:gridCol w:w="2092"/>
      </w:tblGrid>
      <w:tr w:rsidR="00CB0F2B" w:rsidTr="00CB0F2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Начало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Окончание урока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Длительность перемены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Питание</w:t>
            </w:r>
          </w:p>
        </w:tc>
      </w:tr>
      <w:tr w:rsidR="00CB0F2B" w:rsidTr="00CB0F2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F2B" w:rsidTr="00CB0F2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</w:tr>
      <w:tr w:rsidR="00CB0F2B" w:rsidTr="00CB0F2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F2B" w:rsidTr="00CB0F2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0F2B" w:rsidTr="00CB0F2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F2B" w:rsidRDefault="00CB0F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B0F2B" w:rsidRDefault="00CB0F2B" w:rsidP="00DC476F">
      <w:pPr>
        <w:rPr>
          <w:rFonts w:ascii="Times New Roman" w:eastAsia="Times New Roman" w:hAnsi="Times New Roman"/>
          <w:b/>
          <w:sz w:val="36"/>
          <w:szCs w:val="36"/>
        </w:rPr>
      </w:pPr>
    </w:p>
    <w:p w:rsidR="00CB0F2B" w:rsidRPr="00DC476F" w:rsidRDefault="00CB0F2B" w:rsidP="00DC476F">
      <w:pPr>
        <w:ind w:left="708"/>
        <w:jc w:val="center"/>
        <w:rPr>
          <w:rFonts w:ascii="Times New Roman" w:hAnsi="Times New Roman"/>
          <w:b/>
          <w:sz w:val="32"/>
          <w:szCs w:val="36"/>
        </w:rPr>
      </w:pPr>
      <w:r w:rsidRPr="00DC476F">
        <w:rPr>
          <w:rFonts w:ascii="Times New Roman" w:hAnsi="Times New Roman"/>
          <w:b/>
          <w:sz w:val="32"/>
          <w:szCs w:val="36"/>
        </w:rPr>
        <w:lastRenderedPageBreak/>
        <w:t>5.Промежуточная</w:t>
      </w:r>
      <w:r w:rsidR="00DC476F">
        <w:rPr>
          <w:rFonts w:ascii="Times New Roman" w:hAnsi="Times New Roman"/>
          <w:b/>
          <w:sz w:val="32"/>
          <w:szCs w:val="36"/>
        </w:rPr>
        <w:t xml:space="preserve"> </w:t>
      </w:r>
      <w:r w:rsidRPr="00DC476F">
        <w:rPr>
          <w:rFonts w:ascii="Times New Roman" w:hAnsi="Times New Roman"/>
          <w:b/>
          <w:sz w:val="32"/>
          <w:szCs w:val="36"/>
        </w:rPr>
        <w:t xml:space="preserve">аттестация </w:t>
      </w:r>
      <w:proofErr w:type="gramStart"/>
      <w:r w:rsidRPr="00DC476F">
        <w:rPr>
          <w:rFonts w:ascii="Times New Roman" w:hAnsi="Times New Roman"/>
          <w:b/>
          <w:sz w:val="32"/>
          <w:szCs w:val="36"/>
        </w:rPr>
        <w:t>обучающихся</w:t>
      </w:r>
      <w:proofErr w:type="gramEnd"/>
    </w:p>
    <w:p w:rsidR="00CB0F2B" w:rsidRDefault="00CB0F2B" w:rsidP="00B775A6">
      <w:pPr>
        <w:shd w:val="clear" w:color="auto" w:fill="FFFFFF"/>
        <w:tabs>
          <w:tab w:val="left" w:pos="129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Промежуточные итоговые оценки выставляются: в </w:t>
      </w:r>
      <w:r w:rsidR="00DC476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-9 классах -  за четверть, 10-11 классах – за полугодие. В конце учебного года выставляются итоговые годовые оценки. В 1 классе балльное оценивание знаний обучающихся не проводится. Формы и порядок проведения промежуточной аттестации регламентируются Положением о текущей и промежуточной аттестации 2-11 классов.</w:t>
      </w:r>
    </w:p>
    <w:p w:rsidR="00CB0F2B" w:rsidRPr="00B775A6" w:rsidRDefault="00CB0F2B" w:rsidP="00B775A6">
      <w:pPr>
        <w:jc w:val="center"/>
        <w:rPr>
          <w:rFonts w:ascii="Times New Roman" w:hAnsi="Times New Roman"/>
          <w:b/>
          <w:sz w:val="32"/>
          <w:szCs w:val="36"/>
        </w:rPr>
      </w:pPr>
      <w:r w:rsidRPr="00B775A6">
        <w:rPr>
          <w:rFonts w:ascii="Times New Roman" w:hAnsi="Times New Roman"/>
          <w:b/>
          <w:sz w:val="32"/>
          <w:szCs w:val="36"/>
        </w:rPr>
        <w:t>6.Государственная (итоговая) аттестация</w:t>
      </w:r>
      <w:r w:rsidR="00B775A6">
        <w:rPr>
          <w:rFonts w:ascii="Times New Roman" w:hAnsi="Times New Roman"/>
          <w:b/>
          <w:sz w:val="32"/>
          <w:szCs w:val="36"/>
        </w:rPr>
        <w:t xml:space="preserve"> </w:t>
      </w:r>
      <w:proofErr w:type="gramStart"/>
      <w:r w:rsidRPr="00B775A6">
        <w:rPr>
          <w:rFonts w:ascii="Times New Roman" w:hAnsi="Times New Roman"/>
          <w:b/>
          <w:sz w:val="32"/>
          <w:szCs w:val="36"/>
        </w:rPr>
        <w:t>обучающихся</w:t>
      </w:r>
      <w:proofErr w:type="gramEnd"/>
    </w:p>
    <w:p w:rsidR="00CB0F2B" w:rsidRDefault="00CB0F2B" w:rsidP="00CB0F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Освоение образовательных программ основного общего, среднего (полного) общего образования  завершается обязательной  государственной (итоговой) аттестацией обучающихся.</w:t>
      </w:r>
    </w:p>
    <w:p w:rsidR="00CB0F2B" w:rsidRDefault="00CB0F2B" w:rsidP="00CB0F2B">
      <w:pPr>
        <w:shd w:val="clear" w:color="auto" w:fill="FFFFFF"/>
        <w:ind w:left="118" w:firstLine="4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(итоговая) аттестация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, освоивших образовательные программы среднего (полного) общего образования, проводится в форме единого государственного экзамена, а также в форме государственного выпускного экзамена.</w:t>
      </w:r>
    </w:p>
    <w:p w:rsidR="00CB0F2B" w:rsidRDefault="00CB0F2B" w:rsidP="00CB0F2B">
      <w:pPr>
        <w:shd w:val="clear" w:color="auto" w:fill="FFFFFF"/>
        <w:ind w:left="118" w:firstLine="4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приказу Министерства образования РД государственная (итоговая) аттестация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освоивших образовательные программы  основного  общего образования завершается государственной итоговой аттестацией.   </w:t>
      </w:r>
    </w:p>
    <w:p w:rsidR="00CB0F2B" w:rsidRDefault="00CB0F2B" w:rsidP="00CB0F2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итоговая аттестация в 9-х и 11-х классах проводятся в сроки, установленные Министерством образования и науки РФ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B775A6" w:rsidRDefault="00CB0F2B" w:rsidP="00B775A6">
      <w:pPr>
        <w:spacing w:before="100" w:beforeAutospacing="1" w:after="100" w:afterAutospacing="1"/>
        <w:jc w:val="center"/>
        <w:rPr>
          <w:rFonts w:ascii="Arial" w:hAnsi="Arial" w:cs="Arial"/>
          <w:sz w:val="24"/>
          <w:szCs w:val="28"/>
        </w:rPr>
      </w:pPr>
      <w:r w:rsidRPr="00B775A6">
        <w:rPr>
          <w:rFonts w:ascii="Times New Roman" w:hAnsi="Times New Roman"/>
          <w:b/>
          <w:bCs/>
          <w:sz w:val="32"/>
          <w:szCs w:val="36"/>
        </w:rPr>
        <w:t>7.</w:t>
      </w:r>
      <w:r w:rsidR="00B775A6">
        <w:rPr>
          <w:rFonts w:ascii="Times New Roman" w:hAnsi="Times New Roman"/>
          <w:b/>
          <w:bCs/>
          <w:sz w:val="32"/>
          <w:szCs w:val="36"/>
        </w:rPr>
        <w:t xml:space="preserve"> </w:t>
      </w:r>
      <w:r w:rsidRPr="00B775A6">
        <w:rPr>
          <w:rFonts w:ascii="Times New Roman" w:hAnsi="Times New Roman"/>
          <w:b/>
          <w:bCs/>
          <w:sz w:val="32"/>
          <w:szCs w:val="36"/>
        </w:rPr>
        <w:t>Школьные родительские собрания:</w:t>
      </w:r>
    </w:p>
    <w:p w:rsidR="00B775A6" w:rsidRDefault="00B775A6" w:rsidP="00B775A6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CB0F2B">
        <w:rPr>
          <w:rFonts w:ascii="Times New Roman" w:hAnsi="Times New Roman"/>
          <w:sz w:val="28"/>
          <w:szCs w:val="28"/>
        </w:rPr>
        <w:t>общеш</w:t>
      </w:r>
      <w:r>
        <w:rPr>
          <w:rFonts w:ascii="Times New Roman" w:hAnsi="Times New Roman"/>
          <w:sz w:val="28"/>
          <w:szCs w:val="28"/>
        </w:rPr>
        <w:t>кольные</w:t>
      </w:r>
      <w:proofErr w:type="gramEnd"/>
      <w:r>
        <w:rPr>
          <w:rFonts w:ascii="Times New Roman" w:hAnsi="Times New Roman"/>
          <w:sz w:val="28"/>
          <w:szCs w:val="28"/>
        </w:rPr>
        <w:t xml:space="preserve">  –  1 раз  в  четверть</w:t>
      </w:r>
    </w:p>
    <w:p w:rsidR="00CB0F2B" w:rsidRDefault="00CB0F2B" w:rsidP="00B775A6">
      <w:pPr>
        <w:spacing w:before="100" w:beforeAutospacing="1" w:after="100" w:afterAutospacing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75A6"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классные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– 1 раз в  месяц</w:t>
      </w:r>
    </w:p>
    <w:p w:rsidR="00B775A6" w:rsidRDefault="00CB0F2B" w:rsidP="00B775A6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32"/>
          <w:szCs w:val="36"/>
        </w:rPr>
      </w:pPr>
      <w:r w:rsidRPr="00B775A6">
        <w:rPr>
          <w:rFonts w:ascii="Times New Roman" w:hAnsi="Times New Roman"/>
          <w:b/>
          <w:bCs/>
          <w:sz w:val="32"/>
          <w:szCs w:val="36"/>
        </w:rPr>
        <w:t>8.</w:t>
      </w:r>
      <w:r w:rsidR="00B775A6">
        <w:rPr>
          <w:rFonts w:ascii="Times New Roman" w:hAnsi="Times New Roman"/>
          <w:b/>
          <w:bCs/>
          <w:sz w:val="32"/>
          <w:szCs w:val="36"/>
        </w:rPr>
        <w:t xml:space="preserve"> </w:t>
      </w:r>
      <w:r w:rsidRPr="00B775A6">
        <w:rPr>
          <w:rFonts w:ascii="Times New Roman" w:hAnsi="Times New Roman"/>
          <w:b/>
          <w:bCs/>
          <w:sz w:val="32"/>
          <w:szCs w:val="36"/>
        </w:rPr>
        <w:t>Административно - общественная работ</w:t>
      </w:r>
      <w:r w:rsidR="00B775A6">
        <w:rPr>
          <w:rFonts w:ascii="Times New Roman" w:hAnsi="Times New Roman"/>
          <w:b/>
          <w:bCs/>
          <w:sz w:val="32"/>
          <w:szCs w:val="36"/>
        </w:rPr>
        <w:t>а</w:t>
      </w:r>
    </w:p>
    <w:p w:rsidR="00B775A6" w:rsidRDefault="00B775A6" w:rsidP="00B775A6">
      <w:pPr>
        <w:spacing w:before="100" w:beforeAutospacing="1" w:after="100" w:afterAutospacing="1"/>
        <w:contextualSpacing/>
        <w:rPr>
          <w:rFonts w:ascii="Times New Roman" w:hAnsi="Times New Roman"/>
          <w:sz w:val="28"/>
          <w:szCs w:val="28"/>
        </w:rPr>
      </w:pPr>
    </w:p>
    <w:p w:rsidR="00CB0F2B" w:rsidRDefault="00B775A6" w:rsidP="00B775A6">
      <w:pPr>
        <w:spacing w:before="100" w:beforeAutospacing="1" w:after="100" w:afterAutospacing="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0F2B">
        <w:rPr>
          <w:rFonts w:ascii="Times New Roman" w:hAnsi="Times New Roman"/>
          <w:sz w:val="28"/>
          <w:szCs w:val="28"/>
        </w:rPr>
        <w:t>Педагогический совет – 1 раз в четверть</w:t>
      </w:r>
    </w:p>
    <w:p w:rsidR="00CB0F2B" w:rsidRDefault="00B775A6" w:rsidP="00CB0F2B">
      <w:pPr>
        <w:spacing w:before="100" w:beforeAutospacing="1" w:after="100" w:afterAutospacing="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0F2B">
        <w:rPr>
          <w:rFonts w:ascii="Times New Roman" w:hAnsi="Times New Roman"/>
          <w:sz w:val="28"/>
          <w:szCs w:val="28"/>
        </w:rPr>
        <w:t>Административное совещание - каждый понедельник</w:t>
      </w:r>
    </w:p>
    <w:p w:rsidR="00CB0F2B" w:rsidRDefault="00B775A6" w:rsidP="00CB0F2B">
      <w:pPr>
        <w:spacing w:before="100" w:beforeAutospacing="1" w:after="100" w:afterAutospacing="1"/>
        <w:contextualSpacing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0F2B">
        <w:rPr>
          <w:rFonts w:ascii="Times New Roman" w:hAnsi="Times New Roman"/>
          <w:sz w:val="28"/>
          <w:szCs w:val="28"/>
        </w:rPr>
        <w:t>Малый педсовет - по мере необходимости</w:t>
      </w:r>
      <w:proofErr w:type="gramStart"/>
      <w:r w:rsidR="00CB0F2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-</w:t>
      </w:r>
      <w:proofErr w:type="gramEnd"/>
      <w:r w:rsidR="00CB0F2B">
        <w:rPr>
          <w:rFonts w:ascii="Times New Roman" w:hAnsi="Times New Roman"/>
          <w:sz w:val="28"/>
          <w:szCs w:val="28"/>
        </w:rPr>
        <w:t>Совещание при директоре – 1раз в месяц</w:t>
      </w:r>
      <w:r w:rsidR="00CB0F2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-</w:t>
      </w:r>
      <w:r w:rsidR="00CB0F2B">
        <w:rPr>
          <w:rFonts w:ascii="Times New Roman" w:hAnsi="Times New Roman"/>
          <w:sz w:val="28"/>
          <w:szCs w:val="28"/>
        </w:rPr>
        <w:t>Профсоюзное собрание – по плану</w:t>
      </w:r>
    </w:p>
    <w:p w:rsidR="00CB0F2B" w:rsidRDefault="00CB0F2B" w:rsidP="00CB0F2B">
      <w:pPr>
        <w:ind w:firstLine="709"/>
        <w:jc w:val="both"/>
        <w:rPr>
          <w:rFonts w:ascii="Times New Roman" w:hAnsi="Times New Roman"/>
          <w:b/>
          <w:color w:val="252525"/>
          <w:sz w:val="28"/>
          <w:szCs w:val="28"/>
        </w:rPr>
      </w:pPr>
    </w:p>
    <w:p w:rsidR="00CB0F2B" w:rsidRDefault="00CB0F2B" w:rsidP="00CB0F2B">
      <w:pPr>
        <w:ind w:firstLine="709"/>
        <w:jc w:val="both"/>
        <w:rPr>
          <w:rFonts w:ascii="Times New Roman" w:hAnsi="Times New Roman"/>
          <w:b/>
          <w:color w:val="252525"/>
          <w:sz w:val="28"/>
          <w:szCs w:val="28"/>
        </w:rPr>
      </w:pPr>
    </w:p>
    <w:p w:rsidR="00CB0F2B" w:rsidRDefault="00CB0F2B" w:rsidP="00CB0F2B">
      <w:pPr>
        <w:ind w:firstLine="709"/>
        <w:jc w:val="both"/>
        <w:rPr>
          <w:rFonts w:ascii="Times New Roman" w:hAnsi="Times New Roman"/>
          <w:b/>
          <w:color w:val="252525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603332450510203670830559428146817986133868575928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Абдулгамидов Магомед Магомедханович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27.04.2021 по 27.04.2022</w:t>
            </w:r>
          </w:p>
        </w:tc>
      </w:tr>
    </w:tbl>
    <w:sectPr xmlns:w="http://schemas.openxmlformats.org/wordprocessingml/2006/main" w:rsidR="00CB0F2B" w:rsidSect="00DC476F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456">
    <w:multiLevelType w:val="hybridMultilevel"/>
    <w:lvl w:ilvl="0" w:tplc="66428133">
      <w:start w:val="1"/>
      <w:numFmt w:val="decimal"/>
      <w:lvlText w:val="%1."/>
      <w:lvlJc w:val="left"/>
      <w:pPr>
        <w:ind w:left="720" w:hanging="360"/>
      </w:pPr>
    </w:lvl>
    <w:lvl w:ilvl="1" w:tplc="66428133" w:tentative="1">
      <w:start w:val="1"/>
      <w:numFmt w:val="lowerLetter"/>
      <w:lvlText w:val="%2."/>
      <w:lvlJc w:val="left"/>
      <w:pPr>
        <w:ind w:left="1440" w:hanging="360"/>
      </w:pPr>
    </w:lvl>
    <w:lvl w:ilvl="2" w:tplc="66428133" w:tentative="1">
      <w:start w:val="1"/>
      <w:numFmt w:val="lowerRoman"/>
      <w:lvlText w:val="%3."/>
      <w:lvlJc w:val="right"/>
      <w:pPr>
        <w:ind w:left="2160" w:hanging="180"/>
      </w:pPr>
    </w:lvl>
    <w:lvl w:ilvl="3" w:tplc="66428133" w:tentative="1">
      <w:start w:val="1"/>
      <w:numFmt w:val="decimal"/>
      <w:lvlText w:val="%4."/>
      <w:lvlJc w:val="left"/>
      <w:pPr>
        <w:ind w:left="2880" w:hanging="360"/>
      </w:pPr>
    </w:lvl>
    <w:lvl w:ilvl="4" w:tplc="66428133" w:tentative="1">
      <w:start w:val="1"/>
      <w:numFmt w:val="lowerLetter"/>
      <w:lvlText w:val="%5."/>
      <w:lvlJc w:val="left"/>
      <w:pPr>
        <w:ind w:left="3600" w:hanging="360"/>
      </w:pPr>
    </w:lvl>
    <w:lvl w:ilvl="5" w:tplc="66428133" w:tentative="1">
      <w:start w:val="1"/>
      <w:numFmt w:val="lowerRoman"/>
      <w:lvlText w:val="%6."/>
      <w:lvlJc w:val="right"/>
      <w:pPr>
        <w:ind w:left="4320" w:hanging="180"/>
      </w:pPr>
    </w:lvl>
    <w:lvl w:ilvl="6" w:tplc="66428133" w:tentative="1">
      <w:start w:val="1"/>
      <w:numFmt w:val="decimal"/>
      <w:lvlText w:val="%7."/>
      <w:lvlJc w:val="left"/>
      <w:pPr>
        <w:ind w:left="5040" w:hanging="360"/>
      </w:pPr>
    </w:lvl>
    <w:lvl w:ilvl="7" w:tplc="66428133" w:tentative="1">
      <w:start w:val="1"/>
      <w:numFmt w:val="lowerLetter"/>
      <w:lvlText w:val="%8."/>
      <w:lvlJc w:val="left"/>
      <w:pPr>
        <w:ind w:left="5760" w:hanging="360"/>
      </w:pPr>
    </w:lvl>
    <w:lvl w:ilvl="8" w:tplc="6642813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55">
    <w:multiLevelType w:val="hybridMultilevel"/>
    <w:lvl w:ilvl="0" w:tplc="81980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463D4F3C"/>
    <w:multiLevelType w:val="hybridMultilevel"/>
    <w:tmpl w:val="A33A7072"/>
    <w:lvl w:ilvl="0" w:tplc="223A5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7455">
    <w:abstractNumId w:val="27455"/>
  </w:num>
  <w:num w:numId="27456">
    <w:abstractNumId w:val="2745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0F2B"/>
    <w:rsid w:val="00B775A6"/>
    <w:rsid w:val="00CB0F2B"/>
    <w:rsid w:val="00DC4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F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B0F2B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CB0F2B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42312825" Type="http://schemas.openxmlformats.org/officeDocument/2006/relationships/footnotes" Target="footnotes.xml"/><Relationship Id="rId630790390" Type="http://schemas.openxmlformats.org/officeDocument/2006/relationships/endnotes" Target="endnotes.xml"/><Relationship Id="rId197675415" Type="http://schemas.openxmlformats.org/officeDocument/2006/relationships/comments" Target="comments.xml"/><Relationship Id="rId290212241" Type="http://schemas.microsoft.com/office/2011/relationships/commentsExtended" Target="commentsExtended.xml"/><Relationship Id="rId34347076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njt14NLLgpnBDzALUL/i5GsorFU=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</SignatureValue>
  <KeyInfo>
    <X509Data>
      <X509Certificate>MIIFsDCCA5gCFGmuXN4bNSDagNvjEsKHZo/19ny4MA0GCSqGSIb3DQEBCwUAMIGQ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42312825"/>
            <mdssi:RelationshipReference SourceId="rId630790390"/>
            <mdssi:RelationshipReference SourceId="rId197675415"/>
            <mdssi:RelationshipReference SourceId="rId290212241"/>
            <mdssi:RelationshipReference SourceId="rId343470761"/>
          </Transform>
          <Transform Algorithm="http://www.w3.org/TR/2001/REC-xml-c14n-20010315"/>
        </Transforms>
        <DigestMethod Algorithm="http://www.w3.org/2000/09/xmldsig#sha1"/>
        <DigestValue>DDXFD3LnSFw5JGfjg0Vq7bJMUbo=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M5efv+Vg4YNOPp8bdDJC7BngIpA=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iTo1ZGC+bJDZXf+lOeWZ3LkrdCQ=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6dQMlvZbXo/jrgoWhtyzVW+8Qvo=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K8RA0vAKtaSHQejUbI6sgKDgmQI=</DigestValue>
      </Reference>
      <Reference URI="/word/styles.xml?ContentType=application/vnd.openxmlformats-officedocument.wordprocessingml.styles+xml">
        <DigestMethod Algorithm="http://www.w3.org/2000/09/xmldsig#sha1"/>
        <DigestValue>1fCopiXf/Bndgs1Tc/nA4K2dRG0=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ANT292dGiR7adbnhONtPbI8JdyE=</DigestValue>
      </Reference>
    </Manifest>
    <SignatureProperties>
      <SignatureProperty Id="idSignatureTime" Target="#idPackageSignature">
        <mdssi:SignatureTime>
          <mdssi:Format>YYYY-MM-DDThh:mm:ssTZD</mdssi:Format>
          <mdssi:Value>2021-10-30T11:34:21Z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2021-10-30T10:43:00Z</dcterms:created>
  <dcterms:modified xsi:type="dcterms:W3CDTF">2021-10-30T11:06:00Z</dcterms:modified>
</cp:coreProperties>
</file>