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606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61"/>
        <w:gridCol w:w="659"/>
        <w:gridCol w:w="457"/>
        <w:gridCol w:w="1822"/>
        <w:gridCol w:w="1395"/>
      </w:tblGrid>
      <w:tr w:rsidR="00582DFB" w:rsidRPr="00BD102F" w:rsidTr="00582DFB">
        <w:trPr>
          <w:jc w:val="right"/>
        </w:trPr>
        <w:tc>
          <w:tcPr>
            <w:tcW w:w="1275" w:type="dxa"/>
          </w:tcPr>
          <w:p w:rsidR="00582DFB" w:rsidRPr="00BD102F" w:rsidRDefault="00866017" w:rsidP="00BD102F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94" w:type="dxa"/>
            <w:gridSpan w:val="5"/>
          </w:tcPr>
          <w:p w:rsidR="00582DFB" w:rsidRPr="00BD102F" w:rsidRDefault="00582DFB" w:rsidP="00BD102F">
            <w:pPr>
              <w:pStyle w:val="1"/>
              <w:outlineLvl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«Утверждаю»</w:t>
            </w:r>
          </w:p>
        </w:tc>
      </w:tr>
      <w:tr w:rsidR="00582DFB" w:rsidRPr="00BD102F" w:rsidTr="00582DFB">
        <w:trPr>
          <w:jc w:val="right"/>
        </w:trPr>
        <w:tc>
          <w:tcPr>
            <w:tcW w:w="1275" w:type="dxa"/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Заведующая </w:t>
            </w:r>
          </w:p>
        </w:tc>
        <w:tc>
          <w:tcPr>
            <w:tcW w:w="3217" w:type="dxa"/>
            <w:gridSpan w:val="2"/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МКДОУ д/с  № 2 «Березка»</w:t>
            </w:r>
          </w:p>
        </w:tc>
      </w:tr>
      <w:tr w:rsidR="00582DFB" w:rsidRPr="00BD102F" w:rsidTr="00582DFB">
        <w:trPr>
          <w:jc w:val="right"/>
        </w:trPr>
        <w:tc>
          <w:tcPr>
            <w:tcW w:w="1275" w:type="dxa"/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2"/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Погорелова В. Ю.</w:t>
            </w:r>
          </w:p>
        </w:tc>
      </w:tr>
      <w:tr w:rsidR="00582DFB" w:rsidRPr="00BD102F" w:rsidTr="00582DFB">
        <w:trPr>
          <w:jc w:val="right"/>
        </w:trPr>
        <w:tc>
          <w:tcPr>
            <w:tcW w:w="1275" w:type="dxa"/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</w:tcBorders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</w:tcBorders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582DFB" w:rsidRPr="00BD102F" w:rsidRDefault="00582DFB" w:rsidP="002B530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</w:tcPr>
          <w:p w:rsidR="00582DFB" w:rsidRPr="00BD102F" w:rsidRDefault="00582DFB" w:rsidP="000343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</w:t>
            </w:r>
            <w:r w:rsidR="000343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BD1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611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6"/>
        <w:gridCol w:w="112"/>
        <w:gridCol w:w="124"/>
        <w:gridCol w:w="584"/>
        <w:gridCol w:w="266"/>
        <w:gridCol w:w="1294"/>
        <w:gridCol w:w="850"/>
        <w:gridCol w:w="18"/>
      </w:tblGrid>
      <w:tr w:rsidR="002B530D" w:rsidRPr="004906AB" w:rsidTr="002B6044">
        <w:trPr>
          <w:gridAfter w:val="1"/>
          <w:wAfter w:w="18" w:type="dxa"/>
          <w:jc w:val="right"/>
        </w:trPr>
        <w:tc>
          <w:tcPr>
            <w:tcW w:w="6095" w:type="dxa"/>
            <w:gridSpan w:val="8"/>
          </w:tcPr>
          <w:p w:rsidR="002B530D" w:rsidRPr="004906AB" w:rsidRDefault="002B530D" w:rsidP="002B6044">
            <w:pPr>
              <w:tabs>
                <w:tab w:val="left" w:pos="1485"/>
                <w:tab w:val="right" w:pos="60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Принято: </w:t>
            </w: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2B530D" w:rsidRPr="004906AB" w:rsidTr="002B6044">
        <w:trPr>
          <w:gridAfter w:val="1"/>
          <w:wAfter w:w="18" w:type="dxa"/>
          <w:jc w:val="right"/>
        </w:trPr>
        <w:tc>
          <w:tcPr>
            <w:tcW w:w="2977" w:type="dxa"/>
            <w:gridSpan w:val="3"/>
          </w:tcPr>
          <w:p w:rsidR="002B530D" w:rsidRPr="004906AB" w:rsidRDefault="002B530D" w:rsidP="002B6044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Педагогическим советом</w:t>
            </w:r>
          </w:p>
        </w:tc>
        <w:tc>
          <w:tcPr>
            <w:tcW w:w="3118" w:type="dxa"/>
            <w:gridSpan w:val="5"/>
          </w:tcPr>
          <w:p w:rsidR="002B530D" w:rsidRPr="004906AB" w:rsidRDefault="002B530D" w:rsidP="002B6044">
            <w:pPr>
              <w:tabs>
                <w:tab w:val="left" w:pos="960"/>
              </w:tabs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МКДОУ д/с  № 2 «Березка»</w:t>
            </w:r>
          </w:p>
        </w:tc>
      </w:tr>
      <w:tr w:rsidR="002B530D" w:rsidRPr="004906AB" w:rsidTr="002B6044">
        <w:trPr>
          <w:jc w:val="right"/>
        </w:trPr>
        <w:tc>
          <w:tcPr>
            <w:tcW w:w="1559" w:type="dxa"/>
          </w:tcPr>
          <w:p w:rsidR="002B530D" w:rsidRPr="004906AB" w:rsidRDefault="002B530D" w:rsidP="002B6044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</w:p>
        </w:tc>
        <w:tc>
          <w:tcPr>
            <w:tcW w:w="1306" w:type="dxa"/>
          </w:tcPr>
          <w:p w:rsidR="002B530D" w:rsidRPr="004906AB" w:rsidRDefault="002B530D" w:rsidP="002B6044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236" w:type="dxa"/>
            <w:gridSpan w:val="2"/>
          </w:tcPr>
          <w:p w:rsidR="002B530D" w:rsidRPr="004906AB" w:rsidRDefault="002B530D" w:rsidP="002B6044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584" w:type="dxa"/>
            <w:tcBorders>
              <w:bottom w:val="single" w:sz="4" w:space="0" w:color="auto"/>
            </w:tcBorders>
          </w:tcPr>
          <w:p w:rsidR="002B530D" w:rsidRPr="004906AB" w:rsidRDefault="002B530D" w:rsidP="002B6044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" w:type="dxa"/>
          </w:tcPr>
          <w:p w:rsidR="002B530D" w:rsidRPr="004906AB" w:rsidRDefault="002B530D" w:rsidP="002B6044">
            <w:pPr>
              <w:tabs>
                <w:tab w:val="left" w:pos="77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B530D" w:rsidRPr="004906AB" w:rsidRDefault="002B530D" w:rsidP="002B6044">
            <w:pPr>
              <w:tabs>
                <w:tab w:val="left" w:pos="390"/>
                <w:tab w:val="left" w:pos="10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68" w:type="dxa"/>
            <w:gridSpan w:val="2"/>
          </w:tcPr>
          <w:p w:rsidR="002B530D" w:rsidRPr="004906AB" w:rsidRDefault="002B530D" w:rsidP="000343EA">
            <w:pPr>
              <w:tabs>
                <w:tab w:val="left" w:pos="77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343E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582DFB" w:rsidP="00582DFB">
      <w:pPr>
        <w:tabs>
          <w:tab w:val="left" w:pos="828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B530D" w:rsidRPr="004906AB" w:rsidRDefault="002B530D" w:rsidP="002B530D">
      <w:pPr>
        <w:spacing w:after="160" w:line="259" w:lineRule="auto"/>
        <w:rPr>
          <w:rFonts w:ascii="Calibri" w:eastAsia="Calibri" w:hAnsi="Calibri" w:cs="Times New Roman"/>
          <w:sz w:val="24"/>
          <w:szCs w:val="24"/>
        </w:rPr>
      </w:pPr>
    </w:p>
    <w:p w:rsidR="002B530D" w:rsidRPr="004906AB" w:rsidRDefault="002B530D" w:rsidP="002B530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06AB">
        <w:rPr>
          <w:rFonts w:ascii="Times New Roman" w:eastAsia="Calibri" w:hAnsi="Times New Roman" w:cs="Times New Roman"/>
          <w:b/>
          <w:sz w:val="24"/>
          <w:szCs w:val="24"/>
        </w:rPr>
        <w:t>ГОДОВОЙ ПЛАН</w:t>
      </w:r>
    </w:p>
    <w:p w:rsidR="002B530D" w:rsidRPr="004906AB" w:rsidRDefault="00BC0684" w:rsidP="002B530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06AB">
        <w:rPr>
          <w:rFonts w:ascii="Times New Roman" w:eastAsia="Calibri" w:hAnsi="Times New Roman" w:cs="Times New Roman"/>
          <w:b/>
          <w:sz w:val="24"/>
          <w:szCs w:val="24"/>
        </w:rPr>
        <w:t>воспитательно – образовательной работы</w:t>
      </w:r>
    </w:p>
    <w:p w:rsidR="002B530D" w:rsidRPr="004906AB" w:rsidRDefault="00BC0684" w:rsidP="00BC0684">
      <w:pPr>
        <w:tabs>
          <w:tab w:val="center" w:pos="4818"/>
          <w:tab w:val="left" w:pos="7980"/>
        </w:tabs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906A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B530D" w:rsidRPr="004906AB">
        <w:rPr>
          <w:rFonts w:ascii="Times New Roman" w:eastAsia="Calibri" w:hAnsi="Times New Roman" w:cs="Times New Roman"/>
          <w:b/>
          <w:sz w:val="24"/>
          <w:szCs w:val="24"/>
        </w:rPr>
        <w:t>на 201</w:t>
      </w:r>
      <w:r w:rsidR="000343EA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2B530D" w:rsidRPr="004906AB">
        <w:rPr>
          <w:rFonts w:ascii="Times New Roman" w:eastAsia="Calibri" w:hAnsi="Times New Roman" w:cs="Times New Roman"/>
          <w:b/>
          <w:sz w:val="24"/>
          <w:szCs w:val="24"/>
        </w:rPr>
        <w:t xml:space="preserve"> – 20</w:t>
      </w:r>
      <w:r w:rsidR="000343EA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2B530D" w:rsidRPr="004906AB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  <w:r w:rsidRPr="004906AB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81044" w:rsidRDefault="002B530D" w:rsidP="002B530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06AB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казенного дошкольного образовательного учреждения </w:t>
      </w:r>
    </w:p>
    <w:p w:rsidR="002B530D" w:rsidRPr="004906AB" w:rsidRDefault="002B530D" w:rsidP="002B530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06AB">
        <w:rPr>
          <w:rFonts w:ascii="Times New Roman" w:eastAsia="Calibri" w:hAnsi="Times New Roman" w:cs="Times New Roman"/>
          <w:b/>
          <w:sz w:val="24"/>
          <w:szCs w:val="24"/>
        </w:rPr>
        <w:t>детский сад № 2 «Березка» городского округа «г. Кизляр»</w:t>
      </w:r>
    </w:p>
    <w:p w:rsidR="002B530D" w:rsidRPr="004906AB" w:rsidRDefault="002B530D" w:rsidP="002B530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06AB">
        <w:rPr>
          <w:rFonts w:ascii="Times New Roman" w:eastAsia="Calibri" w:hAnsi="Times New Roman" w:cs="Times New Roman"/>
          <w:b/>
          <w:sz w:val="24"/>
          <w:szCs w:val="24"/>
        </w:rPr>
        <w:t xml:space="preserve"> (МКДОУ Д/С № 2 «Березка» г. Кизляр) </w:t>
      </w: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Default="002B530D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2D99" w:rsidRPr="004906AB" w:rsidRDefault="00702D99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0684" w:rsidRPr="004906AB" w:rsidRDefault="00BC0684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530D" w:rsidRPr="004906AB" w:rsidRDefault="002B530D" w:rsidP="002B530D">
      <w:pPr>
        <w:tabs>
          <w:tab w:val="center" w:pos="4818"/>
          <w:tab w:val="left" w:pos="6255"/>
        </w:tabs>
        <w:rPr>
          <w:rFonts w:ascii="Times New Roman" w:hAnsi="Times New Roman" w:cs="Times New Roman"/>
          <w:b/>
          <w:sz w:val="24"/>
          <w:szCs w:val="24"/>
        </w:rPr>
      </w:pPr>
      <w:r w:rsidRPr="004906AB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A31F7" w:rsidRPr="004906AB">
        <w:rPr>
          <w:rFonts w:ascii="Times New Roman" w:hAnsi="Times New Roman" w:cs="Times New Roman"/>
          <w:b/>
          <w:sz w:val="24"/>
          <w:szCs w:val="24"/>
        </w:rPr>
        <w:t>О</w:t>
      </w:r>
      <w:r w:rsidRPr="004906AB">
        <w:rPr>
          <w:rFonts w:ascii="Times New Roman" w:hAnsi="Times New Roman" w:cs="Times New Roman"/>
          <w:b/>
          <w:sz w:val="24"/>
          <w:szCs w:val="24"/>
        </w:rPr>
        <w:t>главление</w:t>
      </w:r>
    </w:p>
    <w:p w:rsidR="002B530D" w:rsidRPr="004906AB" w:rsidRDefault="002B530D" w:rsidP="002B530D">
      <w:pPr>
        <w:tabs>
          <w:tab w:val="center" w:pos="4818"/>
          <w:tab w:val="left" w:pos="62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06A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087"/>
        <w:gridCol w:w="1559"/>
      </w:tblGrid>
      <w:tr w:rsidR="000A31F7" w:rsidRPr="004906AB" w:rsidTr="000A31F7">
        <w:tc>
          <w:tcPr>
            <w:tcW w:w="959" w:type="dxa"/>
          </w:tcPr>
          <w:p w:rsidR="000A31F7" w:rsidRPr="004906AB" w:rsidRDefault="000A31F7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  <w:proofErr w:type="gram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  <w:p w:rsidR="000A31F7" w:rsidRPr="004906AB" w:rsidRDefault="000A31F7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0A31F7" w:rsidRPr="004906AB" w:rsidRDefault="000A31F7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0A31F7" w:rsidRPr="004906AB" w:rsidRDefault="000A31F7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   № стр. </w:t>
            </w:r>
          </w:p>
          <w:p w:rsidR="000A31F7" w:rsidRPr="004906AB" w:rsidRDefault="000A31F7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91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BD102F" w:rsidRPr="004906AB" w:rsidRDefault="00BD102F" w:rsidP="00BD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Информационный раздел</w:t>
            </w:r>
          </w:p>
        </w:tc>
        <w:tc>
          <w:tcPr>
            <w:tcW w:w="1559" w:type="dxa"/>
          </w:tcPr>
          <w:p w:rsidR="00BD102F" w:rsidRPr="004906AB" w:rsidRDefault="001F50A2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BD102F" w:rsidRPr="004906AB" w:rsidRDefault="00BD102F" w:rsidP="00034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Проблемно-ориентированный анализ образовательной деятельности МКДОУ д/с № 2 «Березка» за 201</w:t>
            </w:r>
            <w:r w:rsidR="000343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0343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559" w:type="dxa"/>
          </w:tcPr>
          <w:p w:rsidR="00BD102F" w:rsidRPr="004906AB" w:rsidRDefault="005E1E2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BD102F" w:rsidRPr="004906AB" w:rsidRDefault="00BD102F" w:rsidP="00034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02F">
              <w:rPr>
                <w:rFonts w:ascii="Times New Roman" w:hAnsi="Times New Roman" w:cs="Times New Roman"/>
                <w:sz w:val="24"/>
                <w:szCs w:val="24"/>
              </w:rPr>
              <w:t>Цель и задачи годового плана на 201</w:t>
            </w:r>
            <w:r w:rsidR="000343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102F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34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D102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559" w:type="dxa"/>
          </w:tcPr>
          <w:p w:rsidR="00BD102F" w:rsidRPr="004906AB" w:rsidRDefault="00DA1DA6" w:rsidP="00B6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BD102F" w:rsidRPr="004906AB" w:rsidRDefault="00BD102F" w:rsidP="00034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Комплектование групп в 201</w:t>
            </w:r>
            <w:r w:rsidR="000343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 w:rsidR="00034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BD102F" w:rsidRPr="004906AB" w:rsidRDefault="00BD102F" w:rsidP="00BD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Кадровый потенциал ДОУ  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87" w:type="dxa"/>
          </w:tcPr>
          <w:p w:rsidR="00BD102F" w:rsidRPr="004906AB" w:rsidRDefault="00BD102F" w:rsidP="00BD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2F">
              <w:rPr>
                <w:rFonts w:ascii="Times New Roman" w:hAnsi="Times New Roman" w:cs="Times New Roman"/>
                <w:sz w:val="24"/>
                <w:szCs w:val="24"/>
              </w:rPr>
              <w:t>Административно – управленческий персонал: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D102F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087" w:type="dxa"/>
          </w:tcPr>
          <w:p w:rsidR="00BD102F" w:rsidRPr="004906AB" w:rsidRDefault="00BD102F" w:rsidP="00BD1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2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педагогических кадрах 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912B94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087" w:type="dxa"/>
          </w:tcPr>
          <w:p w:rsidR="00BD102F" w:rsidRPr="004906AB" w:rsidRDefault="00912B94" w:rsidP="00912B94">
            <w:pPr>
              <w:tabs>
                <w:tab w:val="center" w:pos="3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2B94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9B6CD4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087" w:type="dxa"/>
          </w:tcPr>
          <w:p w:rsidR="00BD102F" w:rsidRPr="004906AB" w:rsidRDefault="009B6CD4" w:rsidP="009B6C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CD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профессионального мастерства педагогов </w:t>
            </w:r>
          </w:p>
        </w:tc>
        <w:tc>
          <w:tcPr>
            <w:tcW w:w="1559" w:type="dxa"/>
          </w:tcPr>
          <w:p w:rsidR="00BD102F" w:rsidRPr="004906AB" w:rsidRDefault="00DA1DA6" w:rsidP="00B6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9B6CD4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BD102F" w:rsidRPr="004906AB" w:rsidRDefault="009B6CD4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CD4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373838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7" w:type="dxa"/>
          </w:tcPr>
          <w:p w:rsidR="00BD102F" w:rsidRPr="004906AB" w:rsidRDefault="00373838" w:rsidP="00373838">
            <w:pPr>
              <w:tabs>
                <w:tab w:val="left" w:pos="103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373838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</w:tc>
        <w:tc>
          <w:tcPr>
            <w:tcW w:w="1559" w:type="dxa"/>
          </w:tcPr>
          <w:p w:rsidR="00BD102F" w:rsidRPr="004906AB" w:rsidRDefault="00B60F33" w:rsidP="00DA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1D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3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559" w:type="dxa"/>
          </w:tcPr>
          <w:p w:rsidR="00BD102F" w:rsidRPr="004906AB" w:rsidRDefault="005E1E23" w:rsidP="00DA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1D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373838" w:rsidP="00B6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F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559" w:type="dxa"/>
          </w:tcPr>
          <w:p w:rsidR="00BD102F" w:rsidRPr="004906AB" w:rsidRDefault="00B60F33" w:rsidP="00DA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1D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B6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Открытые просмотры</w:t>
            </w:r>
          </w:p>
        </w:tc>
        <w:tc>
          <w:tcPr>
            <w:tcW w:w="1559" w:type="dxa"/>
          </w:tcPr>
          <w:p w:rsidR="00BD102F" w:rsidRPr="004906AB" w:rsidRDefault="005E1E23" w:rsidP="00DA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1D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73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Производственное совещание при заведующей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73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Мероприятия, смотры, конкурсы, выставки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73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План оздоровительной работы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73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Работа методического кабинета</w:t>
            </w:r>
            <w:r w:rsidR="00B60F33">
              <w:rPr>
                <w:rFonts w:ascii="Times New Roman" w:hAnsi="Times New Roman" w:cs="Times New Roman"/>
                <w:sz w:val="24"/>
                <w:szCs w:val="24"/>
              </w:rPr>
              <w:t xml:space="preserve"> МКДОУ</w:t>
            </w:r>
          </w:p>
        </w:tc>
        <w:tc>
          <w:tcPr>
            <w:tcW w:w="1559" w:type="dxa"/>
          </w:tcPr>
          <w:p w:rsidR="00BD102F" w:rsidRPr="004906AB" w:rsidRDefault="00DA1DA6" w:rsidP="00B6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D102F" w:rsidRPr="004906AB" w:rsidTr="000A31F7">
        <w:tc>
          <w:tcPr>
            <w:tcW w:w="959" w:type="dxa"/>
          </w:tcPr>
          <w:p w:rsidR="00BD102F" w:rsidRPr="004906AB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73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BD102F" w:rsidRPr="004906AB" w:rsidRDefault="00373838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838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Административно-хозяйственная работа</w:t>
            </w:r>
          </w:p>
        </w:tc>
        <w:tc>
          <w:tcPr>
            <w:tcW w:w="1559" w:type="dxa"/>
          </w:tcPr>
          <w:p w:rsidR="00BD102F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73838" w:rsidRPr="004906AB" w:rsidTr="000A31F7">
        <w:tc>
          <w:tcPr>
            <w:tcW w:w="959" w:type="dxa"/>
          </w:tcPr>
          <w:p w:rsidR="00373838" w:rsidRDefault="00B60F33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C3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7" w:type="dxa"/>
          </w:tcPr>
          <w:p w:rsidR="00373838" w:rsidRPr="00373838" w:rsidRDefault="006C307B" w:rsidP="000A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07B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1559" w:type="dxa"/>
          </w:tcPr>
          <w:p w:rsidR="00373838" w:rsidRPr="004906AB" w:rsidRDefault="00DA1DA6" w:rsidP="000A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A31F7" w:rsidRPr="004906AB" w:rsidRDefault="000A31F7" w:rsidP="000A31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4001" w:rsidRPr="004906AB" w:rsidRDefault="006E4001" w:rsidP="000A31F7">
      <w:pPr>
        <w:rPr>
          <w:rFonts w:ascii="Times New Roman" w:hAnsi="Times New Roman" w:cs="Times New Roman"/>
          <w:sz w:val="24"/>
          <w:szCs w:val="24"/>
        </w:rPr>
      </w:pPr>
    </w:p>
    <w:p w:rsidR="004428A5" w:rsidRPr="00A31FEF" w:rsidRDefault="004428A5" w:rsidP="000A31F7">
      <w:pPr>
        <w:rPr>
          <w:rFonts w:ascii="Times New Roman" w:hAnsi="Times New Roman" w:cs="Times New Roman"/>
          <w:sz w:val="24"/>
          <w:szCs w:val="24"/>
        </w:rPr>
      </w:pPr>
    </w:p>
    <w:p w:rsidR="004428A5" w:rsidRPr="004906AB" w:rsidRDefault="004428A5" w:rsidP="000A31F7">
      <w:pPr>
        <w:rPr>
          <w:rFonts w:ascii="Times New Roman" w:hAnsi="Times New Roman" w:cs="Times New Roman"/>
          <w:sz w:val="24"/>
          <w:szCs w:val="24"/>
        </w:rPr>
      </w:pPr>
    </w:p>
    <w:p w:rsidR="004428A5" w:rsidRPr="004906AB" w:rsidRDefault="004428A5" w:rsidP="000A31F7">
      <w:pPr>
        <w:rPr>
          <w:rFonts w:ascii="Times New Roman" w:hAnsi="Times New Roman" w:cs="Times New Roman"/>
          <w:sz w:val="24"/>
          <w:szCs w:val="24"/>
        </w:rPr>
      </w:pPr>
    </w:p>
    <w:p w:rsidR="002B530D" w:rsidRDefault="002B530D" w:rsidP="000A31F7">
      <w:pPr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rPr>
          <w:rFonts w:ascii="Times New Roman" w:hAnsi="Times New Roman" w:cs="Times New Roman"/>
          <w:sz w:val="24"/>
          <w:szCs w:val="24"/>
        </w:rPr>
      </w:pPr>
    </w:p>
    <w:p w:rsidR="00702D99" w:rsidRDefault="00702D99" w:rsidP="000A31F7">
      <w:pPr>
        <w:rPr>
          <w:rFonts w:ascii="Times New Roman" w:hAnsi="Times New Roman" w:cs="Times New Roman"/>
          <w:sz w:val="24"/>
          <w:szCs w:val="24"/>
        </w:rPr>
      </w:pPr>
    </w:p>
    <w:p w:rsidR="00E4018C" w:rsidRDefault="00E4018C" w:rsidP="000A31F7">
      <w:pPr>
        <w:rPr>
          <w:rFonts w:ascii="Times New Roman" w:hAnsi="Times New Roman" w:cs="Times New Roman"/>
          <w:sz w:val="24"/>
          <w:szCs w:val="24"/>
        </w:rPr>
      </w:pPr>
    </w:p>
    <w:p w:rsidR="00BD5D80" w:rsidRPr="00BD5D80" w:rsidRDefault="00BD5D80" w:rsidP="00271C46">
      <w:pPr>
        <w:pStyle w:val="a4"/>
        <w:numPr>
          <w:ilvl w:val="0"/>
          <w:numId w:val="2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Информационный раздел</w:t>
      </w:r>
    </w:p>
    <w:p w:rsidR="00BD5D80" w:rsidRDefault="00BD5D80" w:rsidP="00BD5D8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D5D80" w:rsidRPr="002F624C" w:rsidRDefault="00BD5D80" w:rsidP="00BD5D8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22AD">
        <w:rPr>
          <w:rFonts w:ascii="Times New Roman" w:hAnsi="Times New Roman"/>
          <w:b/>
          <w:sz w:val="28"/>
          <w:szCs w:val="28"/>
        </w:rPr>
        <w:t>Наименование учреждения</w:t>
      </w:r>
      <w:r>
        <w:rPr>
          <w:rFonts w:ascii="Times New Roman" w:hAnsi="Times New Roman"/>
          <w:sz w:val="28"/>
          <w:szCs w:val="28"/>
        </w:rPr>
        <w:t xml:space="preserve">: </w:t>
      </w:r>
      <w:r w:rsidRPr="00FB22AD">
        <w:rPr>
          <w:rFonts w:ascii="Times New Roman" w:hAnsi="Times New Roman"/>
          <w:sz w:val="28"/>
          <w:szCs w:val="28"/>
        </w:rPr>
        <w:t xml:space="preserve"> </w:t>
      </w:r>
      <w:r w:rsidRPr="002F624C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 xml:space="preserve">казенное </w:t>
      </w:r>
      <w:r w:rsidRPr="002F624C">
        <w:rPr>
          <w:rFonts w:ascii="Times New Roman" w:hAnsi="Times New Roman"/>
          <w:sz w:val="28"/>
          <w:szCs w:val="28"/>
        </w:rPr>
        <w:t>дошкольное образ</w:t>
      </w:r>
      <w:r>
        <w:rPr>
          <w:rFonts w:ascii="Times New Roman" w:hAnsi="Times New Roman"/>
          <w:sz w:val="28"/>
          <w:szCs w:val="28"/>
        </w:rPr>
        <w:t xml:space="preserve">овательное учреждение «Детский сад </w:t>
      </w:r>
      <w:r w:rsidRPr="002F624C">
        <w:rPr>
          <w:rFonts w:ascii="Times New Roman" w:hAnsi="Times New Roman"/>
          <w:sz w:val="28"/>
          <w:szCs w:val="28"/>
        </w:rPr>
        <w:t>№ 2 «Березка»</w:t>
      </w:r>
      <w:r>
        <w:rPr>
          <w:rFonts w:ascii="Times New Roman" w:hAnsi="Times New Roman"/>
          <w:sz w:val="28"/>
          <w:szCs w:val="28"/>
        </w:rPr>
        <w:t xml:space="preserve"> городского округа «город Кизляр»</w:t>
      </w:r>
      <w:r w:rsidRPr="002F624C">
        <w:rPr>
          <w:rFonts w:ascii="Times New Roman" w:hAnsi="Times New Roman"/>
          <w:sz w:val="28"/>
          <w:szCs w:val="28"/>
        </w:rPr>
        <w:t xml:space="preserve"> </w:t>
      </w:r>
    </w:p>
    <w:p w:rsidR="00BD5D80" w:rsidRPr="002F624C" w:rsidRDefault="00BD5D80" w:rsidP="00BD5D8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22AD">
        <w:rPr>
          <w:rFonts w:ascii="Times New Roman" w:hAnsi="Times New Roman"/>
          <w:b/>
          <w:sz w:val="28"/>
          <w:szCs w:val="28"/>
        </w:rPr>
        <w:t>Тип</w:t>
      </w:r>
      <w:r w:rsidRPr="002F624C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E5903">
        <w:rPr>
          <w:rFonts w:ascii="Times New Roman" w:hAnsi="Times New Roman"/>
          <w:sz w:val="28"/>
          <w:szCs w:val="28"/>
        </w:rPr>
        <w:t>дошкольное образовательное учреждение</w:t>
      </w:r>
    </w:p>
    <w:p w:rsidR="00BD5D80" w:rsidRPr="002F624C" w:rsidRDefault="00BD5D80" w:rsidP="00BD5D8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B22AD">
        <w:rPr>
          <w:rFonts w:ascii="Times New Roman" w:hAnsi="Times New Roman"/>
          <w:b/>
          <w:sz w:val="28"/>
          <w:szCs w:val="28"/>
        </w:rPr>
        <w:t>Вид</w:t>
      </w:r>
      <w:r w:rsidRPr="002F624C">
        <w:rPr>
          <w:rFonts w:ascii="Times New Roman" w:hAnsi="Times New Roman"/>
          <w:i/>
          <w:sz w:val="28"/>
          <w:szCs w:val="28"/>
        </w:rPr>
        <w:t xml:space="preserve">: </w:t>
      </w:r>
      <w:r w:rsidRPr="006E5903">
        <w:rPr>
          <w:rFonts w:ascii="Times New Roman" w:hAnsi="Times New Roman"/>
          <w:sz w:val="28"/>
          <w:szCs w:val="28"/>
        </w:rPr>
        <w:t>общеразвивающий</w:t>
      </w:r>
    </w:p>
    <w:p w:rsidR="00BD5D80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A62">
        <w:rPr>
          <w:rFonts w:ascii="Times New Roman" w:hAnsi="Times New Roman"/>
          <w:b/>
          <w:sz w:val="28"/>
          <w:szCs w:val="28"/>
        </w:rPr>
        <w:t>Образовательная программа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6E0A62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Pr="006E0A62">
        <w:rPr>
          <w:rFonts w:ascii="Times New Roman" w:hAnsi="Times New Roman"/>
          <w:sz w:val="28"/>
          <w:szCs w:val="28"/>
        </w:rPr>
        <w:t>дошкольного образова</w:t>
      </w:r>
      <w:r>
        <w:rPr>
          <w:rFonts w:ascii="Times New Roman" w:hAnsi="Times New Roman"/>
          <w:sz w:val="28"/>
          <w:szCs w:val="28"/>
        </w:rPr>
        <w:t>тельного учреждения</w:t>
      </w:r>
      <w:r w:rsidRPr="006E0A62">
        <w:rPr>
          <w:rFonts w:ascii="Times New Roman" w:hAnsi="Times New Roman"/>
          <w:sz w:val="28"/>
          <w:szCs w:val="28"/>
        </w:rPr>
        <w:t xml:space="preserve"> «Детский сад № </w:t>
      </w:r>
      <w:r>
        <w:rPr>
          <w:rFonts w:ascii="Times New Roman" w:hAnsi="Times New Roman"/>
          <w:sz w:val="28"/>
          <w:szCs w:val="28"/>
        </w:rPr>
        <w:t>2 «Березка</w:t>
      </w:r>
      <w:r w:rsidRPr="006E0A6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городского округа «город Кизляр»</w:t>
      </w:r>
    </w:p>
    <w:p w:rsidR="00BD5D80" w:rsidRPr="00A31FEF" w:rsidRDefault="00BD5D80" w:rsidP="00BD5D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24C">
        <w:rPr>
          <w:rFonts w:ascii="Times New Roman" w:hAnsi="Times New Roman"/>
          <w:sz w:val="28"/>
          <w:szCs w:val="28"/>
        </w:rPr>
        <w:t>В соответствии с установленным государственным статусом образовательное учреждение реализует образовательные программы дошкольного образования с осуществлением физического и психического развития, коррекции и оздоровления всех воспитанников</w:t>
      </w:r>
      <w:r w:rsidRPr="00334EB3">
        <w:rPr>
          <w:rFonts w:ascii="Times New Roman" w:hAnsi="Times New Roman"/>
          <w:sz w:val="28"/>
          <w:szCs w:val="28"/>
        </w:rPr>
        <w:t xml:space="preserve"> </w:t>
      </w:r>
      <w:r w:rsidRPr="00A31FEF">
        <w:rPr>
          <w:rFonts w:ascii="Times New Roman" w:hAnsi="Times New Roman"/>
          <w:sz w:val="28"/>
          <w:szCs w:val="28"/>
        </w:rPr>
        <w:t xml:space="preserve">на основании:  </w:t>
      </w:r>
    </w:p>
    <w:p w:rsidR="00BD5D80" w:rsidRPr="00A31FEF" w:rsidRDefault="00BD5D80" w:rsidP="00271C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>Устава Муниципального казенного дошкольного образовательного учреждения «Детский сад № 2 «Березка» городского округа «город Кизляр»,  утверждённым Постановлением администрации городского округа «город Кизляр»  от 20.01.2015г. № 3;</w:t>
      </w:r>
    </w:p>
    <w:p w:rsidR="00BD5D80" w:rsidRPr="00A31FEF" w:rsidRDefault="00BD5D80" w:rsidP="00271C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>Лицензии № 6421 на право осуществления  образовательной  деятельности, выданная Министерством образования и науки Республики Дагестан -  серия 05Л 01 № 0000524  выданная 30.01. 2012 г. бессрочно;</w:t>
      </w:r>
    </w:p>
    <w:p w:rsidR="00BD5D80" w:rsidRPr="00A31FEF" w:rsidRDefault="00BD5D80" w:rsidP="00271C4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 xml:space="preserve">Приложения к </w:t>
      </w:r>
      <w:r>
        <w:rPr>
          <w:rFonts w:ascii="Times New Roman" w:hAnsi="Times New Roman"/>
          <w:sz w:val="28"/>
          <w:szCs w:val="28"/>
        </w:rPr>
        <w:t xml:space="preserve">лицензии от 30.01.2012 г. № 642, серия </w:t>
      </w:r>
      <w:r w:rsidRPr="00A31FEF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П</w:t>
      </w:r>
      <w:r w:rsidRPr="00A31FEF">
        <w:rPr>
          <w:rFonts w:ascii="Times New Roman" w:hAnsi="Times New Roman"/>
          <w:sz w:val="28"/>
          <w:szCs w:val="28"/>
        </w:rPr>
        <w:t xml:space="preserve"> 01 № 0000524  </w:t>
      </w:r>
    </w:p>
    <w:p w:rsidR="00BD5D80" w:rsidRPr="00A31FEF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b/>
          <w:sz w:val="28"/>
          <w:szCs w:val="28"/>
        </w:rPr>
        <w:t>Юридический адрес учреждения</w:t>
      </w:r>
      <w:r w:rsidRPr="00A31FEF">
        <w:rPr>
          <w:rFonts w:ascii="Times New Roman" w:hAnsi="Times New Roman"/>
          <w:sz w:val="28"/>
          <w:szCs w:val="28"/>
        </w:rPr>
        <w:t xml:space="preserve">:  368830, РД, г. Кизляр, ул. Фрунзе,  18  </w:t>
      </w:r>
    </w:p>
    <w:p w:rsidR="00BD5D80" w:rsidRPr="00A31FEF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b/>
          <w:sz w:val="28"/>
          <w:szCs w:val="28"/>
        </w:rPr>
        <w:t>Сайт</w:t>
      </w:r>
      <w:r w:rsidRPr="00A31FEF">
        <w:rPr>
          <w:rFonts w:ascii="Times New Roman" w:hAnsi="Times New Roman"/>
          <w:sz w:val="28"/>
          <w:szCs w:val="28"/>
        </w:rPr>
        <w:t xml:space="preserve">:  </w:t>
      </w:r>
      <w:r w:rsidRPr="00A31FEF">
        <w:rPr>
          <w:rFonts w:ascii="Times New Roman" w:hAnsi="Times New Roman"/>
          <w:sz w:val="28"/>
          <w:szCs w:val="28"/>
          <w:lang w:val="en-US"/>
        </w:rPr>
        <w:t>dag</w:t>
      </w:r>
      <w:r w:rsidRPr="00A31FEF">
        <w:rPr>
          <w:rFonts w:ascii="Times New Roman" w:hAnsi="Times New Roman"/>
          <w:sz w:val="28"/>
          <w:szCs w:val="28"/>
        </w:rPr>
        <w:t>-2-</w:t>
      </w:r>
      <w:proofErr w:type="spellStart"/>
      <w:r w:rsidRPr="00A31FEF">
        <w:rPr>
          <w:rFonts w:ascii="Times New Roman" w:hAnsi="Times New Roman"/>
          <w:sz w:val="28"/>
          <w:szCs w:val="28"/>
          <w:lang w:val="en-US"/>
        </w:rPr>
        <w:t>ber</w:t>
      </w:r>
      <w:proofErr w:type="spellEnd"/>
      <w:r w:rsidRPr="00A31FEF">
        <w:rPr>
          <w:rFonts w:ascii="Times New Roman" w:hAnsi="Times New Roman"/>
          <w:sz w:val="28"/>
          <w:szCs w:val="28"/>
        </w:rPr>
        <w:t>.</w:t>
      </w:r>
      <w:proofErr w:type="spellStart"/>
      <w:r w:rsidRPr="00A31FEF">
        <w:rPr>
          <w:rFonts w:ascii="Times New Roman" w:hAnsi="Times New Roman"/>
          <w:sz w:val="28"/>
          <w:szCs w:val="28"/>
          <w:lang w:val="en-US"/>
        </w:rPr>
        <w:t>tvoysadik</w:t>
      </w:r>
      <w:proofErr w:type="spellEnd"/>
      <w:r w:rsidRPr="00A31FEF">
        <w:rPr>
          <w:rFonts w:ascii="Times New Roman" w:hAnsi="Times New Roman"/>
          <w:sz w:val="28"/>
          <w:szCs w:val="28"/>
        </w:rPr>
        <w:t>.</w:t>
      </w:r>
      <w:proofErr w:type="spellStart"/>
      <w:r w:rsidRPr="00A31FE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D5D80" w:rsidRPr="00A31FEF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b/>
          <w:sz w:val="28"/>
          <w:szCs w:val="28"/>
        </w:rPr>
        <w:t xml:space="preserve">Электронная почта: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mdoy</w:t>
      </w:r>
      <w:proofErr w:type="spellEnd"/>
      <w:r w:rsidRPr="00A31FEF">
        <w:rPr>
          <w:rFonts w:ascii="Times New Roman" w:hAnsi="Times New Roman"/>
          <w:sz w:val="28"/>
          <w:szCs w:val="28"/>
        </w:rPr>
        <w:t>_2@</w:t>
      </w:r>
      <w:r w:rsidRPr="00A31FEF">
        <w:rPr>
          <w:rFonts w:ascii="Times New Roman" w:hAnsi="Times New Roman"/>
          <w:sz w:val="28"/>
          <w:szCs w:val="28"/>
          <w:lang w:val="en-US"/>
        </w:rPr>
        <w:t>mail</w:t>
      </w:r>
      <w:r w:rsidRPr="00A31FEF">
        <w:rPr>
          <w:rFonts w:ascii="Times New Roman" w:hAnsi="Times New Roman"/>
          <w:sz w:val="28"/>
          <w:szCs w:val="28"/>
        </w:rPr>
        <w:t>.</w:t>
      </w:r>
      <w:proofErr w:type="spellStart"/>
      <w:r w:rsidRPr="00A31FE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D5D80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b/>
          <w:sz w:val="28"/>
          <w:szCs w:val="28"/>
        </w:rPr>
        <w:t>Телефон</w:t>
      </w:r>
      <w:r w:rsidRPr="00A31FEF">
        <w:rPr>
          <w:rFonts w:ascii="Times New Roman" w:hAnsi="Times New Roman"/>
          <w:sz w:val="28"/>
          <w:szCs w:val="28"/>
        </w:rPr>
        <w:t>: 8 (87239)2-49-82</w:t>
      </w:r>
    </w:p>
    <w:p w:rsidR="00BD5D80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0B8">
        <w:rPr>
          <w:rFonts w:ascii="Times New Roman" w:hAnsi="Times New Roman"/>
          <w:b/>
          <w:sz w:val="28"/>
          <w:szCs w:val="28"/>
        </w:rPr>
        <w:t>Заведующий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Погорелова Виктория Юрьевна</w:t>
      </w:r>
    </w:p>
    <w:p w:rsidR="00BD5D80" w:rsidRPr="00C40D84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0D84">
        <w:rPr>
          <w:rFonts w:ascii="Times New Roman" w:hAnsi="Times New Roman"/>
          <w:b/>
          <w:sz w:val="28"/>
          <w:szCs w:val="28"/>
        </w:rPr>
        <w:t>Общее количество групп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4</w:t>
      </w:r>
    </w:p>
    <w:p w:rsidR="00BD5D80" w:rsidRPr="002F624C" w:rsidRDefault="00BD5D80" w:rsidP="00BD5D80">
      <w:pPr>
        <w:tabs>
          <w:tab w:val="num" w:pos="0"/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F624C">
        <w:rPr>
          <w:rFonts w:ascii="Times New Roman" w:hAnsi="Times New Roman"/>
          <w:b/>
          <w:sz w:val="28"/>
          <w:szCs w:val="28"/>
        </w:rPr>
        <w:t>Режим работы</w:t>
      </w:r>
      <w:r>
        <w:rPr>
          <w:rFonts w:ascii="Times New Roman" w:hAnsi="Times New Roman"/>
          <w:b/>
          <w:sz w:val="28"/>
          <w:szCs w:val="28"/>
        </w:rPr>
        <w:t>:</w:t>
      </w:r>
      <w:r w:rsidRPr="002F624C">
        <w:rPr>
          <w:rFonts w:ascii="Times New Roman" w:hAnsi="Times New Roman"/>
          <w:sz w:val="28"/>
          <w:szCs w:val="28"/>
        </w:rPr>
        <w:t xml:space="preserve"> МКДОУ и длительность пребывания в нем детей определяются Уставом, договором, заключаемым между </w:t>
      </w:r>
      <w:r>
        <w:rPr>
          <w:rFonts w:ascii="Times New Roman" w:hAnsi="Times New Roman"/>
          <w:sz w:val="28"/>
          <w:szCs w:val="28"/>
        </w:rPr>
        <w:t>дошкольным образовательным учреждением</w:t>
      </w:r>
      <w:r w:rsidRPr="002F624C">
        <w:rPr>
          <w:rFonts w:ascii="Times New Roman" w:hAnsi="Times New Roman"/>
          <w:sz w:val="28"/>
          <w:szCs w:val="28"/>
        </w:rPr>
        <w:t xml:space="preserve"> и Учредителем:</w:t>
      </w:r>
    </w:p>
    <w:p w:rsidR="00BD5D80" w:rsidRPr="002F624C" w:rsidRDefault="00BD5D80" w:rsidP="00BD5D80">
      <w:pPr>
        <w:tabs>
          <w:tab w:val="num" w:pos="0"/>
          <w:tab w:val="left" w:pos="72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F624C">
        <w:rPr>
          <w:rFonts w:ascii="Times New Roman" w:hAnsi="Times New Roman"/>
          <w:sz w:val="28"/>
          <w:szCs w:val="28"/>
        </w:rPr>
        <w:t>- пятидневная рабочая неделя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624C">
        <w:rPr>
          <w:rFonts w:ascii="Times New Roman" w:hAnsi="Times New Roman"/>
          <w:sz w:val="28"/>
          <w:szCs w:val="28"/>
        </w:rPr>
        <w:t>(выходные дни: суббота, воскресенье, праздничные дни)</w:t>
      </w:r>
    </w:p>
    <w:p w:rsidR="00BD5D80" w:rsidRPr="00D76CC6" w:rsidRDefault="00BD5D80" w:rsidP="00D76CC6">
      <w:pPr>
        <w:tabs>
          <w:tab w:val="num" w:pos="0"/>
          <w:tab w:val="left" w:pos="720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F624C">
        <w:rPr>
          <w:rFonts w:ascii="Times New Roman" w:hAnsi="Times New Roman"/>
          <w:b/>
          <w:sz w:val="28"/>
          <w:szCs w:val="28"/>
        </w:rPr>
        <w:t>Ежедневный г</w:t>
      </w:r>
      <w:r>
        <w:rPr>
          <w:rFonts w:ascii="Times New Roman" w:hAnsi="Times New Roman"/>
          <w:b/>
          <w:sz w:val="28"/>
          <w:szCs w:val="28"/>
        </w:rPr>
        <w:t xml:space="preserve">рафик пребывания детей в МКДОУ: </w:t>
      </w:r>
      <w:r w:rsidRPr="00C40D84">
        <w:rPr>
          <w:rFonts w:ascii="Times New Roman" w:hAnsi="Times New Roman"/>
          <w:sz w:val="28"/>
          <w:szCs w:val="28"/>
        </w:rPr>
        <w:t xml:space="preserve">10 часов 30 минут: с </w:t>
      </w:r>
      <w:r w:rsidRPr="00C40D84">
        <w:rPr>
          <w:rFonts w:ascii="Times New Roman" w:hAnsi="Times New Roman"/>
          <w:sz w:val="28"/>
          <w:szCs w:val="28"/>
        </w:rPr>
        <w:softHyphen/>
      </w:r>
      <w:r w:rsidRPr="00C40D84">
        <w:rPr>
          <w:rFonts w:ascii="Times New Roman" w:hAnsi="Times New Roman"/>
          <w:sz w:val="28"/>
          <w:szCs w:val="28"/>
        </w:rPr>
        <w:softHyphen/>
      </w:r>
      <w:r w:rsidRPr="00C40D84">
        <w:rPr>
          <w:rFonts w:ascii="Times New Roman" w:hAnsi="Times New Roman"/>
          <w:sz w:val="28"/>
          <w:szCs w:val="28"/>
        </w:rPr>
        <w:softHyphen/>
        <w:t>7:30 до 18:00.</w:t>
      </w:r>
    </w:p>
    <w:p w:rsidR="00BD5D80" w:rsidRPr="00A31FEF" w:rsidRDefault="00BD5D80" w:rsidP="00BD5D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 xml:space="preserve">Содержание педагогического процесса определяется Основной общеобразовательной программой дошкольного образования, разработанной в МКДОУ детский сад № 2 «Березка»  в соответствии с требованиями основных нормативных документов: </w:t>
      </w:r>
    </w:p>
    <w:p w:rsidR="00BD5D80" w:rsidRDefault="00BD5D80" w:rsidP="00271C4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 xml:space="preserve">Федеральный закон от 29.12.2012 № 273-ФЗ «Об образовании в Российской Федерации; </w:t>
      </w:r>
    </w:p>
    <w:p w:rsidR="00BD5D80" w:rsidRPr="006926AF" w:rsidRDefault="00BD5D80" w:rsidP="00271C4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3B4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r>
        <w:rPr>
          <w:rFonts w:ascii="Times New Roman" w:hAnsi="Times New Roman"/>
          <w:bCs/>
          <w:sz w:val="28"/>
          <w:szCs w:val="28"/>
        </w:rPr>
        <w:t xml:space="preserve">Министерства образования и науки Российской Федерации </w:t>
      </w:r>
      <w:r w:rsidRPr="000B63B4">
        <w:rPr>
          <w:rFonts w:ascii="Times New Roman" w:hAnsi="Times New Roman"/>
          <w:color w:val="000000"/>
          <w:sz w:val="28"/>
          <w:szCs w:val="28"/>
        </w:rPr>
        <w:t>от 17 октября 2013 г. № 1155 «Об утверждении федерального государственного образовательного стандарта дошкольного образования»;</w:t>
      </w:r>
    </w:p>
    <w:p w:rsidR="00BD5D80" w:rsidRPr="00A31FEF" w:rsidRDefault="00BD5D80" w:rsidP="00271C4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lastRenderedPageBreak/>
        <w:t xml:space="preserve">«Санитарно-эпидемиологические требования к устройству, содержанию и организации режима работы дошкольных образовательных учреждений. СанПиН 2.4.1.3049-13»; </w:t>
      </w:r>
    </w:p>
    <w:p w:rsidR="00BD5D80" w:rsidRPr="006926AF" w:rsidRDefault="00BD5D80" w:rsidP="00271C4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A30E8">
        <w:rPr>
          <w:rFonts w:ascii="Times New Roman" w:hAnsi="Times New Roman"/>
          <w:sz w:val="28"/>
          <w:szCs w:val="28"/>
        </w:rPr>
        <w:t>Порядок организации и осуществления образовательной деятельности по основным общеобразовательным программам - образовательным про</w:t>
      </w:r>
      <w:r>
        <w:rPr>
          <w:rFonts w:ascii="Times New Roman" w:hAnsi="Times New Roman"/>
          <w:sz w:val="28"/>
          <w:szCs w:val="28"/>
        </w:rPr>
        <w:t>граммам дошкольного образования (</w:t>
      </w:r>
      <w:r w:rsidRPr="00A31FE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риказ Министерства образования и науки Российской Федерации от</w:t>
      </w:r>
      <w:r w:rsidRPr="00A31FEF">
        <w:rPr>
          <w:rFonts w:ascii="Times New Roman" w:hAnsi="Times New Roman"/>
          <w:sz w:val="28"/>
          <w:szCs w:val="28"/>
        </w:rPr>
        <w:t xml:space="preserve"> </w:t>
      </w:r>
      <w:r w:rsidRPr="003A30E8">
        <w:rPr>
          <w:rFonts w:ascii="Times New Roman" w:hAnsi="Times New Roman"/>
          <w:b/>
          <w:bCs/>
          <w:sz w:val="28"/>
          <w:szCs w:val="28"/>
        </w:rPr>
        <w:br/>
      </w:r>
      <w:r w:rsidRPr="003A30E8">
        <w:rPr>
          <w:rFonts w:ascii="Times New Roman" w:hAnsi="Times New Roman"/>
          <w:bCs/>
          <w:sz w:val="28"/>
          <w:szCs w:val="28"/>
        </w:rPr>
        <w:t>30 августа 2013 г. № 1014</w:t>
      </w:r>
      <w:r>
        <w:rPr>
          <w:rFonts w:ascii="Times New Roman" w:hAnsi="Times New Roman"/>
          <w:bCs/>
          <w:sz w:val="28"/>
          <w:szCs w:val="28"/>
        </w:rPr>
        <w:t xml:space="preserve"> з</w:t>
      </w:r>
      <w:r w:rsidRPr="003A30E8">
        <w:rPr>
          <w:rFonts w:ascii="Times New Roman" w:hAnsi="Times New Roman"/>
          <w:bCs/>
          <w:sz w:val="28"/>
          <w:szCs w:val="28"/>
        </w:rPr>
        <w:t>арегистрировано Министерством юстиции Российской Федерации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30E8">
        <w:rPr>
          <w:rFonts w:ascii="Times New Roman" w:hAnsi="Times New Roman"/>
          <w:bCs/>
          <w:sz w:val="28"/>
          <w:szCs w:val="28"/>
        </w:rPr>
        <w:t>26 сентября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30E8">
        <w:rPr>
          <w:rFonts w:ascii="Times New Roman" w:hAnsi="Times New Roman"/>
          <w:bCs/>
          <w:sz w:val="28"/>
          <w:szCs w:val="28"/>
        </w:rPr>
        <w:t>2013 г.</w:t>
      </w:r>
      <w:r w:rsidRPr="003A30E8">
        <w:rPr>
          <w:rFonts w:ascii="Times New Roman" w:hAnsi="Times New Roman"/>
          <w:bCs/>
          <w:sz w:val="28"/>
          <w:szCs w:val="28"/>
        </w:rPr>
        <w:br/>
        <w:t>​ Регистрационный № 30038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BD5D80" w:rsidRPr="00F12664" w:rsidRDefault="00BD5D80" w:rsidP="00BD5D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Коллектив дошкольного образовательного учреждения работает по основной общеобразовательной программе дошкольного образования «От рождения до школы» под редакцией Н.Е. </w:t>
      </w:r>
      <w:proofErr w:type="spellStart"/>
      <w:r>
        <w:rPr>
          <w:rFonts w:ascii="Times New Roman" w:hAnsi="Times New Roman"/>
          <w:sz w:val="28"/>
          <w:szCs w:val="28"/>
        </w:rPr>
        <w:t>Вераксы</w:t>
      </w:r>
      <w:proofErr w:type="spellEnd"/>
      <w:r>
        <w:rPr>
          <w:rFonts w:ascii="Times New Roman" w:hAnsi="Times New Roman"/>
          <w:sz w:val="28"/>
          <w:szCs w:val="28"/>
        </w:rPr>
        <w:t xml:space="preserve">, Т.С. Комаровой, М.А. Васильевой, Региональной образовательной программе дошкольного образования Республики Дагестан  под редакцией Г.И. Магомедова (авторы М.И. </w:t>
      </w:r>
      <w:proofErr w:type="spellStart"/>
      <w:r>
        <w:rPr>
          <w:rFonts w:ascii="Times New Roman" w:hAnsi="Times New Roman"/>
          <w:sz w:val="28"/>
          <w:szCs w:val="28"/>
        </w:rPr>
        <w:t>Шурпаева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М.М. </w:t>
      </w:r>
      <w:proofErr w:type="spellStart"/>
      <w:r>
        <w:rPr>
          <w:rFonts w:ascii="Times New Roman" w:hAnsi="Times New Roman"/>
          <w:sz w:val="28"/>
          <w:szCs w:val="28"/>
        </w:rPr>
        <w:t>Байрамбеков</w:t>
      </w:r>
      <w:proofErr w:type="spellEnd"/>
      <w:r>
        <w:rPr>
          <w:rFonts w:ascii="Times New Roman" w:hAnsi="Times New Roman"/>
          <w:sz w:val="28"/>
          <w:szCs w:val="28"/>
        </w:rPr>
        <w:t xml:space="preserve">, У.А. </w:t>
      </w:r>
      <w:proofErr w:type="spellStart"/>
      <w:r>
        <w:rPr>
          <w:rFonts w:ascii="Times New Roman" w:hAnsi="Times New Roman"/>
          <w:sz w:val="28"/>
          <w:szCs w:val="28"/>
        </w:rPr>
        <w:t>Исмаилова</w:t>
      </w:r>
      <w:proofErr w:type="spellEnd"/>
      <w:r>
        <w:rPr>
          <w:rFonts w:ascii="Times New Roman" w:hAnsi="Times New Roman"/>
          <w:sz w:val="28"/>
          <w:szCs w:val="28"/>
        </w:rPr>
        <w:t>, А.В. Гришина), с использованием парциальных программ  Колесниковой, п</w:t>
      </w:r>
      <w:r w:rsidRPr="00F12664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Pr="00F12664">
        <w:rPr>
          <w:rFonts w:ascii="Times New Roman" w:hAnsi="Times New Roman"/>
          <w:sz w:val="28"/>
          <w:szCs w:val="28"/>
        </w:rPr>
        <w:t xml:space="preserve"> художественного воспитания, обучения</w:t>
      </w:r>
      <w:proofErr w:type="gramEnd"/>
      <w:r w:rsidRPr="00F12664">
        <w:rPr>
          <w:rFonts w:ascii="Times New Roman" w:hAnsi="Times New Roman"/>
          <w:sz w:val="28"/>
          <w:szCs w:val="28"/>
        </w:rPr>
        <w:t xml:space="preserve"> и развития «Цветные ладошки»  Лыков</w:t>
      </w:r>
      <w:r>
        <w:rPr>
          <w:rFonts w:ascii="Times New Roman" w:hAnsi="Times New Roman"/>
          <w:sz w:val="28"/>
          <w:szCs w:val="28"/>
        </w:rPr>
        <w:t>ой</w:t>
      </w:r>
      <w:r w:rsidRPr="00F12664">
        <w:rPr>
          <w:rFonts w:ascii="Times New Roman" w:hAnsi="Times New Roman"/>
          <w:sz w:val="28"/>
          <w:szCs w:val="28"/>
        </w:rPr>
        <w:t xml:space="preserve"> И.А. </w:t>
      </w:r>
      <w:r>
        <w:rPr>
          <w:rFonts w:ascii="Times New Roman" w:hAnsi="Times New Roman"/>
          <w:sz w:val="28"/>
          <w:szCs w:val="28"/>
        </w:rPr>
        <w:t>и региональной программы по предупреждению детского дорожно-транспортного травматизма «Приключения Светофора» в дошкольных образовательных организациях.</w:t>
      </w:r>
    </w:p>
    <w:p w:rsidR="00D76CC6" w:rsidRDefault="00D76CC6" w:rsidP="009B558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76CC6" w:rsidRDefault="00D76CC6" w:rsidP="00271C46">
      <w:pPr>
        <w:pStyle w:val="a4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Проблемно-ориентированный анализ образовательной деятельности МКДОУ «Детский сад № 2 «Березка» за 2018 – 2019 учебный год</w:t>
      </w:r>
    </w:p>
    <w:p w:rsidR="00D76CC6" w:rsidRPr="00D76CC6" w:rsidRDefault="00D76CC6" w:rsidP="00D76CC6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5586" w:rsidRDefault="009B5586" w:rsidP="009B558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F624C">
        <w:rPr>
          <w:rFonts w:ascii="Times New Roman" w:hAnsi="Times New Roman"/>
          <w:b/>
          <w:sz w:val="28"/>
          <w:szCs w:val="28"/>
        </w:rPr>
        <w:t>В 201</w:t>
      </w:r>
      <w:r>
        <w:rPr>
          <w:rFonts w:ascii="Times New Roman" w:hAnsi="Times New Roman"/>
          <w:b/>
          <w:sz w:val="28"/>
          <w:szCs w:val="28"/>
        </w:rPr>
        <w:t>8</w:t>
      </w:r>
      <w:r w:rsidRPr="002F624C">
        <w:rPr>
          <w:rFonts w:ascii="Times New Roman" w:hAnsi="Times New Roman"/>
          <w:b/>
          <w:sz w:val="28"/>
          <w:szCs w:val="28"/>
        </w:rPr>
        <w:t xml:space="preserve"> – 201</w:t>
      </w:r>
      <w:r>
        <w:rPr>
          <w:rFonts w:ascii="Times New Roman" w:hAnsi="Times New Roman"/>
          <w:b/>
          <w:sz w:val="28"/>
          <w:szCs w:val="28"/>
        </w:rPr>
        <w:t>9</w:t>
      </w:r>
      <w:r w:rsidRPr="002F624C">
        <w:rPr>
          <w:rFonts w:ascii="Times New Roman" w:hAnsi="Times New Roman"/>
          <w:b/>
          <w:sz w:val="28"/>
          <w:szCs w:val="28"/>
        </w:rPr>
        <w:t xml:space="preserve"> учебном году коллективом решались следующие задачи:</w:t>
      </w:r>
    </w:p>
    <w:p w:rsidR="009B5586" w:rsidRPr="002F624C" w:rsidRDefault="009B5586" w:rsidP="009B558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B5586" w:rsidRDefault="009B5586" w:rsidP="009B5586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Обеспечение своевременного и эффективного речевого развития как средства общения, познания, самовыражения ребенка, и как следствие успешная подготовка к обучению в школе;</w:t>
      </w:r>
    </w:p>
    <w:p w:rsidR="009B5586" w:rsidRDefault="009B5586" w:rsidP="009B5586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FE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Формирование ценностей здоровья и основ безопасности жизнедеятельности у дошкольников с использованием потенциала семьи и социокультурного пространства.</w:t>
      </w:r>
    </w:p>
    <w:p w:rsidR="00BD5D80" w:rsidRPr="002F624C" w:rsidRDefault="00BD5D80" w:rsidP="00BD5D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D5D80" w:rsidRPr="001C07E7" w:rsidRDefault="00BD5D80" w:rsidP="00BD5D80">
      <w:pPr>
        <w:tabs>
          <w:tab w:val="center" w:pos="5587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A3BC1">
        <w:rPr>
          <w:rFonts w:ascii="Times New Roman" w:hAnsi="Times New Roman"/>
          <w:b/>
          <w:sz w:val="28"/>
          <w:szCs w:val="28"/>
        </w:rPr>
        <w:t xml:space="preserve">В ДОУ функционирует </w:t>
      </w:r>
      <w:r w:rsidRPr="00602BD7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группы, 85 человек. </w:t>
      </w:r>
    </w:p>
    <w:p w:rsidR="00BD5D80" w:rsidRPr="006A3BC1" w:rsidRDefault="00BD5D80" w:rsidP="00BD5D80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</w:rPr>
      </w:pPr>
    </w:p>
    <w:p w:rsidR="00BD5D80" w:rsidRPr="006A3BC1" w:rsidRDefault="00BD5D80" w:rsidP="00BD5D80">
      <w:pPr>
        <w:spacing w:after="0" w:line="240" w:lineRule="auto"/>
        <w:ind w:firstLine="709"/>
        <w:contextualSpacing/>
        <w:rPr>
          <w:rFonts w:ascii="Times New Roman" w:hAnsi="Times New Roman"/>
          <w:b/>
          <w:i/>
          <w:sz w:val="28"/>
          <w:szCs w:val="28"/>
        </w:rPr>
      </w:pPr>
      <w:r w:rsidRPr="006A3BC1">
        <w:rPr>
          <w:rFonts w:ascii="Times New Roman" w:hAnsi="Times New Roman"/>
          <w:b/>
          <w:i/>
          <w:sz w:val="28"/>
          <w:szCs w:val="28"/>
        </w:rPr>
        <w:t>Наполняемость групп:</w:t>
      </w:r>
    </w:p>
    <w:p w:rsidR="00BD5D80" w:rsidRPr="006A3BC1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A3BC1">
        <w:rPr>
          <w:rFonts w:ascii="Times New Roman" w:hAnsi="Times New Roman"/>
          <w:sz w:val="28"/>
          <w:szCs w:val="28"/>
        </w:rPr>
        <w:t xml:space="preserve">-  </w:t>
      </w:r>
      <w:r w:rsidRPr="006A3BC1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младшая группа  - 13 чел.</w:t>
      </w:r>
    </w:p>
    <w:p w:rsidR="00BD5D80" w:rsidRPr="006A3BC1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A3BC1">
        <w:rPr>
          <w:rFonts w:ascii="Times New Roman" w:hAnsi="Times New Roman"/>
          <w:sz w:val="28"/>
          <w:szCs w:val="28"/>
        </w:rPr>
        <w:t>- средняя группа –</w:t>
      </w:r>
      <w:r>
        <w:rPr>
          <w:rFonts w:ascii="Times New Roman" w:hAnsi="Times New Roman"/>
          <w:sz w:val="28"/>
          <w:szCs w:val="28"/>
        </w:rPr>
        <w:t xml:space="preserve"> 25</w:t>
      </w:r>
      <w:r w:rsidRPr="006A3BC1">
        <w:rPr>
          <w:rFonts w:ascii="Times New Roman" w:hAnsi="Times New Roman"/>
          <w:sz w:val="28"/>
          <w:szCs w:val="28"/>
        </w:rPr>
        <w:t xml:space="preserve"> чел.</w:t>
      </w:r>
    </w:p>
    <w:p w:rsidR="00BD5D80" w:rsidRPr="006A3BC1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A3BC1">
        <w:rPr>
          <w:rFonts w:ascii="Times New Roman" w:hAnsi="Times New Roman"/>
          <w:sz w:val="28"/>
          <w:szCs w:val="28"/>
        </w:rPr>
        <w:t>-старшая группа – 2</w:t>
      </w:r>
      <w:r>
        <w:rPr>
          <w:rFonts w:ascii="Times New Roman" w:hAnsi="Times New Roman"/>
          <w:sz w:val="28"/>
          <w:szCs w:val="28"/>
        </w:rPr>
        <w:t>4</w:t>
      </w:r>
      <w:r w:rsidRPr="006A3BC1">
        <w:rPr>
          <w:rFonts w:ascii="Times New Roman" w:hAnsi="Times New Roman"/>
          <w:sz w:val="28"/>
          <w:szCs w:val="28"/>
        </w:rPr>
        <w:t xml:space="preserve"> чел.</w:t>
      </w:r>
    </w:p>
    <w:p w:rsidR="00BD5D80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6A3BC1">
        <w:rPr>
          <w:rFonts w:ascii="Times New Roman" w:hAnsi="Times New Roman"/>
          <w:sz w:val="28"/>
          <w:szCs w:val="28"/>
        </w:rPr>
        <w:t>подготовительная группа  -</w:t>
      </w:r>
      <w:r>
        <w:rPr>
          <w:rFonts w:ascii="Times New Roman" w:hAnsi="Times New Roman"/>
          <w:sz w:val="28"/>
          <w:szCs w:val="28"/>
        </w:rPr>
        <w:t xml:space="preserve"> 23</w:t>
      </w:r>
      <w:r w:rsidRPr="006A3BC1">
        <w:rPr>
          <w:rFonts w:ascii="Times New Roman" w:hAnsi="Times New Roman"/>
          <w:sz w:val="28"/>
          <w:szCs w:val="28"/>
        </w:rPr>
        <w:t xml:space="preserve"> чел.</w:t>
      </w:r>
    </w:p>
    <w:p w:rsidR="00BD5D80" w:rsidRPr="006A3BC1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D5D80" w:rsidRPr="00D63D79" w:rsidRDefault="00BD5D80" w:rsidP="00BD5D80">
      <w:pPr>
        <w:pStyle w:val="1"/>
        <w:tabs>
          <w:tab w:val="left" w:pos="708"/>
        </w:tabs>
        <w:spacing w:before="0" w:line="240" w:lineRule="auto"/>
        <w:ind w:firstLine="567"/>
        <w:contextualSpacing/>
        <w:rPr>
          <w:rFonts w:ascii="Times New Roman" w:hAnsi="Times New Roman"/>
          <w:i/>
          <w:color w:val="auto"/>
        </w:rPr>
      </w:pPr>
      <w:r>
        <w:rPr>
          <w:rFonts w:ascii="Times New Roman" w:hAnsi="Times New Roman"/>
          <w:i/>
          <w:color w:val="auto"/>
        </w:rPr>
        <w:t>Дифференциация по возрасту:</w:t>
      </w:r>
    </w:p>
    <w:p w:rsidR="00BD5D80" w:rsidRPr="00D63D79" w:rsidRDefault="00BD5D80" w:rsidP="00BD5D80">
      <w:pPr>
        <w:spacing w:after="0" w:line="240" w:lineRule="auto"/>
        <w:ind w:firstLine="900"/>
        <w:contextualSpacing/>
        <w:rPr>
          <w:rFonts w:ascii="Times New Roman" w:hAnsi="Times New Roman"/>
          <w:sz w:val="28"/>
          <w:szCs w:val="28"/>
        </w:rPr>
      </w:pPr>
      <w:r w:rsidRPr="00D63D7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от 3 - 4 лет –           13</w:t>
      </w:r>
      <w:r w:rsidRPr="00D63D79">
        <w:rPr>
          <w:rFonts w:ascii="Times New Roman" w:hAnsi="Times New Roman"/>
          <w:sz w:val="28"/>
          <w:szCs w:val="28"/>
        </w:rPr>
        <w:t xml:space="preserve">      чел.</w:t>
      </w:r>
    </w:p>
    <w:p w:rsidR="00BD5D80" w:rsidRPr="00D63D79" w:rsidRDefault="00BD5D80" w:rsidP="00BD5D80">
      <w:pPr>
        <w:spacing w:after="0" w:line="240" w:lineRule="auto"/>
        <w:ind w:firstLine="900"/>
        <w:contextualSpacing/>
        <w:rPr>
          <w:rFonts w:ascii="Times New Roman" w:hAnsi="Times New Roman"/>
          <w:sz w:val="28"/>
          <w:szCs w:val="28"/>
        </w:rPr>
      </w:pPr>
      <w:r w:rsidRPr="00D63D7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от 4 - 5 лет –           24</w:t>
      </w:r>
      <w:r w:rsidRPr="00D63D79">
        <w:rPr>
          <w:rFonts w:ascii="Times New Roman" w:hAnsi="Times New Roman"/>
          <w:sz w:val="28"/>
          <w:szCs w:val="28"/>
        </w:rPr>
        <w:t xml:space="preserve">    чел.</w:t>
      </w:r>
    </w:p>
    <w:p w:rsidR="00BD5D80" w:rsidRPr="00D63D79" w:rsidRDefault="00BD5D80" w:rsidP="00BD5D80">
      <w:pPr>
        <w:spacing w:after="0" w:line="240" w:lineRule="auto"/>
        <w:ind w:firstLine="900"/>
        <w:contextualSpacing/>
        <w:rPr>
          <w:rFonts w:ascii="Times New Roman" w:hAnsi="Times New Roman"/>
          <w:sz w:val="28"/>
          <w:szCs w:val="28"/>
        </w:rPr>
      </w:pPr>
      <w:r w:rsidRPr="00D63D79">
        <w:rPr>
          <w:rFonts w:ascii="Times New Roman" w:hAnsi="Times New Roman"/>
          <w:sz w:val="28"/>
          <w:szCs w:val="28"/>
        </w:rPr>
        <w:lastRenderedPageBreak/>
        <w:t xml:space="preserve">            от 5 - 6 лет –           2</w:t>
      </w:r>
      <w:r>
        <w:rPr>
          <w:rFonts w:ascii="Times New Roman" w:hAnsi="Times New Roman"/>
          <w:sz w:val="28"/>
          <w:szCs w:val="28"/>
        </w:rPr>
        <w:t>5</w:t>
      </w:r>
      <w:r w:rsidRPr="00D63D79">
        <w:rPr>
          <w:rFonts w:ascii="Times New Roman" w:hAnsi="Times New Roman"/>
          <w:sz w:val="28"/>
          <w:szCs w:val="28"/>
        </w:rPr>
        <w:t xml:space="preserve">      чел.           </w:t>
      </w:r>
    </w:p>
    <w:p w:rsidR="00BD5D80" w:rsidRPr="00D63D79" w:rsidRDefault="00BD5D80" w:rsidP="00BD5D80">
      <w:pPr>
        <w:spacing w:after="0" w:line="240" w:lineRule="auto"/>
        <w:ind w:firstLine="900"/>
        <w:contextualSpacing/>
        <w:rPr>
          <w:rFonts w:ascii="Times New Roman" w:hAnsi="Times New Roman"/>
          <w:sz w:val="28"/>
          <w:szCs w:val="28"/>
        </w:rPr>
      </w:pPr>
      <w:r w:rsidRPr="00D63D7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от 6 - 7 лет –           23</w:t>
      </w:r>
      <w:r w:rsidRPr="00D63D79">
        <w:rPr>
          <w:rFonts w:ascii="Times New Roman" w:hAnsi="Times New Roman"/>
          <w:sz w:val="28"/>
          <w:szCs w:val="28"/>
        </w:rPr>
        <w:t xml:space="preserve">      чел.</w:t>
      </w:r>
    </w:p>
    <w:p w:rsidR="00BD5D80" w:rsidRDefault="00BD5D80" w:rsidP="00BD5D80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BD5D80" w:rsidRPr="00D63D79" w:rsidRDefault="00BD5D80" w:rsidP="00BD5D80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  <w:r w:rsidRPr="00D63D79">
        <w:rPr>
          <w:rFonts w:ascii="Times New Roman" w:hAnsi="Times New Roman"/>
          <w:b/>
          <w:i/>
          <w:sz w:val="28"/>
          <w:szCs w:val="28"/>
        </w:rPr>
        <w:t>Дифференциация по полу</w:t>
      </w:r>
    </w:p>
    <w:p w:rsidR="00BD5D80" w:rsidRPr="00D63D79" w:rsidRDefault="00BD5D80" w:rsidP="00BD5D80">
      <w:pPr>
        <w:spacing w:after="0"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  <w:r w:rsidRPr="00D63D79">
        <w:rPr>
          <w:rFonts w:ascii="Times New Roman" w:hAnsi="Times New Roman"/>
          <w:b/>
          <w:i/>
          <w:sz w:val="28"/>
          <w:szCs w:val="28"/>
        </w:rPr>
        <w:t>(гендерное воспитание):</w:t>
      </w:r>
    </w:p>
    <w:p w:rsidR="00BD5D80" w:rsidRPr="00E160C3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r w:rsidRPr="00E160C3">
        <w:rPr>
          <w:rFonts w:ascii="Times New Roman" w:hAnsi="Times New Roman"/>
          <w:sz w:val="28"/>
          <w:szCs w:val="28"/>
        </w:rPr>
        <w:t xml:space="preserve">мальчики – </w:t>
      </w:r>
      <w:r>
        <w:rPr>
          <w:rFonts w:ascii="Times New Roman" w:hAnsi="Times New Roman"/>
          <w:sz w:val="28"/>
          <w:szCs w:val="28"/>
        </w:rPr>
        <w:t>49</w:t>
      </w:r>
      <w:r w:rsidRPr="00E160C3">
        <w:rPr>
          <w:rFonts w:ascii="Times New Roman" w:hAnsi="Times New Roman"/>
          <w:sz w:val="28"/>
          <w:szCs w:val="28"/>
        </w:rPr>
        <w:t xml:space="preserve"> чел.</w:t>
      </w:r>
    </w:p>
    <w:p w:rsidR="00BD5D80" w:rsidRPr="00E160C3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E160C3">
        <w:rPr>
          <w:rFonts w:ascii="Times New Roman" w:hAnsi="Times New Roman"/>
          <w:sz w:val="28"/>
          <w:szCs w:val="28"/>
        </w:rPr>
        <w:t>девочки –3</w:t>
      </w:r>
      <w:r>
        <w:rPr>
          <w:rFonts w:ascii="Times New Roman" w:hAnsi="Times New Roman"/>
          <w:sz w:val="28"/>
          <w:szCs w:val="28"/>
        </w:rPr>
        <w:t>6</w:t>
      </w:r>
      <w:r w:rsidRPr="00E160C3">
        <w:rPr>
          <w:rFonts w:ascii="Times New Roman" w:hAnsi="Times New Roman"/>
          <w:sz w:val="28"/>
          <w:szCs w:val="28"/>
        </w:rPr>
        <w:t xml:space="preserve"> чел.</w:t>
      </w:r>
    </w:p>
    <w:p w:rsidR="00BD5D80" w:rsidRDefault="00BD5D80" w:rsidP="00BD5D80">
      <w:pPr>
        <w:spacing w:after="0" w:line="240" w:lineRule="auto"/>
        <w:ind w:firstLine="900"/>
        <w:contextualSpacing/>
        <w:rPr>
          <w:rFonts w:ascii="Times New Roman" w:hAnsi="Times New Roman"/>
        </w:rPr>
      </w:pPr>
    </w:p>
    <w:p w:rsidR="00BD5D80" w:rsidRPr="009B70BA" w:rsidRDefault="00BD5D80" w:rsidP="00BD5D80">
      <w:pPr>
        <w:pStyle w:val="1"/>
        <w:tabs>
          <w:tab w:val="left" w:pos="708"/>
        </w:tabs>
        <w:spacing w:before="0" w:line="240" w:lineRule="auto"/>
        <w:contextualSpacing/>
        <w:rPr>
          <w:rFonts w:ascii="Times New Roman" w:hAnsi="Times New Roman"/>
          <w:color w:val="auto"/>
        </w:rPr>
      </w:pPr>
      <w:r w:rsidRPr="009B70BA">
        <w:rPr>
          <w:rFonts w:ascii="Times New Roman" w:hAnsi="Times New Roman"/>
          <w:color w:val="auto"/>
        </w:rPr>
        <w:t>Дифференциация по состоянию здоровья и физическому развитию:</w:t>
      </w:r>
    </w:p>
    <w:p w:rsidR="00BD5D80" w:rsidRPr="00833D96" w:rsidRDefault="00BD5D80" w:rsidP="00BD5D80">
      <w:pPr>
        <w:spacing w:line="240" w:lineRule="auto"/>
        <w:rPr>
          <w:color w:val="FF0000"/>
        </w:rPr>
      </w:pPr>
    </w:p>
    <w:tbl>
      <w:tblPr>
        <w:tblW w:w="2097" w:type="pct"/>
        <w:jc w:val="center"/>
        <w:tblInd w:w="-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1518"/>
      </w:tblGrid>
      <w:tr w:rsidR="00BD5D80" w:rsidRPr="00833D96" w:rsidTr="00D76CC6">
        <w:trPr>
          <w:trHeight w:val="380"/>
          <w:jc w:val="center"/>
        </w:trPr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70BA">
              <w:rPr>
                <w:rFonts w:ascii="Times New Roman" w:hAnsi="Times New Roman"/>
                <w:b/>
                <w:sz w:val="28"/>
                <w:szCs w:val="28"/>
              </w:rPr>
              <w:t>Группы здоровья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70BA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9B70BA">
              <w:rPr>
                <w:rFonts w:ascii="Times New Roman" w:hAnsi="Times New Roman"/>
                <w:b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BD5D80" w:rsidRPr="00833D96" w:rsidTr="00D76CC6">
        <w:trPr>
          <w:jc w:val="center"/>
        </w:trPr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0B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BD5D80" w:rsidRPr="00833D96" w:rsidTr="00D76CC6">
        <w:trPr>
          <w:jc w:val="center"/>
        </w:trPr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0B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0B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D5D80" w:rsidRPr="00833D96" w:rsidTr="00D76CC6">
        <w:trPr>
          <w:jc w:val="center"/>
        </w:trPr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0BA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D5D80" w:rsidRPr="00833D96" w:rsidTr="00D76CC6">
        <w:trPr>
          <w:jc w:val="center"/>
        </w:trPr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0BA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D5D80" w:rsidRPr="00833D96" w:rsidTr="00D76CC6">
        <w:trPr>
          <w:jc w:val="center"/>
        </w:trPr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70B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9B70BA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D5D80" w:rsidRPr="00DF6718" w:rsidRDefault="00BD5D80" w:rsidP="00BD5D80"/>
    <w:p w:rsidR="00BD5D80" w:rsidRPr="00944277" w:rsidRDefault="00BD5D80" w:rsidP="00BD5D80">
      <w:pPr>
        <w:pStyle w:val="1"/>
        <w:tabs>
          <w:tab w:val="left" w:pos="708"/>
        </w:tabs>
        <w:spacing w:before="0" w:line="240" w:lineRule="auto"/>
        <w:contextualSpacing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Анализ заболеваемости: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2"/>
        <w:gridCol w:w="2276"/>
        <w:gridCol w:w="2247"/>
        <w:gridCol w:w="2247"/>
      </w:tblGrid>
      <w:tr w:rsidR="00BD5D80" w:rsidRPr="00D63D79" w:rsidTr="00D76CC6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Болезни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2016-2017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6718">
              <w:rPr>
                <w:rFonts w:ascii="Times New Roman" w:hAnsi="Times New Roman"/>
                <w:b/>
                <w:sz w:val="28"/>
                <w:szCs w:val="28"/>
              </w:rPr>
              <w:t>2017-2018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2018-2019</w:t>
            </w:r>
          </w:p>
        </w:tc>
      </w:tr>
      <w:tr w:rsidR="00BD5D80" w:rsidRPr="00D63D79" w:rsidTr="00D76CC6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ОРЗ, ОРВИ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</w:tr>
      <w:tr w:rsidR="00BD5D80" w:rsidRPr="00D63D79" w:rsidTr="00D76CC6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Инфекционные заболевания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BD5D80" w:rsidRPr="00D63D79" w:rsidTr="00D76CC6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Травмы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D63D79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D5D80" w:rsidRPr="00D63D79" w:rsidTr="00D76CC6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Pr="00F01ABC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D80" w:rsidRDefault="00BD5D80" w:rsidP="00D76C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</w:tr>
    </w:tbl>
    <w:p w:rsidR="00BD5D80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D5D80" w:rsidRDefault="00BD5D80" w:rsidP="00BD5D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02BD7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sz w:val="28"/>
          <w:szCs w:val="28"/>
        </w:rPr>
        <w:t xml:space="preserve"> Плановым медицинским обследованием охвачено 100%  воспитанников. При сравнительном анализе за последние 3 года выявлена тенденция к снижению заболеваемости детей. Так в 2018 – 2019 учебном году заболеваемость  снизилась по отношению к 2016-2017 учебному году на 34 случая заболеваемости, по сравнению к 2017-2018 учебному году на  11 случаев. </w:t>
      </w:r>
    </w:p>
    <w:p w:rsidR="00BD5D80" w:rsidRDefault="00BD5D80" w:rsidP="00BD5D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6EDB">
        <w:rPr>
          <w:rFonts w:ascii="Times New Roman" w:hAnsi="Times New Roman"/>
          <w:sz w:val="28"/>
          <w:szCs w:val="28"/>
        </w:rPr>
        <w:t>Анализ показателей здоровья детей позволил наметить работу на будущий учебный год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06EDB">
        <w:rPr>
          <w:rFonts w:ascii="Times New Roman" w:hAnsi="Times New Roman"/>
          <w:sz w:val="28"/>
          <w:szCs w:val="28"/>
        </w:rPr>
        <w:t xml:space="preserve"> </w:t>
      </w:r>
    </w:p>
    <w:p w:rsidR="00BD5D80" w:rsidRDefault="00BD5D80" w:rsidP="00271C4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EDB">
        <w:rPr>
          <w:rFonts w:ascii="Times New Roman" w:hAnsi="Times New Roman"/>
          <w:sz w:val="28"/>
          <w:szCs w:val="28"/>
        </w:rPr>
        <w:t>увеличить внимание педагогического коллектива на работу с родителями по данному направлению;</w:t>
      </w:r>
    </w:p>
    <w:p w:rsidR="00BD5D80" w:rsidRDefault="00BD5D80" w:rsidP="00271C4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EDB">
        <w:rPr>
          <w:rFonts w:ascii="Times New Roman" w:hAnsi="Times New Roman"/>
          <w:sz w:val="28"/>
          <w:szCs w:val="28"/>
        </w:rPr>
        <w:t>учитывать индивидуальный подход при выборе методов оздоровления;</w:t>
      </w:r>
    </w:p>
    <w:p w:rsidR="00BD5D80" w:rsidRDefault="00BD5D80" w:rsidP="00271C4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EDB">
        <w:rPr>
          <w:rFonts w:ascii="Times New Roman" w:hAnsi="Times New Roman"/>
          <w:sz w:val="28"/>
          <w:szCs w:val="28"/>
        </w:rPr>
        <w:t xml:space="preserve">продолжать проводить закаливающие мероприятия; </w:t>
      </w:r>
    </w:p>
    <w:p w:rsidR="00BD5D80" w:rsidRDefault="00BD5D80" w:rsidP="00271C4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EDB">
        <w:rPr>
          <w:rFonts w:ascii="Times New Roman" w:hAnsi="Times New Roman"/>
          <w:sz w:val="28"/>
          <w:szCs w:val="28"/>
        </w:rPr>
        <w:t xml:space="preserve">больше проводить агитационных, информационных мероприятий по привлечению родителей, с </w:t>
      </w:r>
      <w:r>
        <w:rPr>
          <w:rFonts w:ascii="Times New Roman" w:hAnsi="Times New Roman"/>
          <w:sz w:val="28"/>
          <w:szCs w:val="28"/>
        </w:rPr>
        <w:t>детьми</w:t>
      </w:r>
      <w:r w:rsidRPr="00806EDB">
        <w:rPr>
          <w:rFonts w:ascii="Times New Roman" w:hAnsi="Times New Roman"/>
          <w:sz w:val="28"/>
          <w:szCs w:val="28"/>
        </w:rPr>
        <w:t xml:space="preserve"> проводи</w:t>
      </w:r>
      <w:r>
        <w:rPr>
          <w:rFonts w:ascii="Times New Roman" w:hAnsi="Times New Roman"/>
          <w:sz w:val="28"/>
          <w:szCs w:val="28"/>
        </w:rPr>
        <w:t>ть регулярно мероприятия по ЗОЖ;</w:t>
      </w:r>
      <w:r w:rsidRPr="00806EDB">
        <w:rPr>
          <w:rFonts w:ascii="Times New Roman" w:hAnsi="Times New Roman"/>
          <w:sz w:val="28"/>
          <w:szCs w:val="28"/>
        </w:rPr>
        <w:t xml:space="preserve"> </w:t>
      </w:r>
    </w:p>
    <w:p w:rsidR="00BD5D80" w:rsidRPr="00EB160A" w:rsidRDefault="00BD5D80" w:rsidP="00271C4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06EDB">
        <w:rPr>
          <w:rFonts w:ascii="Times New Roman" w:hAnsi="Times New Roman"/>
          <w:sz w:val="28"/>
          <w:szCs w:val="28"/>
        </w:rPr>
        <w:t xml:space="preserve"> коллективом ДОУ постоянно вести санитарно-просветительскую работу, осуществлять систематичный </w:t>
      </w:r>
      <w:proofErr w:type="gramStart"/>
      <w:r w:rsidRPr="00806ED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6EDB">
        <w:rPr>
          <w:rFonts w:ascii="Times New Roman" w:hAnsi="Times New Roman"/>
          <w:sz w:val="28"/>
          <w:szCs w:val="28"/>
        </w:rPr>
        <w:t xml:space="preserve"> выполнением санитарно-гигиенических правил для профилактики заболеваний.</w:t>
      </w:r>
    </w:p>
    <w:p w:rsidR="00BD5D80" w:rsidRPr="00665C1F" w:rsidRDefault="00BD5D80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65C1F">
        <w:rPr>
          <w:rFonts w:ascii="Times New Roman" w:hAnsi="Times New Roman"/>
          <w:b/>
          <w:sz w:val="28"/>
          <w:szCs w:val="28"/>
        </w:rPr>
        <w:lastRenderedPageBreak/>
        <w:t>Информация по выпускникам</w:t>
      </w:r>
      <w:r>
        <w:rPr>
          <w:rFonts w:ascii="Times New Roman" w:hAnsi="Times New Roman"/>
          <w:b/>
          <w:sz w:val="28"/>
          <w:szCs w:val="28"/>
        </w:rPr>
        <w:t xml:space="preserve"> 2018- 2019 учебного года:</w:t>
      </w:r>
    </w:p>
    <w:p w:rsidR="00BD5D80" w:rsidRPr="00665C1F" w:rsidRDefault="00BD5D80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5D80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</w:t>
      </w:r>
      <w:r w:rsidRPr="00D63D79">
        <w:rPr>
          <w:rFonts w:ascii="Times New Roman" w:hAnsi="Times New Roman"/>
          <w:sz w:val="28"/>
          <w:szCs w:val="28"/>
        </w:rPr>
        <w:t>выпускнико</w:t>
      </w:r>
      <w:r>
        <w:rPr>
          <w:rFonts w:ascii="Times New Roman" w:hAnsi="Times New Roman"/>
          <w:sz w:val="28"/>
          <w:szCs w:val="28"/>
        </w:rPr>
        <w:t>в – 31</w:t>
      </w:r>
      <w:r w:rsidRPr="00D63D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</w:t>
      </w:r>
      <w:r w:rsidRPr="00D63D79">
        <w:rPr>
          <w:rFonts w:ascii="Times New Roman" w:hAnsi="Times New Roman"/>
          <w:sz w:val="28"/>
          <w:szCs w:val="28"/>
        </w:rPr>
        <w:t>, из них</w:t>
      </w:r>
      <w:r>
        <w:rPr>
          <w:rFonts w:ascii="Times New Roman" w:hAnsi="Times New Roman"/>
          <w:sz w:val="28"/>
          <w:szCs w:val="28"/>
        </w:rPr>
        <w:t>:</w:t>
      </w:r>
      <w:r w:rsidRPr="00D63D79">
        <w:rPr>
          <w:rFonts w:ascii="Times New Roman" w:hAnsi="Times New Roman"/>
          <w:sz w:val="28"/>
          <w:szCs w:val="28"/>
        </w:rPr>
        <w:t xml:space="preserve"> </w:t>
      </w:r>
    </w:p>
    <w:p w:rsidR="00BD5D80" w:rsidRPr="00D63D79" w:rsidRDefault="00BD5D80" w:rsidP="00BD5D8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D5D80" w:rsidRPr="00E26DCF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26DCF">
        <w:rPr>
          <w:rFonts w:ascii="Times New Roman" w:hAnsi="Times New Roman"/>
          <w:sz w:val="28"/>
          <w:szCs w:val="28"/>
        </w:rPr>
        <w:t xml:space="preserve">- с </w:t>
      </w:r>
      <w:r w:rsidRPr="00E26DCF">
        <w:rPr>
          <w:rFonts w:ascii="Times New Roman" w:hAnsi="Times New Roman"/>
          <w:sz w:val="28"/>
          <w:szCs w:val="28"/>
          <w:lang w:val="en-US"/>
        </w:rPr>
        <w:t>I</w:t>
      </w:r>
      <w:r w:rsidRPr="00E26DCF">
        <w:rPr>
          <w:rFonts w:ascii="Times New Roman" w:hAnsi="Times New Roman"/>
          <w:sz w:val="28"/>
          <w:szCs w:val="28"/>
        </w:rPr>
        <w:t xml:space="preserve"> группой здоровья –  </w:t>
      </w:r>
      <w:r w:rsidRPr="00430B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DCF">
        <w:rPr>
          <w:rFonts w:ascii="Times New Roman" w:hAnsi="Times New Roman"/>
          <w:sz w:val="28"/>
          <w:szCs w:val="28"/>
        </w:rPr>
        <w:t>человек,</w:t>
      </w:r>
    </w:p>
    <w:p w:rsidR="00BD5D80" w:rsidRPr="00E26DCF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26DCF">
        <w:rPr>
          <w:rFonts w:ascii="Times New Roman" w:hAnsi="Times New Roman"/>
          <w:sz w:val="28"/>
          <w:szCs w:val="28"/>
        </w:rPr>
        <w:t xml:space="preserve">- со </w:t>
      </w:r>
      <w:r w:rsidRPr="00E26DCF">
        <w:rPr>
          <w:rFonts w:ascii="Times New Roman" w:hAnsi="Times New Roman"/>
          <w:sz w:val="28"/>
          <w:szCs w:val="28"/>
          <w:lang w:val="en-US"/>
        </w:rPr>
        <w:t>II</w:t>
      </w:r>
      <w:r w:rsidRPr="00E26DCF">
        <w:rPr>
          <w:rFonts w:ascii="Times New Roman" w:hAnsi="Times New Roman"/>
          <w:sz w:val="28"/>
          <w:szCs w:val="28"/>
        </w:rPr>
        <w:t xml:space="preserve"> группой здоровья –   </w:t>
      </w:r>
      <w:r>
        <w:rPr>
          <w:rFonts w:ascii="Times New Roman" w:hAnsi="Times New Roman"/>
          <w:sz w:val="28"/>
          <w:szCs w:val="28"/>
        </w:rPr>
        <w:t>23</w:t>
      </w:r>
      <w:r w:rsidRPr="00E26DCF">
        <w:rPr>
          <w:rFonts w:ascii="Times New Roman" w:hAnsi="Times New Roman"/>
          <w:sz w:val="28"/>
          <w:szCs w:val="28"/>
        </w:rPr>
        <w:t xml:space="preserve"> человек,</w:t>
      </w:r>
    </w:p>
    <w:p w:rsidR="00BD5D80" w:rsidRPr="00E26DCF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26DCF">
        <w:rPr>
          <w:rFonts w:ascii="Times New Roman" w:hAnsi="Times New Roman"/>
          <w:sz w:val="28"/>
          <w:szCs w:val="28"/>
        </w:rPr>
        <w:t xml:space="preserve">- с </w:t>
      </w:r>
      <w:r w:rsidRPr="00E26DCF">
        <w:rPr>
          <w:rFonts w:ascii="Times New Roman" w:hAnsi="Times New Roman"/>
          <w:sz w:val="28"/>
          <w:szCs w:val="28"/>
          <w:lang w:val="en-US"/>
        </w:rPr>
        <w:t>III</w:t>
      </w:r>
      <w:r w:rsidRPr="00E26DCF">
        <w:rPr>
          <w:rFonts w:ascii="Times New Roman" w:hAnsi="Times New Roman"/>
          <w:sz w:val="28"/>
          <w:szCs w:val="28"/>
        </w:rPr>
        <w:t xml:space="preserve"> группой здоровья  –   </w:t>
      </w:r>
      <w:r>
        <w:rPr>
          <w:rFonts w:ascii="Times New Roman" w:hAnsi="Times New Roman"/>
          <w:sz w:val="28"/>
          <w:szCs w:val="28"/>
        </w:rPr>
        <w:t>7</w:t>
      </w:r>
      <w:r w:rsidRPr="00E26DCF">
        <w:rPr>
          <w:rFonts w:ascii="Times New Roman" w:hAnsi="Times New Roman"/>
          <w:sz w:val="28"/>
          <w:szCs w:val="28"/>
        </w:rPr>
        <w:t xml:space="preserve"> человек,</w:t>
      </w:r>
    </w:p>
    <w:p w:rsidR="00BD5D80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26DCF">
        <w:rPr>
          <w:rFonts w:ascii="Times New Roman" w:hAnsi="Times New Roman"/>
          <w:sz w:val="28"/>
          <w:szCs w:val="28"/>
        </w:rPr>
        <w:t xml:space="preserve">- с </w:t>
      </w:r>
      <w:r w:rsidRPr="00E26DCF">
        <w:rPr>
          <w:rFonts w:ascii="Times New Roman" w:hAnsi="Times New Roman"/>
          <w:sz w:val="28"/>
          <w:szCs w:val="28"/>
          <w:lang w:val="en-US"/>
        </w:rPr>
        <w:t>IV</w:t>
      </w:r>
      <w:r w:rsidRPr="00E26DCF">
        <w:rPr>
          <w:rFonts w:ascii="Times New Roman" w:hAnsi="Times New Roman"/>
          <w:sz w:val="28"/>
          <w:szCs w:val="28"/>
        </w:rPr>
        <w:t xml:space="preserve"> группой здоровья – </w:t>
      </w:r>
      <w:r>
        <w:rPr>
          <w:rFonts w:ascii="Times New Roman" w:hAnsi="Times New Roman"/>
          <w:sz w:val="28"/>
          <w:szCs w:val="28"/>
        </w:rPr>
        <w:t>0 человек,</w:t>
      </w:r>
    </w:p>
    <w:p w:rsidR="00BD5D80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B1BC1">
        <w:rPr>
          <w:rFonts w:ascii="Times New Roman" w:hAnsi="Times New Roman"/>
          <w:sz w:val="28"/>
          <w:szCs w:val="28"/>
        </w:rPr>
        <w:t xml:space="preserve"> с IV группой здоровья –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BB1BC1">
        <w:rPr>
          <w:rFonts w:ascii="Times New Roman" w:hAnsi="Times New Roman"/>
          <w:sz w:val="28"/>
          <w:szCs w:val="28"/>
        </w:rPr>
        <w:t>человек</w:t>
      </w:r>
    </w:p>
    <w:p w:rsidR="00BD5D80" w:rsidRDefault="00BD5D80" w:rsidP="00BD5D80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D5D80" w:rsidRDefault="00BD5D80" w:rsidP="00BD5D80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2018-2019 учебном году было проведено два этапа мониторинга психологической готовности ребенка к школьному обучению (в начале и в конце года). В обследовании участвовало 31 воспитанник из них: 22 ребенка из подготовительной группы и 9 детей из старшей группы. </w:t>
      </w:r>
    </w:p>
    <w:p w:rsidR="00BD5D80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BD5D80" w:rsidRPr="00221BE7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221BE7">
        <w:rPr>
          <w:rFonts w:ascii="Times New Roman" w:hAnsi="Times New Roman"/>
          <w:b/>
          <w:sz w:val="28"/>
          <w:szCs w:val="28"/>
        </w:rPr>
        <w:t>В начале года:</w:t>
      </w:r>
    </w:p>
    <w:p w:rsidR="00BD5D80" w:rsidRPr="00BB316B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B316B">
        <w:rPr>
          <w:rFonts w:ascii="Times New Roman" w:hAnsi="Times New Roman"/>
          <w:sz w:val="28"/>
          <w:szCs w:val="28"/>
        </w:rPr>
        <w:t xml:space="preserve">Высокий уровень психологической готовности к школе  -  </w:t>
      </w:r>
      <w:r>
        <w:rPr>
          <w:rFonts w:ascii="Times New Roman" w:hAnsi="Times New Roman"/>
          <w:sz w:val="28"/>
          <w:szCs w:val="28"/>
        </w:rPr>
        <w:t>7 (22%)</w:t>
      </w:r>
    </w:p>
    <w:p w:rsidR="00BD5D80" w:rsidRPr="00BB316B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B316B">
        <w:rPr>
          <w:rFonts w:ascii="Times New Roman" w:hAnsi="Times New Roman"/>
          <w:sz w:val="28"/>
          <w:szCs w:val="28"/>
        </w:rPr>
        <w:t>Средний уровень психологической готовности к школе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BB31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 (59%)</w:t>
      </w:r>
    </w:p>
    <w:p w:rsidR="00BD5D80" w:rsidRPr="00267925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B316B">
        <w:rPr>
          <w:rFonts w:ascii="Times New Roman" w:hAnsi="Times New Roman"/>
          <w:sz w:val="28"/>
          <w:szCs w:val="28"/>
        </w:rPr>
        <w:t xml:space="preserve">Низкий  уровень психологической готовности к школе  - </w:t>
      </w:r>
      <w:r>
        <w:rPr>
          <w:rFonts w:ascii="Times New Roman" w:hAnsi="Times New Roman"/>
          <w:sz w:val="28"/>
          <w:szCs w:val="28"/>
        </w:rPr>
        <w:t>6 (19%)</w:t>
      </w:r>
      <w:r>
        <w:rPr>
          <w:rFonts w:ascii="Times New Roman" w:hAnsi="Times New Roman"/>
          <w:b/>
          <w:i/>
        </w:rPr>
        <w:tab/>
      </w:r>
    </w:p>
    <w:p w:rsidR="00BD5D80" w:rsidRPr="00BB316B" w:rsidRDefault="00BD5D80" w:rsidP="00BD5D80">
      <w:pPr>
        <w:pStyle w:val="11"/>
        <w:spacing w:after="0" w:line="240" w:lineRule="auto"/>
        <w:ind w:left="0"/>
        <w:rPr>
          <w:rFonts w:ascii="Times New Roman" w:hAnsi="Times New Roman"/>
          <w:b/>
          <w:i/>
        </w:rPr>
      </w:pPr>
    </w:p>
    <w:p w:rsidR="00BD5D80" w:rsidRPr="00BB316B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BB316B">
        <w:rPr>
          <w:rFonts w:ascii="Times New Roman" w:hAnsi="Times New Roman"/>
          <w:b/>
          <w:sz w:val="28"/>
          <w:szCs w:val="28"/>
        </w:rPr>
        <w:t>В конце года:</w:t>
      </w:r>
    </w:p>
    <w:p w:rsidR="00BD5D80" w:rsidRPr="00BB316B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B316B">
        <w:rPr>
          <w:rFonts w:ascii="Times New Roman" w:hAnsi="Times New Roman"/>
          <w:sz w:val="28"/>
          <w:szCs w:val="28"/>
        </w:rPr>
        <w:t xml:space="preserve">Высокий уровень психологической готовности к школе -  </w:t>
      </w:r>
      <w:r>
        <w:rPr>
          <w:rFonts w:ascii="Times New Roman" w:hAnsi="Times New Roman"/>
          <w:sz w:val="28"/>
          <w:szCs w:val="28"/>
        </w:rPr>
        <w:t xml:space="preserve">11 (36%) </w:t>
      </w:r>
    </w:p>
    <w:p w:rsidR="00BD5D80" w:rsidRPr="00BB316B" w:rsidRDefault="00BD5D80" w:rsidP="00BD5D80">
      <w:pPr>
        <w:pStyle w:val="1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BB316B">
        <w:rPr>
          <w:rFonts w:ascii="Times New Roman" w:hAnsi="Times New Roman"/>
          <w:sz w:val="28"/>
          <w:szCs w:val="28"/>
        </w:rPr>
        <w:t xml:space="preserve">Средний уровень психологической готовности к школе </w:t>
      </w:r>
      <w:r>
        <w:rPr>
          <w:rFonts w:ascii="Times New Roman" w:hAnsi="Times New Roman"/>
          <w:sz w:val="28"/>
          <w:szCs w:val="28"/>
        </w:rPr>
        <w:t>–</w:t>
      </w:r>
      <w:r w:rsidRPr="00BB31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 (54%)</w:t>
      </w:r>
    </w:p>
    <w:p w:rsidR="00BD5D80" w:rsidRPr="00BB316B" w:rsidRDefault="00BD5D80" w:rsidP="00BD5D80">
      <w:pPr>
        <w:pStyle w:val="11"/>
        <w:spacing w:after="0" w:line="240" w:lineRule="auto"/>
        <w:ind w:left="0" w:firstLine="567"/>
        <w:rPr>
          <w:rFonts w:ascii="Times New Roman" w:hAnsi="Times New Roman"/>
          <w:b/>
          <w:i/>
        </w:rPr>
      </w:pPr>
      <w:r w:rsidRPr="00BB316B">
        <w:rPr>
          <w:rFonts w:ascii="Times New Roman" w:hAnsi="Times New Roman"/>
          <w:sz w:val="28"/>
          <w:szCs w:val="28"/>
        </w:rPr>
        <w:t xml:space="preserve">  Низкий  уровень психологической готовности к школе </w:t>
      </w:r>
      <w:r>
        <w:rPr>
          <w:rFonts w:ascii="Times New Roman" w:hAnsi="Times New Roman"/>
          <w:sz w:val="28"/>
          <w:szCs w:val="28"/>
        </w:rPr>
        <w:t>–</w:t>
      </w:r>
      <w:r w:rsidRPr="00BB31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(10%)</w:t>
      </w:r>
    </w:p>
    <w:p w:rsidR="00BD5D80" w:rsidRDefault="00BD5D80" w:rsidP="00BD5D80">
      <w:pPr>
        <w:pStyle w:val="11"/>
        <w:spacing w:after="0" w:line="240" w:lineRule="auto"/>
        <w:ind w:left="0" w:firstLine="567"/>
        <w:rPr>
          <w:rFonts w:ascii="Times New Roman" w:hAnsi="Times New Roman"/>
          <w:b/>
          <w:i/>
        </w:rPr>
      </w:pPr>
    </w:p>
    <w:p w:rsidR="00BD5D80" w:rsidRPr="00221BE7" w:rsidRDefault="00BD5D80" w:rsidP="00BD5D80">
      <w:pPr>
        <w:pStyle w:val="12"/>
        <w:ind w:firstLine="567"/>
        <w:rPr>
          <w:rFonts w:ascii="Times New Roman" w:hAnsi="Times New Roman"/>
          <w:sz w:val="28"/>
          <w:szCs w:val="28"/>
        </w:rPr>
      </w:pPr>
      <w:r w:rsidRPr="00221BE7">
        <w:rPr>
          <w:rFonts w:ascii="Times New Roman" w:hAnsi="Times New Roman"/>
          <w:sz w:val="28"/>
          <w:szCs w:val="28"/>
        </w:rPr>
        <w:t>Анализ качественных показателей проведенной диагностики позволяет сделать следующие выводы:</w:t>
      </w:r>
    </w:p>
    <w:p w:rsidR="00BD5D80" w:rsidRPr="006B4F81" w:rsidRDefault="00BD5D80" w:rsidP="00271C46">
      <w:pPr>
        <w:pStyle w:val="12"/>
        <w:numPr>
          <w:ilvl w:val="0"/>
          <w:numId w:val="3"/>
        </w:numPr>
        <w:rPr>
          <w:rFonts w:ascii="Times New Roman" w:hAnsi="Times New Roman"/>
          <w:color w:val="FF0000"/>
          <w:sz w:val="28"/>
          <w:szCs w:val="28"/>
        </w:rPr>
      </w:pPr>
      <w:r w:rsidRPr="00BB316B">
        <w:rPr>
          <w:rFonts w:ascii="Times New Roman" w:hAnsi="Times New Roman"/>
          <w:sz w:val="28"/>
          <w:szCs w:val="28"/>
        </w:rPr>
        <w:t>результаты диагностики изменились в лучшую сторону;</w:t>
      </w:r>
    </w:p>
    <w:p w:rsidR="00BD5D80" w:rsidRPr="00221BE7" w:rsidRDefault="00BD5D80" w:rsidP="00271C46">
      <w:pPr>
        <w:pStyle w:val="12"/>
        <w:numPr>
          <w:ilvl w:val="0"/>
          <w:numId w:val="3"/>
        </w:numPr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низкий уровень освоения программы сведен к минимуму, различия между средним и высоким уровнями не значительный; </w:t>
      </w:r>
    </w:p>
    <w:p w:rsidR="00BD5D80" w:rsidRPr="00221BE7" w:rsidRDefault="00BD5D80" w:rsidP="00271C46">
      <w:pPr>
        <w:pStyle w:val="12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221BE7">
        <w:rPr>
          <w:rFonts w:ascii="Times New Roman" w:hAnsi="Times New Roman"/>
          <w:sz w:val="28"/>
          <w:szCs w:val="28"/>
        </w:rPr>
        <w:t>у большинства детей хорошо развито умение принять инструкцию, и действовать в соответствии с ней определенное время;</w:t>
      </w:r>
    </w:p>
    <w:p w:rsidR="00BD5D80" w:rsidRPr="00221BE7" w:rsidRDefault="00BD5D80" w:rsidP="00271C46">
      <w:pPr>
        <w:pStyle w:val="12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221BE7">
        <w:rPr>
          <w:rFonts w:ascii="Times New Roman" w:hAnsi="Times New Roman"/>
          <w:sz w:val="28"/>
          <w:szCs w:val="28"/>
        </w:rPr>
        <w:t>у большинства детей высокий уровень логического и наглядно-образного мышления.</w:t>
      </w:r>
    </w:p>
    <w:p w:rsidR="00BD5D80" w:rsidRPr="00221BE7" w:rsidRDefault="00BD5D80" w:rsidP="00271C46">
      <w:pPr>
        <w:pStyle w:val="12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221BE7">
        <w:rPr>
          <w:rFonts w:ascii="Times New Roman" w:hAnsi="Times New Roman"/>
          <w:sz w:val="28"/>
          <w:szCs w:val="28"/>
        </w:rPr>
        <w:t xml:space="preserve">наибольшее затруднение вызвали задания, связанные с определением уровня коммуникативной компетентности. </w:t>
      </w:r>
    </w:p>
    <w:p w:rsidR="00BD5D80" w:rsidRDefault="00BD5D80" w:rsidP="00BD5D80">
      <w:pPr>
        <w:pStyle w:val="12"/>
        <w:ind w:firstLine="567"/>
        <w:rPr>
          <w:rFonts w:ascii="Times New Roman" w:hAnsi="Times New Roman"/>
        </w:rPr>
      </w:pPr>
    </w:p>
    <w:p w:rsidR="00BD5D80" w:rsidRPr="00221BE7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221BE7">
        <w:rPr>
          <w:rFonts w:ascii="Times New Roman" w:hAnsi="Times New Roman"/>
          <w:sz w:val="28"/>
          <w:szCs w:val="28"/>
        </w:rPr>
        <w:t xml:space="preserve">С детьми была проведена групповая и индивидуальная </w:t>
      </w:r>
      <w:r>
        <w:rPr>
          <w:rFonts w:ascii="Times New Roman" w:hAnsi="Times New Roman"/>
          <w:sz w:val="28"/>
          <w:szCs w:val="28"/>
        </w:rPr>
        <w:t xml:space="preserve">коррекционно-развивающая работа. </w:t>
      </w:r>
      <w:r w:rsidRPr="00221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Проводилась дополнительная индивидуальная работа с детьми, имеющими нарушения познавательной и эмоциональной сферы. </w:t>
      </w:r>
      <w:r w:rsidRPr="00221BE7">
        <w:rPr>
          <w:rFonts w:ascii="Times New Roman" w:hAnsi="Times New Roman"/>
          <w:sz w:val="28"/>
          <w:szCs w:val="28"/>
        </w:rPr>
        <w:t xml:space="preserve"> В индивидуальной работе также использовались игровые упражнения на развитие познавательных процессов: внимания, восприятия, памяти, речи, мышления, упражнения на р</w:t>
      </w:r>
      <w:r>
        <w:rPr>
          <w:rFonts w:ascii="Times New Roman" w:hAnsi="Times New Roman"/>
          <w:sz w:val="28"/>
          <w:szCs w:val="28"/>
        </w:rPr>
        <w:t>азвитие общей и мелкой моторики.</w:t>
      </w:r>
      <w:r w:rsidRPr="00221BE7">
        <w:rPr>
          <w:rFonts w:ascii="Times New Roman" w:hAnsi="Times New Roman"/>
          <w:sz w:val="28"/>
          <w:szCs w:val="28"/>
        </w:rPr>
        <w:t xml:space="preserve"> </w:t>
      </w:r>
    </w:p>
    <w:p w:rsidR="00BD5D80" w:rsidRDefault="00BD5D80" w:rsidP="00BD5D80">
      <w:pPr>
        <w:pStyle w:val="12"/>
        <w:ind w:firstLine="567"/>
        <w:jc w:val="both"/>
        <w:rPr>
          <w:rFonts w:ascii="Times New Roman" w:hAnsi="Times New Roman"/>
        </w:rPr>
      </w:pPr>
      <w:r w:rsidRPr="00221BE7">
        <w:rPr>
          <w:rFonts w:ascii="Times New Roman" w:hAnsi="Times New Roman"/>
          <w:b/>
          <w:sz w:val="28"/>
          <w:szCs w:val="28"/>
        </w:rPr>
        <w:t>Вывод:</w:t>
      </w:r>
      <w:r w:rsidRPr="00221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21BE7">
        <w:rPr>
          <w:rFonts w:ascii="Times New Roman" w:hAnsi="Times New Roman"/>
          <w:sz w:val="28"/>
          <w:szCs w:val="28"/>
        </w:rPr>
        <w:t xml:space="preserve"> связи с полученными показателями были даны рекомендации педагогам, проведены индивидуальные консультации с родителями, где им был </w:t>
      </w:r>
      <w:r w:rsidRPr="00221BE7">
        <w:rPr>
          <w:rFonts w:ascii="Times New Roman" w:hAnsi="Times New Roman"/>
          <w:sz w:val="28"/>
          <w:szCs w:val="28"/>
        </w:rPr>
        <w:lastRenderedPageBreak/>
        <w:t>представлен материал о компонентах готовности к школе, предложены упражнения на развитие познавательных процессов</w:t>
      </w:r>
      <w:r>
        <w:rPr>
          <w:rFonts w:ascii="Times New Roman" w:hAnsi="Times New Roman"/>
          <w:sz w:val="28"/>
          <w:szCs w:val="28"/>
        </w:rPr>
        <w:t>.</w:t>
      </w:r>
      <w:r w:rsidRPr="00221BE7">
        <w:rPr>
          <w:rFonts w:ascii="Times New Roman" w:hAnsi="Times New Roman"/>
          <w:sz w:val="28"/>
          <w:szCs w:val="28"/>
        </w:rPr>
        <w:t xml:space="preserve"> </w:t>
      </w:r>
    </w:p>
    <w:p w:rsidR="00BD5D80" w:rsidRPr="007E52E8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81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определения уровня физического развития воспитанников было проведено диагностическое обследование по следующим показателям: уровень развития скоростно-силовых качеств (прыжок в длину, бросок набивного мяча из </w:t>
      </w:r>
      <w:proofErr w:type="gramStart"/>
      <w:r>
        <w:rPr>
          <w:rFonts w:ascii="Times New Roman" w:hAnsi="Times New Roman"/>
          <w:sz w:val="28"/>
          <w:szCs w:val="28"/>
        </w:rPr>
        <w:t>положения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сидя из за головы, метание мешочков (200г.) правой и левой рукой), умение держать статическое равновесие.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F90">
        <w:rPr>
          <w:rFonts w:ascii="Times New Roman" w:hAnsi="Times New Roman"/>
          <w:b/>
          <w:sz w:val="28"/>
          <w:szCs w:val="28"/>
        </w:rPr>
        <w:t>Вывод:</w:t>
      </w:r>
      <w:r w:rsidRPr="00882F90">
        <w:rPr>
          <w:rFonts w:ascii="Times New Roman" w:hAnsi="Times New Roman"/>
          <w:sz w:val="28"/>
          <w:szCs w:val="28"/>
        </w:rPr>
        <w:t xml:space="preserve"> В результате сис</w:t>
      </w:r>
      <w:r>
        <w:rPr>
          <w:rFonts w:ascii="Times New Roman" w:hAnsi="Times New Roman"/>
          <w:sz w:val="28"/>
          <w:szCs w:val="28"/>
        </w:rPr>
        <w:t xml:space="preserve">тематической работы </w:t>
      </w:r>
      <w:r w:rsidRPr="00882F90">
        <w:rPr>
          <w:rFonts w:ascii="Times New Roman" w:hAnsi="Times New Roman"/>
          <w:sz w:val="28"/>
          <w:szCs w:val="28"/>
        </w:rPr>
        <w:t xml:space="preserve"> по физическому воспитанию, показатели уровня развития физи</w:t>
      </w:r>
      <w:r>
        <w:rPr>
          <w:rFonts w:ascii="Times New Roman" w:hAnsi="Times New Roman"/>
          <w:sz w:val="28"/>
          <w:szCs w:val="28"/>
        </w:rPr>
        <w:t>ческих качеств улучшились</w:t>
      </w:r>
      <w:r w:rsidRPr="00882F90">
        <w:rPr>
          <w:rFonts w:ascii="Times New Roman" w:hAnsi="Times New Roman"/>
          <w:sz w:val="28"/>
          <w:szCs w:val="28"/>
        </w:rPr>
        <w:t>. Анализ просмотренных занятий по физической культуре в каждой возрастной группе показал, что интерес детей к занятию физической культурой достаточно высок.  Дети правильно выполняют все виды основных движений, овладели техникой прыжков с разбега в длину, метания предметов вдаль и в цели разными способами, умеют перестраиваться в 3 - 4 колонны, в шеренги, используя предварительный расчет, выполняют общеразвивающие движения из разных исходных положений, ритмично, в заданном темпе. Стараю</w:t>
      </w:r>
      <w:r>
        <w:rPr>
          <w:rFonts w:ascii="Times New Roman" w:hAnsi="Times New Roman"/>
          <w:sz w:val="28"/>
          <w:szCs w:val="28"/>
        </w:rPr>
        <w:t>тся сохранять правильную осанку.</w:t>
      </w:r>
      <w:r w:rsidRPr="00882F90">
        <w:rPr>
          <w:rFonts w:ascii="Times New Roman" w:hAnsi="Times New Roman"/>
          <w:sz w:val="28"/>
          <w:szCs w:val="28"/>
        </w:rPr>
        <w:t xml:space="preserve"> 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обследования подготовительной группы музыкальным руководителем </w:t>
      </w:r>
      <w:proofErr w:type="spellStart"/>
      <w:r>
        <w:rPr>
          <w:rFonts w:ascii="Times New Roman" w:hAnsi="Times New Roman"/>
          <w:sz w:val="28"/>
          <w:szCs w:val="28"/>
        </w:rPr>
        <w:t>Чумачено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Е. Н. выявлена положительная динамика развития музыкальных качеств, повысился показатель высокого уровня на 5,5 %. Воспитанники успешно освоили программу музыкального развития. Дети поют громко, выразительно, без напряжения, правильно, чисто интонируя мелодию. Могут петь в хоре и сольно, с аккомпанементом и без него, имеют навык пения под фонограмму и без нее. У детей повысилась эмоциональная отзывчивость на музыку, появился более устойчивый интерес к ней, но внимательно слушать музыку до конца не умеют. Хорошие результаты в разделе «Воспитание музыки». Дети определяют контрастные настроения в музыке, динамические и тембровые оттенки, различают жанры в музыке. Слышат в произведении развитие музыкального образа, но не умеют рассказывать о музыкальном произведении точно, подбирая соответствующие термины, неуверенно сравнивают с другими произведениями, испытывают затруднения и неуверенность при игре на музыкальных инструментах.  Это связано с тем, что продолжительное время в детском саду не было музыкального работника. Дети из многонациональных семей обладают двуязычием, а также есть </w:t>
      </w:r>
      <w:proofErr w:type="gramStart"/>
      <w:r>
        <w:rPr>
          <w:rFonts w:ascii="Times New Roman" w:hAnsi="Times New Roman"/>
          <w:sz w:val="28"/>
          <w:szCs w:val="28"/>
        </w:rPr>
        <w:t>дети</w:t>
      </w:r>
      <w:proofErr w:type="gramEnd"/>
      <w:r>
        <w:rPr>
          <w:rFonts w:ascii="Times New Roman" w:hAnsi="Times New Roman"/>
          <w:sz w:val="28"/>
          <w:szCs w:val="28"/>
        </w:rPr>
        <w:t xml:space="preserve">  часто пропускающие занятия из-за болезни. Помимо вышеизложенного также оказывают влияние психологические особенности ребенка.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Вывод: </w:t>
      </w:r>
      <w:r>
        <w:rPr>
          <w:rFonts w:ascii="Times New Roman" w:hAnsi="Times New Roman"/>
          <w:sz w:val="28"/>
          <w:szCs w:val="28"/>
        </w:rPr>
        <w:t>В результате в плане улучшения игры на инструментах н</w:t>
      </w:r>
      <w:r w:rsidRPr="00060DCB">
        <w:rPr>
          <w:rFonts w:ascii="Times New Roman" w:hAnsi="Times New Roman"/>
          <w:sz w:val="28"/>
          <w:szCs w:val="28"/>
        </w:rPr>
        <w:t>еобходимо больше заниматься индивидуально</w:t>
      </w:r>
      <w:r>
        <w:rPr>
          <w:rFonts w:ascii="Times New Roman" w:hAnsi="Times New Roman"/>
          <w:sz w:val="28"/>
          <w:szCs w:val="28"/>
        </w:rPr>
        <w:t xml:space="preserve"> и в оркестре. Больше уделять внимание сольному пению детей и включать на праздники индивидуальные выступления.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обследования  дошкольников учителем-логопедом  Садыковой З. С. в старшей и подготовительной группе дети показали средний уровень сформированности связной речи. Дошкольники умеют составлять полные предложения, образовывать новые слова, понимают слова обозначающие предметы, действия, признаки, явления. Следует заметить, что </w:t>
      </w:r>
      <w:r>
        <w:rPr>
          <w:rFonts w:ascii="Times New Roman" w:hAnsi="Times New Roman"/>
          <w:sz w:val="28"/>
          <w:szCs w:val="28"/>
        </w:rPr>
        <w:lastRenderedPageBreak/>
        <w:t xml:space="preserve">старшие дошкольники умеют пересказывать, говорят развернутыми фразами, составляют короткие рассказы, умеют делить слова на слоги, придумывать слова с заданным звуком. Определяют количество звуков в слове. У детей развит фонематичный слух, есть дети, которые допускают ошибки в сочетании слов в роде, числе, падеже. Дети имеют дефекты речи. Сказывается многонациональность групп, а также отсутствие логопеда. </w:t>
      </w:r>
    </w:p>
    <w:p w:rsidR="00BD5D80" w:rsidRPr="00DF19AB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9AB">
        <w:rPr>
          <w:rFonts w:ascii="Times New Roman" w:hAnsi="Times New Roman"/>
          <w:sz w:val="28"/>
          <w:szCs w:val="28"/>
        </w:rPr>
        <w:t>В дошкольном учреждении</w:t>
      </w:r>
      <w:r>
        <w:rPr>
          <w:rFonts w:ascii="Times New Roman" w:hAnsi="Times New Roman"/>
          <w:sz w:val="28"/>
          <w:szCs w:val="28"/>
        </w:rPr>
        <w:t>,</w:t>
      </w:r>
      <w:r w:rsidRPr="00DF19AB">
        <w:rPr>
          <w:rFonts w:ascii="Times New Roman" w:hAnsi="Times New Roman"/>
          <w:sz w:val="28"/>
          <w:szCs w:val="28"/>
        </w:rPr>
        <w:t xml:space="preserve"> в основном</w:t>
      </w:r>
      <w:r>
        <w:rPr>
          <w:rFonts w:ascii="Times New Roman" w:hAnsi="Times New Roman"/>
          <w:sz w:val="28"/>
          <w:szCs w:val="28"/>
        </w:rPr>
        <w:t>,</w:t>
      </w:r>
      <w:r w:rsidRPr="00DF19AB">
        <w:rPr>
          <w:rFonts w:ascii="Times New Roman" w:hAnsi="Times New Roman"/>
          <w:sz w:val="28"/>
          <w:szCs w:val="28"/>
        </w:rPr>
        <w:t xml:space="preserve"> созданы необходимые условия для качественной подготовки детей старшего дошкольного возраста к обучению в школе. </w:t>
      </w:r>
    </w:p>
    <w:p w:rsidR="00BD5D80" w:rsidRPr="00DF19AB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DF19AB">
        <w:rPr>
          <w:rFonts w:ascii="Times New Roman" w:hAnsi="Times New Roman"/>
          <w:sz w:val="28"/>
          <w:szCs w:val="28"/>
        </w:rPr>
        <w:t xml:space="preserve">Педагоги, работающие с детьми – выпускниками, обладают высокой профессиональной компетентностью, постоянно повышают свой профессиональный уровень, владеют методиками дошкольного образования. Строят работу в тесном контакте с родителями воспитанников и специалистами дошкольного учреждения </w:t>
      </w:r>
      <w:proofErr w:type="gramStart"/>
      <w:r w:rsidRPr="00DF19AB">
        <w:rPr>
          <w:rFonts w:ascii="Times New Roman" w:hAnsi="Times New Roman"/>
          <w:sz w:val="28"/>
          <w:szCs w:val="28"/>
        </w:rPr>
        <w:t>–м</w:t>
      </w:r>
      <w:proofErr w:type="gramEnd"/>
      <w:r w:rsidRPr="00DF19AB">
        <w:rPr>
          <w:rFonts w:ascii="Times New Roman" w:hAnsi="Times New Roman"/>
          <w:sz w:val="28"/>
          <w:szCs w:val="28"/>
        </w:rPr>
        <w:t xml:space="preserve">едицинской сестрой, педагогом – психологом, </w:t>
      </w:r>
      <w:r>
        <w:rPr>
          <w:rFonts w:ascii="Times New Roman" w:hAnsi="Times New Roman"/>
          <w:sz w:val="28"/>
          <w:szCs w:val="28"/>
        </w:rPr>
        <w:t>музыкальным руководителем, педагогом дополнительного образования</w:t>
      </w:r>
      <w:r w:rsidRPr="00DF19AB">
        <w:rPr>
          <w:rFonts w:ascii="Times New Roman" w:hAnsi="Times New Roman"/>
          <w:sz w:val="28"/>
          <w:szCs w:val="28"/>
        </w:rPr>
        <w:t xml:space="preserve">. </w:t>
      </w:r>
    </w:p>
    <w:p w:rsidR="00BD5D80" w:rsidRPr="00DF19AB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DF19AB">
        <w:rPr>
          <w:rFonts w:ascii="Times New Roman" w:hAnsi="Times New Roman"/>
          <w:sz w:val="28"/>
          <w:szCs w:val="28"/>
        </w:rPr>
        <w:t>Развивающая предметно-пространственная среда в подготовительной и старшей группах обеспечивает максимальную реализацию образовательного потенциала пространства. Развивающая предметно-пространственная среда группы обеспечивает возможность общения и совместной деятельности детей, дв</w:t>
      </w:r>
      <w:r>
        <w:rPr>
          <w:rFonts w:ascii="Times New Roman" w:hAnsi="Times New Roman"/>
          <w:sz w:val="28"/>
          <w:szCs w:val="28"/>
        </w:rPr>
        <w:t>игательной активности детей.</w:t>
      </w:r>
    </w:p>
    <w:p w:rsidR="00BD5D80" w:rsidRPr="00B227C3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27C3">
        <w:rPr>
          <w:rFonts w:ascii="Times New Roman" w:hAnsi="Times New Roman"/>
          <w:sz w:val="28"/>
          <w:szCs w:val="28"/>
        </w:rPr>
        <w:t>Организация образовательного пространства и разнообразие материалов, оборудования и инвентаря обеспечивает: игровую, познавательную, исследовательскую и творческую активность воспитанников, экспериментирование с доступными детям материалами (в том числе с песком и водой); двигательную активность, в том числе развитие крупной и мелкой моторики, участие в подвижных играх и соревнованиях;  эмоциональное благополучие детей во взаимодействии с предметно-пространственным окружением;</w:t>
      </w:r>
      <w:proofErr w:type="gramEnd"/>
      <w:r w:rsidRPr="00B227C3">
        <w:rPr>
          <w:rFonts w:ascii="Times New Roman" w:hAnsi="Times New Roman"/>
          <w:sz w:val="28"/>
          <w:szCs w:val="28"/>
        </w:rPr>
        <w:t xml:space="preserve"> возможность самовыражения детей. </w:t>
      </w:r>
    </w:p>
    <w:p w:rsidR="00BD5D80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B227C3">
        <w:rPr>
          <w:rFonts w:ascii="Times New Roman" w:hAnsi="Times New Roman"/>
          <w:sz w:val="28"/>
          <w:szCs w:val="28"/>
        </w:rPr>
        <w:t xml:space="preserve">ети проявляют </w:t>
      </w:r>
      <w:r>
        <w:rPr>
          <w:rFonts w:ascii="Times New Roman" w:hAnsi="Times New Roman"/>
          <w:sz w:val="28"/>
          <w:szCs w:val="28"/>
        </w:rPr>
        <w:t xml:space="preserve">любознательность, задают вопросы, касающиеся </w:t>
      </w:r>
      <w:r w:rsidRPr="00B227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близких и далеких предметов, явлений, интересуются причинно-следственными связями, склонны наблюдать, экспериментировать. Обладают начальными знаниями о себе, о предметном, природном, социальном и культурном мире. Знакомы с книжной культурой, с детской литературой, обладают элементарными представлениями из области живой природы, естествознания, математики, истории и т.д. </w:t>
      </w:r>
    </w:p>
    <w:p w:rsidR="00BD5D80" w:rsidRPr="00090545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выпускников сформированы предпосылки грамотности, способность к принятию собственных решений, опираясь на свои знания и умения в различных сферах деятельности. С</w:t>
      </w:r>
      <w:r w:rsidRPr="00B227C3">
        <w:rPr>
          <w:rFonts w:ascii="Times New Roman" w:hAnsi="Times New Roman"/>
          <w:sz w:val="28"/>
          <w:szCs w:val="28"/>
        </w:rPr>
        <w:t>пособны выбирать себе род занятий, участников совместной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27C3">
        <w:rPr>
          <w:rFonts w:ascii="Times New Roman" w:hAnsi="Times New Roman"/>
          <w:sz w:val="28"/>
          <w:szCs w:val="28"/>
        </w:rPr>
        <w:t>уверены в своих силах, открыты внешнему миру, положительно относятся к себе и к другим, обладают чувством собственного достоинства. Дети активно взаимодействуют со сверстниками и взрослыми, участвуют в совместных играх. Способны договариваться</w:t>
      </w:r>
      <w:r>
        <w:rPr>
          <w:rFonts w:ascii="Times New Roman" w:hAnsi="Times New Roman"/>
          <w:sz w:val="28"/>
          <w:szCs w:val="28"/>
        </w:rPr>
        <w:t>.</w:t>
      </w:r>
      <w:r w:rsidRPr="00B227C3">
        <w:rPr>
          <w:rFonts w:ascii="Times New Roman" w:hAnsi="Times New Roman"/>
          <w:sz w:val="28"/>
          <w:szCs w:val="28"/>
        </w:rPr>
        <w:t xml:space="preserve"> </w:t>
      </w:r>
    </w:p>
    <w:p w:rsidR="00BD5D80" w:rsidRPr="006C6178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C6178">
        <w:rPr>
          <w:rFonts w:ascii="Times New Roman" w:hAnsi="Times New Roman"/>
          <w:sz w:val="28"/>
          <w:szCs w:val="28"/>
        </w:rPr>
        <w:t xml:space="preserve">Среднесписочный состав детей в течение года был стабилен и составил </w:t>
      </w:r>
      <w:r>
        <w:rPr>
          <w:rFonts w:ascii="Times New Roman" w:hAnsi="Times New Roman"/>
          <w:sz w:val="28"/>
          <w:szCs w:val="28"/>
        </w:rPr>
        <w:t>79%</w:t>
      </w:r>
      <w:r w:rsidRPr="00BB316B">
        <w:rPr>
          <w:rFonts w:ascii="Times New Roman" w:hAnsi="Times New Roman"/>
          <w:sz w:val="28"/>
          <w:szCs w:val="28"/>
        </w:rPr>
        <w:t xml:space="preserve"> детей.</w:t>
      </w:r>
    </w:p>
    <w:p w:rsidR="00BD5D80" w:rsidRPr="006C6178" w:rsidRDefault="00BD5D80" w:rsidP="00BD5D80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C6178">
        <w:rPr>
          <w:rFonts w:ascii="Times New Roman" w:hAnsi="Times New Roman"/>
          <w:sz w:val="28"/>
          <w:szCs w:val="28"/>
        </w:rPr>
        <w:lastRenderedPageBreak/>
        <w:t>Пропуски в основном были по уважительным причинам (болезнь детей, отпуска родителей, санаторий,  период адаптации малышей).</w:t>
      </w:r>
    </w:p>
    <w:p w:rsidR="00BD5D80" w:rsidRPr="006C6178" w:rsidRDefault="00BD5D80" w:rsidP="00BD5D80">
      <w:pPr>
        <w:pStyle w:val="12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C6178">
        <w:rPr>
          <w:rFonts w:ascii="Times New Roman" w:hAnsi="Times New Roman"/>
          <w:b/>
          <w:sz w:val="28"/>
          <w:szCs w:val="28"/>
        </w:rPr>
        <w:t>Вывод:</w:t>
      </w:r>
    </w:p>
    <w:p w:rsidR="00BD5D80" w:rsidRPr="006C6178" w:rsidRDefault="00BD5D80" w:rsidP="00271C46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6C6178">
        <w:rPr>
          <w:rFonts w:ascii="Times New Roman" w:hAnsi="Times New Roman"/>
          <w:sz w:val="28"/>
          <w:szCs w:val="28"/>
        </w:rPr>
        <w:t>Систематически вести профилактическую работу по укреплению здоровья и снижению заболеваемости детей.</w:t>
      </w:r>
    </w:p>
    <w:p w:rsidR="00BD5D80" w:rsidRPr="006C6178" w:rsidRDefault="00BD5D80" w:rsidP="00271C46">
      <w:pPr>
        <w:pStyle w:val="1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6C6178">
        <w:rPr>
          <w:rFonts w:ascii="Times New Roman" w:hAnsi="Times New Roman"/>
          <w:sz w:val="28"/>
          <w:szCs w:val="28"/>
        </w:rPr>
        <w:t>Сократить до минимума пропуски по неуважительным причинам.</w:t>
      </w:r>
    </w:p>
    <w:p w:rsidR="00BD5D80" w:rsidRPr="008C46DC" w:rsidRDefault="00BD5D80" w:rsidP="00271C46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6C6178">
        <w:rPr>
          <w:rFonts w:ascii="Times New Roman" w:hAnsi="Times New Roman"/>
          <w:sz w:val="28"/>
          <w:szCs w:val="28"/>
        </w:rPr>
        <w:t>Систематически вести строгий контроль посещаемости детьми детского сада.</w:t>
      </w:r>
    </w:p>
    <w:p w:rsidR="00BD5D80" w:rsidRPr="006C6178" w:rsidRDefault="00BD5D80" w:rsidP="00BD5D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617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Результаты развития дошкольников по всем видам деятельности</w:t>
      </w:r>
    </w:p>
    <w:p w:rsidR="00BD5D80" w:rsidRPr="006C6178" w:rsidRDefault="00BD5D80" w:rsidP="00BD5D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 2018 – 2019       </w:t>
      </w:r>
      <w:r w:rsidRPr="006C617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учебном году</w:t>
      </w:r>
    </w:p>
    <w:p w:rsidR="00BD5D80" w:rsidRDefault="00BD5D80" w:rsidP="00BD5D80">
      <w:pPr>
        <w:shd w:val="clear" w:color="auto" w:fill="FFFFFF"/>
        <w:spacing w:after="0" w:line="240" w:lineRule="auto"/>
        <w:rPr>
          <w:rFonts w:ascii="Times New Roman" w:hAnsi="Times New Roman"/>
          <w:b/>
          <w:color w:val="555555"/>
        </w:rPr>
      </w:pPr>
    </w:p>
    <w:p w:rsidR="00BD5D80" w:rsidRPr="006C6178" w:rsidRDefault="00BD5D80" w:rsidP="00BD5D80">
      <w:pPr>
        <w:spacing w:after="0" w:line="240" w:lineRule="auto"/>
        <w:ind w:firstLine="567"/>
        <w:rPr>
          <w:rFonts w:ascii="Times New Roman" w:eastAsia="SimHei" w:hAnsi="Times New Roman"/>
          <w:sz w:val="28"/>
          <w:szCs w:val="28"/>
        </w:rPr>
      </w:pPr>
      <w:r w:rsidRPr="006C6178">
        <w:rPr>
          <w:rFonts w:ascii="Times New Roman" w:eastAsia="SimHei" w:hAnsi="Times New Roman"/>
          <w:sz w:val="28"/>
          <w:szCs w:val="28"/>
        </w:rPr>
        <w:t xml:space="preserve">Педагогический процесс в детском саду строится в соответствие с требованиями ФГОС </w:t>
      </w:r>
      <w:proofErr w:type="gramStart"/>
      <w:r w:rsidRPr="006C6178">
        <w:rPr>
          <w:rFonts w:ascii="Times New Roman" w:eastAsia="SimHei" w:hAnsi="Times New Roman"/>
          <w:sz w:val="28"/>
          <w:szCs w:val="28"/>
        </w:rPr>
        <w:t>ДО</w:t>
      </w:r>
      <w:proofErr w:type="gramEnd"/>
      <w:r w:rsidRPr="006C6178">
        <w:rPr>
          <w:rFonts w:ascii="Times New Roman" w:eastAsia="SimHei" w:hAnsi="Times New Roman"/>
          <w:sz w:val="28"/>
          <w:szCs w:val="28"/>
        </w:rPr>
        <w:t xml:space="preserve"> </w:t>
      </w:r>
      <w:proofErr w:type="gramStart"/>
      <w:r w:rsidRPr="006C6178">
        <w:rPr>
          <w:rFonts w:ascii="Times New Roman" w:eastAsia="SimHei" w:hAnsi="Times New Roman"/>
          <w:sz w:val="28"/>
          <w:szCs w:val="28"/>
        </w:rPr>
        <w:t>по</w:t>
      </w:r>
      <w:proofErr w:type="gramEnd"/>
      <w:r w:rsidRPr="006C6178">
        <w:rPr>
          <w:rFonts w:ascii="Times New Roman" w:eastAsia="SimHei" w:hAnsi="Times New Roman"/>
          <w:sz w:val="28"/>
          <w:szCs w:val="28"/>
        </w:rPr>
        <w:t xml:space="preserve"> обновлению содержания дошкольного воспитания и на основе диагностики развития и воспитанности детей.</w:t>
      </w:r>
    </w:p>
    <w:p w:rsidR="00BD5D80" w:rsidRDefault="00BD5D80" w:rsidP="00BD5D80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 w:rsidRPr="006C6178">
        <w:rPr>
          <w:sz w:val="28"/>
          <w:szCs w:val="28"/>
        </w:rPr>
        <w:t xml:space="preserve"> по результатам выполнения </w:t>
      </w:r>
      <w:r>
        <w:rPr>
          <w:sz w:val="28"/>
          <w:szCs w:val="28"/>
        </w:rPr>
        <w:t xml:space="preserve">основной общеобразовательной </w:t>
      </w:r>
      <w:r w:rsidRPr="006C6178">
        <w:rPr>
          <w:sz w:val="28"/>
          <w:szCs w:val="28"/>
        </w:rPr>
        <w:t xml:space="preserve"> программы «От рождения до школы» под редакцией Н. Е. </w:t>
      </w:r>
      <w:proofErr w:type="spellStart"/>
      <w:r w:rsidRPr="006C6178">
        <w:rPr>
          <w:sz w:val="28"/>
          <w:szCs w:val="28"/>
        </w:rPr>
        <w:t>Вераксы</w:t>
      </w:r>
      <w:proofErr w:type="spellEnd"/>
      <w:r>
        <w:rPr>
          <w:sz w:val="28"/>
          <w:szCs w:val="28"/>
        </w:rPr>
        <w:t xml:space="preserve">, Т.С. Комаровой, М.А. Васильевой, </w:t>
      </w:r>
      <w:r w:rsidRPr="006C6178">
        <w:rPr>
          <w:sz w:val="28"/>
          <w:szCs w:val="28"/>
        </w:rPr>
        <w:t xml:space="preserve"> в соответствии с ФГОС </w:t>
      </w:r>
      <w:proofErr w:type="gramStart"/>
      <w:r w:rsidRPr="006C6178">
        <w:rPr>
          <w:sz w:val="28"/>
          <w:szCs w:val="28"/>
        </w:rPr>
        <w:t>ДО</w:t>
      </w:r>
      <w:proofErr w:type="gramEnd"/>
      <w:r w:rsidRPr="006C6178">
        <w:rPr>
          <w:sz w:val="28"/>
          <w:szCs w:val="28"/>
        </w:rPr>
        <w:t xml:space="preserve"> показал следующие результаты: </w:t>
      </w:r>
    </w:p>
    <w:p w:rsidR="00BD5D80" w:rsidRPr="006C6178" w:rsidRDefault="00BD5D80" w:rsidP="00BD5D80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>Дети усвоили программные требования, что отражено в итоговой диагностике.</w:t>
      </w:r>
    </w:p>
    <w:p w:rsidR="00BD5D80" w:rsidRDefault="00BD5D80" w:rsidP="00BD5D80">
      <w:pPr>
        <w:pStyle w:val="Default"/>
        <w:rPr>
          <w:sz w:val="22"/>
          <w:szCs w:val="22"/>
        </w:rPr>
      </w:pPr>
    </w:p>
    <w:p w:rsidR="00BD5D80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76D1">
        <w:rPr>
          <w:rFonts w:ascii="Times New Roman" w:hAnsi="Times New Roman"/>
          <w:b/>
          <w:sz w:val="28"/>
          <w:szCs w:val="28"/>
        </w:rPr>
        <w:t xml:space="preserve">Уровень развития воспитанников </w:t>
      </w:r>
      <w:r>
        <w:rPr>
          <w:rFonts w:ascii="Times New Roman" w:hAnsi="Times New Roman"/>
          <w:b/>
          <w:sz w:val="28"/>
          <w:szCs w:val="28"/>
        </w:rPr>
        <w:t>на основе мониторинга</w:t>
      </w:r>
    </w:p>
    <w:p w:rsidR="00BD5D80" w:rsidRPr="001676D1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3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36"/>
        <w:gridCol w:w="854"/>
        <w:gridCol w:w="992"/>
        <w:gridCol w:w="742"/>
        <w:gridCol w:w="815"/>
        <w:gridCol w:w="991"/>
        <w:gridCol w:w="778"/>
        <w:gridCol w:w="920"/>
        <w:gridCol w:w="888"/>
        <w:gridCol w:w="816"/>
      </w:tblGrid>
      <w:tr w:rsidR="00BD5D80" w:rsidTr="00D76CC6">
        <w:trPr>
          <w:jc w:val="center"/>
        </w:trPr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Группы</w:t>
            </w:r>
          </w:p>
        </w:tc>
        <w:tc>
          <w:tcPr>
            <w:tcW w:w="77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детей</w:t>
            </w:r>
          </w:p>
        </w:tc>
      </w:tr>
      <w:tr w:rsidR="00BD5D80" w:rsidTr="00D76C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Стартовый мониторинг</w:t>
            </w: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Промежуточный мониторинг</w:t>
            </w:r>
          </w:p>
        </w:tc>
        <w:tc>
          <w:tcPr>
            <w:tcW w:w="2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Итоговый мониторинг </w:t>
            </w:r>
          </w:p>
        </w:tc>
      </w:tr>
      <w:tr w:rsidR="00BD5D80" w:rsidTr="00D76CC6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5D80" w:rsidTr="00D76CC6">
        <w:trPr>
          <w:trHeight w:val="38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Выс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Средн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Низ.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Выс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Средн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Низ.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Выс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Средн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Низ.</w:t>
            </w:r>
          </w:p>
        </w:tc>
      </w:tr>
      <w:tr w:rsidR="00BD5D80" w:rsidTr="00D76CC6">
        <w:trPr>
          <w:trHeight w:val="621"/>
          <w:jc w:val="center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младшая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D5D80" w:rsidTr="00D76CC6">
        <w:trPr>
          <w:jc w:val="center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Средняя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6F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8B36FD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16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D5D80" w:rsidTr="00D76CC6">
        <w:trPr>
          <w:jc w:val="center"/>
        </w:trPr>
        <w:tc>
          <w:tcPr>
            <w:tcW w:w="2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Старшая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16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16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D5D80" w:rsidTr="00D76CC6">
        <w:trPr>
          <w:trHeight w:val="490"/>
          <w:jc w:val="center"/>
        </w:trPr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D80" w:rsidRDefault="00BD5D80" w:rsidP="00D76CC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Подготовительная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166">
              <w:rPr>
                <w:rFonts w:ascii="Times New Roman" w:hAnsi="Times New Roman"/>
              </w:rPr>
              <w:t>9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D5D80" w:rsidRPr="001D7166" w:rsidRDefault="00BD5D80" w:rsidP="00D76C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166">
              <w:rPr>
                <w:rFonts w:ascii="Times New Roman" w:hAnsi="Times New Roman"/>
              </w:rPr>
              <w:t>2</w:t>
            </w:r>
          </w:p>
        </w:tc>
      </w:tr>
    </w:tbl>
    <w:p w:rsidR="00BD5D80" w:rsidRDefault="00BD5D80" w:rsidP="00BD5D80">
      <w:pPr>
        <w:spacing w:after="0" w:line="240" w:lineRule="auto"/>
        <w:rPr>
          <w:rFonts w:ascii="Times New Roman" w:hAnsi="Times New Roman"/>
          <w:vanish/>
        </w:rPr>
      </w:pPr>
    </w:p>
    <w:p w:rsidR="00BD5D80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</w:p>
    <w:p w:rsidR="00BD5D80" w:rsidRPr="00E160C3" w:rsidRDefault="00BD5D80" w:rsidP="00BD5D8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160C3">
        <w:rPr>
          <w:rFonts w:ascii="Times New Roman" w:hAnsi="Times New Roman"/>
          <w:b/>
          <w:bCs/>
          <w:sz w:val="28"/>
          <w:szCs w:val="28"/>
        </w:rPr>
        <w:t xml:space="preserve">Вывод: </w:t>
      </w:r>
      <w:r>
        <w:rPr>
          <w:rFonts w:ascii="Times New Roman" w:hAnsi="Times New Roman"/>
          <w:bCs/>
          <w:sz w:val="28"/>
          <w:szCs w:val="28"/>
        </w:rPr>
        <w:t>В</w:t>
      </w:r>
      <w:r w:rsidRPr="00E160C3">
        <w:rPr>
          <w:rFonts w:ascii="Times New Roman" w:hAnsi="Times New Roman"/>
          <w:bCs/>
          <w:sz w:val="28"/>
          <w:szCs w:val="28"/>
        </w:rPr>
        <w:t>ариативность и разнообразие средств и методов организации планирования деятельности детей способствовало более высокому уровню когнитивного развития, творческих способностей, что показали результаты анализ достижения детей.</w:t>
      </w:r>
      <w:r w:rsidRPr="00E160C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детском саду</w:t>
      </w:r>
      <w:r w:rsidRPr="00E160C3">
        <w:rPr>
          <w:rFonts w:ascii="Times New Roman" w:hAnsi="Times New Roman"/>
          <w:sz w:val="28"/>
          <w:szCs w:val="28"/>
        </w:rPr>
        <w:t xml:space="preserve"> ведётся планомерная и систематическая воспитательно-образовательная работа. Дети обладают хорошей познавательной активностью, об этом свидетельствуют результаты по основным направлениям работы</w:t>
      </w:r>
      <w:r>
        <w:rPr>
          <w:rFonts w:ascii="Times New Roman" w:hAnsi="Times New Roman"/>
          <w:sz w:val="28"/>
          <w:szCs w:val="28"/>
        </w:rPr>
        <w:t>.</w:t>
      </w:r>
    </w:p>
    <w:p w:rsidR="00BD5D80" w:rsidRDefault="00BD5D80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B160A" w:rsidRDefault="00EB160A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B160A" w:rsidRDefault="00EB160A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B160A" w:rsidRDefault="00EB160A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5D80" w:rsidRPr="00465DEE" w:rsidRDefault="00BD5D80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65DEE">
        <w:rPr>
          <w:rFonts w:ascii="Times New Roman" w:hAnsi="Times New Roman"/>
          <w:b/>
          <w:sz w:val="28"/>
          <w:szCs w:val="28"/>
        </w:rPr>
        <w:lastRenderedPageBreak/>
        <w:t>Анализ методической работы</w:t>
      </w:r>
    </w:p>
    <w:p w:rsidR="00BD5D80" w:rsidRDefault="00BD5D80" w:rsidP="00BD5D80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BD5D80" w:rsidRPr="00465DEE" w:rsidRDefault="00BD5D80" w:rsidP="00BD5D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65DE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465DEE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9</w:t>
      </w:r>
      <w:r w:rsidRPr="00465DEE">
        <w:rPr>
          <w:rFonts w:ascii="Times New Roman" w:hAnsi="Times New Roman"/>
          <w:sz w:val="28"/>
          <w:szCs w:val="28"/>
        </w:rPr>
        <w:t xml:space="preserve"> учебном году методическая работа в </w:t>
      </w:r>
      <w:r>
        <w:rPr>
          <w:rFonts w:ascii="Times New Roman" w:hAnsi="Times New Roman"/>
          <w:sz w:val="28"/>
          <w:szCs w:val="28"/>
        </w:rPr>
        <w:t>детском саду</w:t>
      </w:r>
      <w:r w:rsidRPr="00465DEE">
        <w:rPr>
          <w:rFonts w:ascii="Times New Roman" w:hAnsi="Times New Roman"/>
          <w:sz w:val="28"/>
          <w:szCs w:val="28"/>
        </w:rPr>
        <w:t xml:space="preserve"> велась планомерно и целенаправленно.</w:t>
      </w:r>
    </w:p>
    <w:p w:rsidR="00BD5D80" w:rsidRPr="002951AD" w:rsidRDefault="00BD5D80" w:rsidP="00BD5D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Образовательный процесс </w:t>
      </w:r>
      <w:r w:rsidRPr="00465DEE">
        <w:rPr>
          <w:rFonts w:ascii="Times New Roman" w:hAnsi="Times New Roman"/>
          <w:sz w:val="28"/>
          <w:szCs w:val="28"/>
        </w:rPr>
        <w:t xml:space="preserve"> организован в соответствии с циклограммой образовательной деятельности, примерным комплексно-тематическим планированием и перспективным планированием интегративной деятельности для всех возрастных групп в соответствии с Ф</w:t>
      </w:r>
      <w:r>
        <w:rPr>
          <w:rFonts w:ascii="Times New Roman" w:hAnsi="Times New Roman"/>
          <w:sz w:val="28"/>
          <w:szCs w:val="28"/>
        </w:rPr>
        <w:t>едеральным государственным стандартом</w:t>
      </w:r>
      <w:r w:rsidRPr="00465DEE">
        <w:rPr>
          <w:rFonts w:ascii="Times New Roman" w:hAnsi="Times New Roman"/>
          <w:sz w:val="28"/>
          <w:szCs w:val="28"/>
        </w:rPr>
        <w:t>.</w:t>
      </w:r>
    </w:p>
    <w:p w:rsidR="00BD5D80" w:rsidRPr="00255C1A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образовательной работе детский сад обеспечивает</w:t>
      </w:r>
      <w:r w:rsidRPr="00255C1A">
        <w:rPr>
          <w:rFonts w:ascii="Times New Roman" w:hAnsi="Times New Roman"/>
          <w:sz w:val="28"/>
          <w:szCs w:val="28"/>
        </w:rPr>
        <w:t xml:space="preserve"> преемственность и непрерывность в содержании педагогического процесса с учётом возраста детей и реализации приоритетного направления развития воспитанников. </w:t>
      </w:r>
    </w:p>
    <w:p w:rsidR="00BD5D80" w:rsidRPr="00255C1A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42DA">
        <w:rPr>
          <w:rFonts w:ascii="Times New Roman" w:hAnsi="Times New Roman"/>
          <w:sz w:val="28"/>
          <w:szCs w:val="28"/>
        </w:rPr>
        <w:t>Программа</w:t>
      </w:r>
      <w:r w:rsidRPr="002951AD">
        <w:rPr>
          <w:rFonts w:ascii="Times New Roman" w:hAnsi="Times New Roman"/>
          <w:b/>
          <w:sz w:val="28"/>
          <w:szCs w:val="28"/>
        </w:rPr>
        <w:t xml:space="preserve"> </w:t>
      </w:r>
      <w:r w:rsidRPr="00255C1A">
        <w:rPr>
          <w:rFonts w:ascii="Times New Roman" w:hAnsi="Times New Roman"/>
          <w:sz w:val="28"/>
          <w:szCs w:val="28"/>
        </w:rPr>
        <w:t>соответству</w:t>
      </w:r>
      <w:r>
        <w:rPr>
          <w:rFonts w:ascii="Times New Roman" w:hAnsi="Times New Roman"/>
          <w:sz w:val="28"/>
          <w:szCs w:val="28"/>
        </w:rPr>
        <w:t>е</w:t>
      </w:r>
      <w:r w:rsidRPr="00255C1A">
        <w:rPr>
          <w:rFonts w:ascii="Times New Roman" w:hAnsi="Times New Roman"/>
          <w:sz w:val="28"/>
          <w:szCs w:val="28"/>
        </w:rPr>
        <w:t xml:space="preserve">т Уставу </w:t>
      </w:r>
      <w:r>
        <w:rPr>
          <w:rFonts w:ascii="Times New Roman" w:hAnsi="Times New Roman"/>
          <w:sz w:val="28"/>
          <w:szCs w:val="28"/>
        </w:rPr>
        <w:t>МК</w:t>
      </w:r>
      <w:r w:rsidRPr="00255C1A"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sz w:val="28"/>
          <w:szCs w:val="28"/>
        </w:rPr>
        <w:t xml:space="preserve"> «Детский сад № 2 «Березка»</w:t>
      </w:r>
      <w:r w:rsidRPr="00255C1A">
        <w:rPr>
          <w:rFonts w:ascii="Times New Roman" w:hAnsi="Times New Roman"/>
          <w:sz w:val="28"/>
          <w:szCs w:val="28"/>
        </w:rPr>
        <w:t>, приложению к лицензии, требованиям федерального и регионального компонентов</w:t>
      </w:r>
      <w:r>
        <w:rPr>
          <w:rFonts w:ascii="Times New Roman" w:hAnsi="Times New Roman"/>
          <w:sz w:val="28"/>
          <w:szCs w:val="28"/>
        </w:rPr>
        <w:t xml:space="preserve"> Федерального</w:t>
      </w:r>
      <w:r w:rsidRPr="00255C1A">
        <w:rPr>
          <w:rFonts w:ascii="Times New Roman" w:hAnsi="Times New Roman"/>
          <w:sz w:val="28"/>
          <w:szCs w:val="28"/>
        </w:rPr>
        <w:t xml:space="preserve"> Государственного образовательного стандарта. </w:t>
      </w:r>
      <w:proofErr w:type="gramStart"/>
      <w:r w:rsidRPr="00255C1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учреждении</w:t>
      </w:r>
      <w:r w:rsidRPr="00255C1A">
        <w:rPr>
          <w:rFonts w:ascii="Times New Roman" w:hAnsi="Times New Roman"/>
          <w:sz w:val="28"/>
          <w:szCs w:val="28"/>
        </w:rPr>
        <w:t xml:space="preserve"> имеются документы, регламентирующие организацию образовательного процесса детей: учебный</w:t>
      </w:r>
      <w:r>
        <w:rPr>
          <w:rFonts w:ascii="Times New Roman" w:hAnsi="Times New Roman"/>
          <w:sz w:val="28"/>
          <w:szCs w:val="28"/>
        </w:rPr>
        <w:t xml:space="preserve"> план</w:t>
      </w:r>
      <w:r w:rsidRPr="00255C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годовой план воспитательно-образовательной работы, план мероприятий по предупреждению детского дорожно-транспортного травматизма</w:t>
      </w:r>
      <w:r w:rsidRPr="00255C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проект плана летней оздоровительной работы,</w:t>
      </w:r>
      <w:r w:rsidRPr="00255C1A">
        <w:rPr>
          <w:rFonts w:ascii="Times New Roman" w:hAnsi="Times New Roman"/>
          <w:sz w:val="28"/>
          <w:szCs w:val="28"/>
        </w:rPr>
        <w:t xml:space="preserve"> рабочие программы, которые соответствуют Ф</w:t>
      </w:r>
      <w:r>
        <w:rPr>
          <w:rFonts w:ascii="Times New Roman" w:hAnsi="Times New Roman"/>
          <w:sz w:val="28"/>
          <w:szCs w:val="28"/>
        </w:rPr>
        <w:t>едеральному государственному стандарту дошкольного образования</w:t>
      </w:r>
      <w:r w:rsidRPr="00255C1A">
        <w:rPr>
          <w:rFonts w:ascii="Times New Roman" w:hAnsi="Times New Roman"/>
          <w:sz w:val="28"/>
          <w:szCs w:val="28"/>
        </w:rPr>
        <w:t xml:space="preserve">, реализуемым программам, учебному расписанию. </w:t>
      </w:r>
      <w:proofErr w:type="gramEnd"/>
    </w:p>
    <w:p w:rsidR="00BD5D80" w:rsidRPr="00255C1A" w:rsidRDefault="00BD5D80" w:rsidP="00BD5D80">
      <w:pPr>
        <w:spacing w:after="0" w:line="240" w:lineRule="auto"/>
        <w:jc w:val="both"/>
        <w:rPr>
          <w:rFonts w:ascii="Times New Roman" w:eastAsia="SimHei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</w:t>
      </w:r>
      <w:r w:rsidRPr="00255C1A">
        <w:rPr>
          <w:rFonts w:ascii="Times New Roman" w:eastAsia="SimHei" w:hAnsi="Times New Roman"/>
          <w:sz w:val="28"/>
          <w:szCs w:val="28"/>
        </w:rPr>
        <w:t xml:space="preserve">В детском саду созданы условия для ознакомления с народно - прикладным искусством России и Дагестана. В  группах оформлены </w:t>
      </w:r>
      <w:r>
        <w:rPr>
          <w:rFonts w:ascii="Times New Roman" w:eastAsia="SimHei" w:hAnsi="Times New Roman"/>
          <w:sz w:val="28"/>
          <w:szCs w:val="28"/>
        </w:rPr>
        <w:t xml:space="preserve"> угол</w:t>
      </w:r>
      <w:r w:rsidRPr="00255C1A">
        <w:rPr>
          <w:rFonts w:ascii="Times New Roman" w:eastAsia="SimHei" w:hAnsi="Times New Roman"/>
          <w:sz w:val="28"/>
          <w:szCs w:val="28"/>
        </w:rPr>
        <w:t>ки родного края, где выставлены образцы работ умельцев Дагестана, предметы быта народов Дагестана, представлен животный и растительный мир республики</w:t>
      </w:r>
      <w:r w:rsidRPr="00255C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Имеется библиотечка: журналы, книги, открытки о родном крае, альбомы “Животные и растения Дагестана”, коллекция иллюстраций, образцы полезных ископаемых, макеты интересных мест обитания животных и птиц. </w:t>
      </w:r>
    </w:p>
    <w:p w:rsidR="00BD5D80" w:rsidRPr="00255C1A" w:rsidRDefault="00BD5D80" w:rsidP="00BD5D80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55C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Проводились экскурсии по родному городу, на которых педагоги обращали внимание детей на название улиц, на архитектуру домов и административных зданий. Вспоминали профессии людей, которые строили город.</w:t>
      </w:r>
    </w:p>
    <w:p w:rsidR="00BD5D80" w:rsidRPr="002951AD" w:rsidRDefault="00BD5D80" w:rsidP="00BD5D80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2951AD">
        <w:rPr>
          <w:b/>
          <w:color w:val="000000"/>
          <w:sz w:val="28"/>
          <w:szCs w:val="28"/>
        </w:rPr>
        <w:t>Вывод:</w:t>
      </w:r>
      <w:r w:rsidRPr="002951AD">
        <w:rPr>
          <w:color w:val="000000"/>
          <w:sz w:val="28"/>
          <w:szCs w:val="28"/>
        </w:rPr>
        <w:t xml:space="preserve"> Педагогам всех возрастных групп продолжать работу </w:t>
      </w:r>
      <w:proofErr w:type="gramStart"/>
      <w:r w:rsidRPr="002951AD">
        <w:rPr>
          <w:color w:val="000000"/>
          <w:sz w:val="28"/>
          <w:szCs w:val="28"/>
        </w:rPr>
        <w:t>по</w:t>
      </w:r>
      <w:proofErr w:type="gramEnd"/>
      <w:r w:rsidRPr="002951AD">
        <w:rPr>
          <w:color w:val="000000"/>
          <w:sz w:val="28"/>
          <w:szCs w:val="28"/>
        </w:rPr>
        <w:t>:</w:t>
      </w:r>
    </w:p>
    <w:p w:rsidR="00BD5D80" w:rsidRPr="000B0755" w:rsidRDefault="00BD5D80" w:rsidP="00271C46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0B0755">
        <w:rPr>
          <w:color w:val="000000"/>
          <w:sz w:val="28"/>
          <w:szCs w:val="28"/>
        </w:rPr>
        <w:t>ормированию любви к родной республике, интерес к его прошлому;</w:t>
      </w:r>
    </w:p>
    <w:p w:rsidR="00BD5D80" w:rsidRPr="000B0755" w:rsidRDefault="00BD5D80" w:rsidP="00271C46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0B0755">
        <w:rPr>
          <w:color w:val="000000"/>
          <w:sz w:val="28"/>
          <w:szCs w:val="28"/>
        </w:rPr>
        <w:t>азвитию эмоционально-ценностного отношения к семье, дому, улице, республике, стране;</w:t>
      </w:r>
    </w:p>
    <w:p w:rsidR="00BD5D80" w:rsidRPr="000B0755" w:rsidRDefault="00BD5D80" w:rsidP="00271C46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0B0755">
        <w:rPr>
          <w:color w:val="000000"/>
          <w:sz w:val="28"/>
          <w:szCs w:val="28"/>
        </w:rPr>
        <w:t>Воспитанию бережного отношения к месту, где появился на свет;</w:t>
      </w:r>
    </w:p>
    <w:p w:rsidR="00BD5D80" w:rsidRPr="000B0755" w:rsidRDefault="00BD5D80" w:rsidP="00271C46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0B0755">
        <w:rPr>
          <w:color w:val="000000"/>
          <w:sz w:val="28"/>
          <w:szCs w:val="28"/>
        </w:rPr>
        <w:t xml:space="preserve">ормированию умения ориентироваться в ближайшем природном и культурном окружении и отражать </w:t>
      </w:r>
      <w:proofErr w:type="gramStart"/>
      <w:r w:rsidRPr="000B0755">
        <w:rPr>
          <w:color w:val="000000"/>
          <w:sz w:val="28"/>
          <w:szCs w:val="28"/>
        </w:rPr>
        <w:t>увиденное</w:t>
      </w:r>
      <w:proofErr w:type="gramEnd"/>
      <w:r w:rsidRPr="000B0755">
        <w:rPr>
          <w:color w:val="000000"/>
          <w:sz w:val="28"/>
          <w:szCs w:val="28"/>
        </w:rPr>
        <w:t xml:space="preserve"> в своей деятельности;</w:t>
      </w:r>
    </w:p>
    <w:p w:rsidR="00BD5D80" w:rsidRPr="000B0755" w:rsidRDefault="00BD5D80" w:rsidP="00BD5D80">
      <w:pPr>
        <w:spacing w:after="0" w:line="240" w:lineRule="auto"/>
        <w:ind w:firstLine="709"/>
        <w:jc w:val="both"/>
        <w:rPr>
          <w:rFonts w:ascii="Times New Roman" w:eastAsia="SimHei" w:hAnsi="Times New Roman"/>
          <w:sz w:val="28"/>
          <w:szCs w:val="28"/>
        </w:rPr>
      </w:pPr>
      <w:r w:rsidRPr="000B0755">
        <w:rPr>
          <w:rFonts w:ascii="Times New Roman" w:eastAsia="SimHei" w:hAnsi="Times New Roman"/>
          <w:sz w:val="28"/>
          <w:szCs w:val="28"/>
        </w:rPr>
        <w:t xml:space="preserve">Целенаправленная работа по развитию речи </w:t>
      </w:r>
      <w:r>
        <w:rPr>
          <w:rFonts w:ascii="Times New Roman" w:eastAsia="SimHei" w:hAnsi="Times New Roman"/>
          <w:sz w:val="28"/>
          <w:szCs w:val="28"/>
        </w:rPr>
        <w:t xml:space="preserve"> </w:t>
      </w:r>
      <w:r w:rsidRPr="000B0755">
        <w:rPr>
          <w:rFonts w:ascii="Times New Roman" w:eastAsia="SimHei" w:hAnsi="Times New Roman"/>
          <w:sz w:val="28"/>
          <w:szCs w:val="28"/>
        </w:rPr>
        <w:t xml:space="preserve">является одной из основных частей образовательного процесса в дошкольном учреждении. </w:t>
      </w:r>
    </w:p>
    <w:p w:rsidR="00BD5D80" w:rsidRPr="000B0755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proofErr w:type="gramStart"/>
      <w:r w:rsidRPr="000B0755">
        <w:rPr>
          <w:rFonts w:ascii="Times New Roman" w:eastAsia="SimHei" w:hAnsi="Times New Roman"/>
          <w:sz w:val="28"/>
          <w:szCs w:val="28"/>
        </w:rPr>
        <w:t xml:space="preserve">Задачи речевого развития детей в ДОУ реализуются в соответствии с </w:t>
      </w:r>
      <w:r>
        <w:rPr>
          <w:rFonts w:ascii="Times New Roman" w:eastAsia="SimHei" w:hAnsi="Times New Roman"/>
          <w:sz w:val="28"/>
          <w:szCs w:val="28"/>
        </w:rPr>
        <w:t>основ</w:t>
      </w:r>
      <w:r w:rsidRPr="000B0755">
        <w:rPr>
          <w:rFonts w:ascii="Times New Roman" w:eastAsia="SimHei" w:hAnsi="Times New Roman"/>
          <w:sz w:val="28"/>
          <w:szCs w:val="28"/>
        </w:rPr>
        <w:t>ной</w:t>
      </w:r>
      <w:r>
        <w:rPr>
          <w:rFonts w:ascii="Times New Roman" w:eastAsia="SimHei" w:hAnsi="Times New Roman"/>
          <w:sz w:val="28"/>
          <w:szCs w:val="28"/>
        </w:rPr>
        <w:t xml:space="preserve"> общеобразовательной</w:t>
      </w:r>
      <w:r w:rsidRPr="000B0755">
        <w:rPr>
          <w:rFonts w:ascii="Times New Roman" w:eastAsia="SimHei" w:hAnsi="Times New Roman"/>
          <w:sz w:val="28"/>
          <w:szCs w:val="28"/>
        </w:rPr>
        <w:t xml:space="preserve"> программой «От рождения до школы» под редакцией Н. Е. </w:t>
      </w:r>
      <w:proofErr w:type="spellStart"/>
      <w:r w:rsidRPr="000B0755">
        <w:rPr>
          <w:rFonts w:ascii="Times New Roman" w:eastAsia="SimHei" w:hAnsi="Times New Roman"/>
          <w:sz w:val="28"/>
          <w:szCs w:val="28"/>
        </w:rPr>
        <w:t>Вераксы</w:t>
      </w:r>
      <w:proofErr w:type="spellEnd"/>
      <w:r w:rsidRPr="000B0755">
        <w:rPr>
          <w:rFonts w:ascii="Times New Roman" w:eastAsia="SimHei" w:hAnsi="Times New Roman"/>
          <w:sz w:val="28"/>
          <w:szCs w:val="28"/>
        </w:rPr>
        <w:t xml:space="preserve">, Т. С. Комаровой, М. А. Васильевой и  </w:t>
      </w:r>
      <w:r>
        <w:rPr>
          <w:rFonts w:ascii="Times New Roman" w:hAnsi="Times New Roman"/>
          <w:sz w:val="28"/>
          <w:szCs w:val="28"/>
        </w:rPr>
        <w:t xml:space="preserve">Региональной </w:t>
      </w:r>
      <w:r>
        <w:rPr>
          <w:rFonts w:ascii="Times New Roman" w:hAnsi="Times New Roman"/>
          <w:sz w:val="28"/>
          <w:szCs w:val="28"/>
        </w:rPr>
        <w:lastRenderedPageBreak/>
        <w:t xml:space="preserve">образовательной программе дошкольного образования Республики Дагестан  под редакцией Г.И. Магомедова (авторы М.И. </w:t>
      </w:r>
      <w:proofErr w:type="spellStart"/>
      <w:r>
        <w:rPr>
          <w:rFonts w:ascii="Times New Roman" w:hAnsi="Times New Roman"/>
          <w:sz w:val="28"/>
          <w:szCs w:val="28"/>
        </w:rPr>
        <w:t>Шурпаева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М.М. </w:t>
      </w:r>
      <w:proofErr w:type="spellStart"/>
      <w:r>
        <w:rPr>
          <w:rFonts w:ascii="Times New Roman" w:hAnsi="Times New Roman"/>
          <w:sz w:val="28"/>
          <w:szCs w:val="28"/>
        </w:rPr>
        <w:t>Байрамбеков</w:t>
      </w:r>
      <w:proofErr w:type="spellEnd"/>
      <w:r>
        <w:rPr>
          <w:rFonts w:ascii="Times New Roman" w:hAnsi="Times New Roman"/>
          <w:sz w:val="28"/>
          <w:szCs w:val="28"/>
        </w:rPr>
        <w:t xml:space="preserve">, У.А. </w:t>
      </w:r>
      <w:proofErr w:type="spellStart"/>
      <w:r>
        <w:rPr>
          <w:rFonts w:ascii="Times New Roman" w:hAnsi="Times New Roman"/>
          <w:sz w:val="28"/>
          <w:szCs w:val="28"/>
        </w:rPr>
        <w:t>Исмаилова</w:t>
      </w:r>
      <w:proofErr w:type="spellEnd"/>
      <w:r>
        <w:rPr>
          <w:rFonts w:ascii="Times New Roman" w:hAnsi="Times New Roman"/>
          <w:sz w:val="28"/>
          <w:szCs w:val="28"/>
        </w:rPr>
        <w:t>, А.В. Гришина)</w:t>
      </w:r>
      <w:r w:rsidRPr="000B0755">
        <w:rPr>
          <w:rFonts w:ascii="Times New Roman" w:eastAsia="SimHei" w:hAnsi="Times New Roman"/>
          <w:sz w:val="28"/>
          <w:szCs w:val="28"/>
        </w:rPr>
        <w:t xml:space="preserve">  как на занятиях, так и в</w:t>
      </w:r>
      <w:proofErr w:type="gramEnd"/>
      <w:r w:rsidRPr="000B0755">
        <w:rPr>
          <w:rFonts w:ascii="Times New Roman" w:eastAsia="SimHei" w:hAnsi="Times New Roman"/>
          <w:sz w:val="28"/>
          <w:szCs w:val="28"/>
        </w:rPr>
        <w:t xml:space="preserve"> не занятий. 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0755">
        <w:rPr>
          <w:rFonts w:ascii="Times New Roman" w:hAnsi="Times New Roman"/>
          <w:sz w:val="28"/>
          <w:szCs w:val="28"/>
        </w:rPr>
        <w:t>Педагоги формируют речь в процессе жизнедеятельности детей: в режимные моменты, в самостоятельной игре, на спе</w:t>
      </w:r>
      <w:r>
        <w:rPr>
          <w:rFonts w:ascii="Times New Roman" w:hAnsi="Times New Roman"/>
          <w:sz w:val="28"/>
          <w:szCs w:val="28"/>
        </w:rPr>
        <w:t>циально организованных занятиях, развлечениях, утренниках и т.п.</w:t>
      </w:r>
      <w:r w:rsidRPr="000B0755">
        <w:rPr>
          <w:rFonts w:ascii="Times New Roman" w:hAnsi="Times New Roman"/>
          <w:sz w:val="28"/>
          <w:szCs w:val="28"/>
        </w:rPr>
        <w:t xml:space="preserve">  </w:t>
      </w:r>
    </w:p>
    <w:p w:rsidR="00BD5D80" w:rsidRPr="000B0755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0B0755">
        <w:rPr>
          <w:rFonts w:ascii="Times New Roman" w:hAnsi="Times New Roman"/>
          <w:sz w:val="28"/>
          <w:szCs w:val="28"/>
        </w:rPr>
        <w:t xml:space="preserve">Эти формы жизнедеятельности отличаются друг от друга по типу взаимоотношений взрослого и малыша. Обучающая роль взрослого наиболее чётко выражается в режимных моментах и на занятиях. </w:t>
      </w:r>
    </w:p>
    <w:p w:rsidR="00BD5D80" w:rsidRPr="000B0755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0B0755">
        <w:rPr>
          <w:rFonts w:ascii="Times New Roman" w:hAnsi="Times New Roman"/>
          <w:sz w:val="28"/>
          <w:szCs w:val="28"/>
        </w:rPr>
        <w:t>Воспитательные воздействия проводятся постоянно и направлены на все стороны развития речи. Это работа тесно связана с умственным, нравственным эстетическим развитием. Обучение проходит через специальные занятия, через чтение художественной литературы, театрализованную деятельность, игровую деятельность. Постоянно идет работа над звуковой культурой речи, как на занятиях, так и в режимных моментах.</w:t>
      </w:r>
      <w:r>
        <w:rPr>
          <w:rFonts w:ascii="Times New Roman" w:hAnsi="Times New Roman"/>
        </w:rPr>
        <w:t xml:space="preserve">  </w:t>
      </w:r>
      <w:r w:rsidRPr="000B0755">
        <w:rPr>
          <w:rFonts w:ascii="Times New Roman" w:hAnsi="Times New Roman"/>
          <w:sz w:val="28"/>
          <w:szCs w:val="28"/>
        </w:rPr>
        <w:t xml:space="preserve">В речевых и звукоподражательных играх воспитатели успешно развивают чувствительность к смысловой стороне языка, речевой слух, формируют правильное </w:t>
      </w:r>
      <w:proofErr w:type="spellStart"/>
      <w:r w:rsidRPr="000B0755">
        <w:rPr>
          <w:rFonts w:ascii="Times New Roman" w:hAnsi="Times New Roman"/>
          <w:sz w:val="28"/>
          <w:szCs w:val="28"/>
        </w:rPr>
        <w:t>звук</w:t>
      </w:r>
      <w:proofErr w:type="gramStart"/>
      <w:r w:rsidRPr="000B0755">
        <w:rPr>
          <w:rFonts w:ascii="Times New Roman" w:hAnsi="Times New Roman"/>
          <w:sz w:val="28"/>
          <w:szCs w:val="28"/>
        </w:rPr>
        <w:t>о</w:t>
      </w:r>
      <w:proofErr w:type="spellEnd"/>
      <w:r w:rsidRPr="000B0755">
        <w:rPr>
          <w:rFonts w:ascii="Times New Roman" w:hAnsi="Times New Roman"/>
          <w:sz w:val="28"/>
          <w:szCs w:val="28"/>
        </w:rPr>
        <w:t>-</w:t>
      </w:r>
      <w:proofErr w:type="gramEnd"/>
      <w:r w:rsidRPr="000B075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B0755">
        <w:rPr>
          <w:rFonts w:ascii="Times New Roman" w:hAnsi="Times New Roman"/>
          <w:sz w:val="28"/>
          <w:szCs w:val="28"/>
        </w:rPr>
        <w:t>словопроизношение</w:t>
      </w:r>
      <w:proofErr w:type="spellEnd"/>
      <w:r>
        <w:rPr>
          <w:rFonts w:ascii="Times New Roman" w:hAnsi="Times New Roman"/>
        </w:rPr>
        <w:t xml:space="preserve">. </w:t>
      </w:r>
      <w:r w:rsidRPr="000B0755">
        <w:rPr>
          <w:rFonts w:ascii="Times New Roman" w:hAnsi="Times New Roman"/>
          <w:sz w:val="28"/>
          <w:szCs w:val="28"/>
        </w:rPr>
        <w:t xml:space="preserve">На занятиях проводится работа над интонационной выразительностью, чёткой дикцией, дыханием. Ежедневное проведение артикуляционной и пальчиковой гимнастики регулярно отражается в календарных планах воспитателей. </w:t>
      </w:r>
    </w:p>
    <w:p w:rsidR="00BD5D80" w:rsidRPr="003F60A9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0A9">
        <w:rPr>
          <w:rFonts w:ascii="Times New Roman" w:hAnsi="Times New Roman"/>
          <w:sz w:val="28"/>
          <w:szCs w:val="28"/>
        </w:rPr>
        <w:t xml:space="preserve">Немаловажным условием является и профессионализм педагогов. </w:t>
      </w:r>
      <w:r>
        <w:rPr>
          <w:rFonts w:ascii="Times New Roman" w:hAnsi="Times New Roman"/>
          <w:sz w:val="28"/>
          <w:szCs w:val="28"/>
        </w:rPr>
        <w:t xml:space="preserve"> Педагоги в своей работе и</w:t>
      </w:r>
      <w:r w:rsidRPr="003F60A9">
        <w:rPr>
          <w:rFonts w:ascii="Times New Roman" w:hAnsi="Times New Roman"/>
          <w:sz w:val="28"/>
          <w:szCs w:val="28"/>
        </w:rPr>
        <w:t>спользуют  разнообразные методы и приёмы, формы работы, стимулирующие речевую деятельность детей. Это и создание проблемных ситуаций, решение речевых логических задач, мини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0A9">
        <w:rPr>
          <w:rFonts w:ascii="Times New Roman" w:hAnsi="Times New Roman"/>
          <w:sz w:val="28"/>
          <w:szCs w:val="28"/>
        </w:rPr>
        <w:t xml:space="preserve">эксперименты по логическим задачам, игры - драматизации, составление загадок, шутки - </w:t>
      </w:r>
      <w:proofErr w:type="spellStart"/>
      <w:r w:rsidRPr="003F60A9">
        <w:rPr>
          <w:rFonts w:ascii="Times New Roman" w:hAnsi="Times New Roman"/>
          <w:sz w:val="28"/>
          <w:szCs w:val="28"/>
        </w:rPr>
        <w:t>чистоговорки</w:t>
      </w:r>
      <w:proofErr w:type="spellEnd"/>
      <w:r w:rsidRPr="003F60A9">
        <w:rPr>
          <w:rFonts w:ascii="Times New Roman" w:hAnsi="Times New Roman"/>
          <w:sz w:val="28"/>
          <w:szCs w:val="28"/>
        </w:rPr>
        <w:t xml:space="preserve">, использование картинок в обучении рассказыванию и др.  </w:t>
      </w:r>
    </w:p>
    <w:p w:rsidR="00BD5D80" w:rsidRPr="00AA00E5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00E5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AA00E5">
        <w:rPr>
          <w:rFonts w:ascii="Times New Roman" w:hAnsi="Times New Roman"/>
          <w:sz w:val="28"/>
          <w:szCs w:val="28"/>
        </w:rPr>
        <w:t>Педагогами накоплен и систематизирован разнообразный практический материал для организации речевых игр и занятий: пособия для проведения артикуляционных упражнений, комплексы пальчиковых игр,  тематические альбомы, игры для обогащения словарного запаса, формирования грамматического строя, связной речи, развития фонематического слуха и мелкой моторики, имеется иллюстративный материал (картины, предметные и сюжетные картинки, схемы, таблицы, условную символику, модули);</w:t>
      </w:r>
      <w:proofErr w:type="gramEnd"/>
      <w:r w:rsidRPr="00AA00E5">
        <w:rPr>
          <w:rFonts w:ascii="Times New Roman" w:hAnsi="Times New Roman"/>
          <w:sz w:val="28"/>
          <w:szCs w:val="28"/>
        </w:rPr>
        <w:t xml:space="preserve"> подобран литературный материал. Имеются дидактические игры на все задачи развития речи детей. Все материалы хранятся в доступном для детей месте. </w:t>
      </w:r>
    </w:p>
    <w:p w:rsidR="00BD5D80" w:rsidRPr="00AA00E5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AA00E5">
        <w:rPr>
          <w:rFonts w:ascii="Times New Roman" w:hAnsi="Times New Roman"/>
          <w:sz w:val="28"/>
          <w:szCs w:val="28"/>
        </w:rPr>
        <w:t>Так же во всех возрастных группах имеются книжные уголки, где представлены сказки, рассказы о животных, стихи, детские журналы, портреты детских писателей, проходят выставки.</w:t>
      </w:r>
    </w:p>
    <w:p w:rsidR="00BD5D80" w:rsidRPr="00AA00E5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AA00E5">
        <w:rPr>
          <w:rFonts w:ascii="Times New Roman" w:hAnsi="Times New Roman"/>
          <w:sz w:val="28"/>
          <w:szCs w:val="28"/>
        </w:rPr>
        <w:t>Группы оснащены    игровым оборудованием, которое включает ТСО, наглядный, игровой и демонстрационный материал, обеспечивающий более высокий уровень познавательного развития детей и провоцирующий речевую активность.</w:t>
      </w:r>
    </w:p>
    <w:p w:rsidR="00BD5D80" w:rsidRPr="00AA00E5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AA00E5">
        <w:rPr>
          <w:rFonts w:ascii="Times New Roman" w:hAnsi="Times New Roman"/>
          <w:sz w:val="28"/>
          <w:szCs w:val="28"/>
        </w:rPr>
        <w:t xml:space="preserve">В группах созданы условия для развития игровой деятельности детей: имеются сюжетно – ролевые игры, дидактические, театрализованные, </w:t>
      </w:r>
      <w:r w:rsidRPr="00AA00E5">
        <w:rPr>
          <w:rFonts w:ascii="Times New Roman" w:hAnsi="Times New Roman"/>
          <w:sz w:val="28"/>
          <w:szCs w:val="28"/>
        </w:rPr>
        <w:lastRenderedPageBreak/>
        <w:t>настольно – печатные игры, картотека подвижных игр. Педагоги создают условия для возникновения и развертывания игры.  Соблюдается баланс между различными видами игр. В режиме дня предусмотрено время для свободной игровой деятельности детей.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4294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D42942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9</w:t>
      </w:r>
      <w:r w:rsidRPr="00D42942">
        <w:rPr>
          <w:rFonts w:ascii="Times New Roman" w:hAnsi="Times New Roman"/>
          <w:sz w:val="28"/>
          <w:szCs w:val="28"/>
        </w:rPr>
        <w:t xml:space="preserve"> учебн</w:t>
      </w:r>
      <w:r>
        <w:rPr>
          <w:rFonts w:ascii="Times New Roman" w:hAnsi="Times New Roman"/>
          <w:sz w:val="28"/>
          <w:szCs w:val="28"/>
        </w:rPr>
        <w:t>ом</w:t>
      </w:r>
      <w:r w:rsidRPr="00D4294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D42942">
        <w:rPr>
          <w:rFonts w:ascii="Times New Roman" w:hAnsi="Times New Roman"/>
          <w:sz w:val="28"/>
          <w:szCs w:val="28"/>
        </w:rPr>
        <w:t xml:space="preserve"> обследован</w:t>
      </w:r>
      <w:r>
        <w:rPr>
          <w:rFonts w:ascii="Times New Roman" w:hAnsi="Times New Roman"/>
          <w:sz w:val="28"/>
          <w:szCs w:val="28"/>
        </w:rPr>
        <w:t>ие</w:t>
      </w:r>
      <w:r w:rsidRPr="00D4294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D42942">
        <w:rPr>
          <w:rFonts w:ascii="Times New Roman" w:hAnsi="Times New Roman"/>
          <w:sz w:val="28"/>
          <w:szCs w:val="28"/>
        </w:rPr>
        <w:t>работа по исправлению звукопроизношени</w:t>
      </w:r>
      <w:r>
        <w:rPr>
          <w:rFonts w:ascii="Times New Roman" w:hAnsi="Times New Roman"/>
          <w:sz w:val="28"/>
          <w:szCs w:val="28"/>
        </w:rPr>
        <w:t>я</w:t>
      </w:r>
      <w:r w:rsidRPr="00D429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D42942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2942">
        <w:rPr>
          <w:rFonts w:ascii="Times New Roman" w:hAnsi="Times New Roman"/>
          <w:sz w:val="28"/>
          <w:szCs w:val="28"/>
        </w:rPr>
        <w:t>проводилась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учителем-логопедом </w:t>
      </w:r>
      <w:proofErr w:type="spellStart"/>
      <w:r>
        <w:rPr>
          <w:rFonts w:ascii="Times New Roman" w:hAnsi="Times New Roman"/>
          <w:sz w:val="28"/>
          <w:szCs w:val="28"/>
        </w:rPr>
        <w:t>Дибировой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У. М.. Логопедическое обследование было проведено в старшей и подготовительных группах. 18 детей из подготовительной группы  имеют нарушения речи.  </w:t>
      </w:r>
      <w:proofErr w:type="gramStart"/>
      <w:r>
        <w:rPr>
          <w:rFonts w:ascii="Times New Roman" w:hAnsi="Times New Roman"/>
          <w:sz w:val="28"/>
          <w:szCs w:val="28"/>
        </w:rPr>
        <w:t>Из них 15 детей взяты на учет в логопункт.</w:t>
      </w:r>
      <w:proofErr w:type="gramEnd"/>
      <w:r>
        <w:rPr>
          <w:rFonts w:ascii="Times New Roman" w:hAnsi="Times New Roman"/>
          <w:sz w:val="28"/>
          <w:szCs w:val="28"/>
        </w:rPr>
        <w:t xml:space="preserve"> Трое  детей вынесены в резервную группу, с ними проводятся консультации. Из 15 детей 1 ребенок с </w:t>
      </w:r>
      <w:proofErr w:type="spellStart"/>
      <w:r>
        <w:rPr>
          <w:rFonts w:ascii="Times New Roman" w:hAnsi="Times New Roman"/>
          <w:sz w:val="28"/>
          <w:szCs w:val="28"/>
        </w:rPr>
        <w:t>дислалией</w:t>
      </w:r>
      <w:proofErr w:type="spellEnd"/>
      <w:r>
        <w:rPr>
          <w:rFonts w:ascii="Times New Roman" w:hAnsi="Times New Roman"/>
          <w:sz w:val="28"/>
          <w:szCs w:val="28"/>
        </w:rPr>
        <w:t xml:space="preserve">, 12 детей имеют стертую форму дизартрии и 2 детей с заиканием. В феврале 2019г. выпущено из </w:t>
      </w:r>
      <w:proofErr w:type="spellStart"/>
      <w:r>
        <w:rPr>
          <w:rFonts w:ascii="Times New Roman" w:hAnsi="Times New Roman"/>
          <w:sz w:val="28"/>
          <w:szCs w:val="28"/>
        </w:rPr>
        <w:t>логопункта</w:t>
      </w:r>
      <w:proofErr w:type="spellEnd"/>
      <w:r>
        <w:rPr>
          <w:rFonts w:ascii="Times New Roman" w:hAnsi="Times New Roman"/>
          <w:sz w:val="28"/>
          <w:szCs w:val="28"/>
        </w:rPr>
        <w:t xml:space="preserve"> 6 детей с автоматизацией звуков, которым даны дополнительные задания для закрепления звука в предложениях. Были взяты на учет в логопункт 3 ребенка из резервной группы.   В результате коррекционно-логопедической работы на конец учебного года у 13 детей  речь соответствует возрастным нормам, а 2 ребенка с диагнозом «</w:t>
      </w:r>
      <w:proofErr w:type="spellStart"/>
      <w:r>
        <w:rPr>
          <w:rFonts w:ascii="Times New Roman" w:hAnsi="Times New Roman"/>
          <w:sz w:val="28"/>
          <w:szCs w:val="28"/>
        </w:rPr>
        <w:t>логоневроз</w:t>
      </w:r>
      <w:proofErr w:type="spellEnd"/>
      <w:r>
        <w:rPr>
          <w:rFonts w:ascii="Times New Roman" w:hAnsi="Times New Roman"/>
          <w:sz w:val="28"/>
          <w:szCs w:val="28"/>
        </w:rPr>
        <w:t>» нуждаются в длительной логопедической работе. Но в детском саду дети со старшей группы также имеют дефект речи, в результате  существует ряд проблем:</w:t>
      </w:r>
    </w:p>
    <w:p w:rsidR="00BD5D80" w:rsidRDefault="00BD5D80" w:rsidP="00271C4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</w:t>
      </w:r>
      <w:r w:rsidRPr="00CC056F">
        <w:rPr>
          <w:rFonts w:ascii="Times New Roman" w:hAnsi="Times New Roman"/>
          <w:sz w:val="28"/>
          <w:szCs w:val="28"/>
        </w:rPr>
        <w:t xml:space="preserve"> </w:t>
      </w:r>
      <w:r w:rsidRPr="00D42942">
        <w:rPr>
          <w:rFonts w:ascii="Times New Roman" w:hAnsi="Times New Roman"/>
          <w:sz w:val="28"/>
          <w:szCs w:val="28"/>
        </w:rPr>
        <w:t>формир</w:t>
      </w:r>
      <w:r>
        <w:rPr>
          <w:rFonts w:ascii="Times New Roman" w:hAnsi="Times New Roman"/>
          <w:sz w:val="28"/>
          <w:szCs w:val="28"/>
        </w:rPr>
        <w:t>уется</w:t>
      </w:r>
      <w:r w:rsidRPr="00D42942">
        <w:rPr>
          <w:rFonts w:ascii="Times New Roman" w:hAnsi="Times New Roman"/>
          <w:sz w:val="28"/>
          <w:szCs w:val="28"/>
        </w:rPr>
        <w:t xml:space="preserve"> фонематическ</w:t>
      </w:r>
      <w:r>
        <w:rPr>
          <w:rFonts w:ascii="Times New Roman" w:hAnsi="Times New Roman"/>
          <w:sz w:val="28"/>
          <w:szCs w:val="28"/>
        </w:rPr>
        <w:t>ий слух</w:t>
      </w:r>
      <w:r w:rsidRPr="00D42942">
        <w:rPr>
          <w:rFonts w:ascii="Times New Roman" w:hAnsi="Times New Roman"/>
          <w:sz w:val="28"/>
          <w:szCs w:val="28"/>
        </w:rPr>
        <w:t xml:space="preserve"> и восприяти</w:t>
      </w:r>
      <w:r>
        <w:rPr>
          <w:rFonts w:ascii="Times New Roman" w:hAnsi="Times New Roman"/>
          <w:sz w:val="28"/>
          <w:szCs w:val="28"/>
        </w:rPr>
        <w:t>е;</w:t>
      </w:r>
    </w:p>
    <w:p w:rsidR="00BD5D80" w:rsidRDefault="00BD5D80" w:rsidP="00271C4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</w:t>
      </w:r>
      <w:r w:rsidRPr="00D42942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е</w:t>
      </w:r>
      <w:r w:rsidRPr="00D42942">
        <w:rPr>
          <w:rFonts w:ascii="Times New Roman" w:hAnsi="Times New Roman"/>
          <w:sz w:val="28"/>
          <w:szCs w:val="28"/>
        </w:rPr>
        <w:t xml:space="preserve"> просодической стороны речи;</w:t>
      </w:r>
    </w:p>
    <w:p w:rsidR="00BD5D80" w:rsidRDefault="00BD5D80" w:rsidP="00271C4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</w:t>
      </w:r>
      <w:r w:rsidRPr="00D42942">
        <w:rPr>
          <w:rFonts w:ascii="Times New Roman" w:hAnsi="Times New Roman"/>
          <w:sz w:val="28"/>
          <w:szCs w:val="28"/>
        </w:rPr>
        <w:t xml:space="preserve"> обогащени</w:t>
      </w:r>
      <w:r>
        <w:rPr>
          <w:rFonts w:ascii="Times New Roman" w:hAnsi="Times New Roman"/>
          <w:sz w:val="28"/>
          <w:szCs w:val="28"/>
        </w:rPr>
        <w:t>е</w:t>
      </w:r>
      <w:r w:rsidRPr="00D42942">
        <w:rPr>
          <w:rFonts w:ascii="Times New Roman" w:hAnsi="Times New Roman"/>
          <w:sz w:val="28"/>
          <w:szCs w:val="28"/>
        </w:rPr>
        <w:t xml:space="preserve"> и активизаци</w:t>
      </w:r>
      <w:r>
        <w:rPr>
          <w:rFonts w:ascii="Times New Roman" w:hAnsi="Times New Roman"/>
          <w:sz w:val="28"/>
          <w:szCs w:val="28"/>
        </w:rPr>
        <w:t>я</w:t>
      </w:r>
      <w:r w:rsidRPr="00D42942">
        <w:rPr>
          <w:rFonts w:ascii="Times New Roman" w:hAnsi="Times New Roman"/>
          <w:sz w:val="28"/>
          <w:szCs w:val="28"/>
        </w:rPr>
        <w:t xml:space="preserve"> словарного запаса;</w:t>
      </w:r>
    </w:p>
    <w:p w:rsidR="00BD5D80" w:rsidRDefault="00BD5D80" w:rsidP="00271C4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</w:t>
      </w:r>
      <w:r w:rsidRPr="00D42942">
        <w:rPr>
          <w:rFonts w:ascii="Times New Roman" w:hAnsi="Times New Roman"/>
          <w:sz w:val="28"/>
          <w:szCs w:val="28"/>
        </w:rPr>
        <w:t xml:space="preserve"> формировани</w:t>
      </w:r>
      <w:r>
        <w:rPr>
          <w:rFonts w:ascii="Times New Roman" w:hAnsi="Times New Roman"/>
          <w:sz w:val="28"/>
          <w:szCs w:val="28"/>
        </w:rPr>
        <w:t>е</w:t>
      </w:r>
      <w:r w:rsidRPr="00D42942">
        <w:rPr>
          <w:rFonts w:ascii="Times New Roman" w:hAnsi="Times New Roman"/>
          <w:sz w:val="28"/>
          <w:szCs w:val="28"/>
        </w:rPr>
        <w:t xml:space="preserve"> лекси</w:t>
      </w:r>
      <w:r>
        <w:rPr>
          <w:rFonts w:ascii="Times New Roman" w:hAnsi="Times New Roman"/>
          <w:sz w:val="28"/>
          <w:szCs w:val="28"/>
        </w:rPr>
        <w:t>ко – грамматического строя речи.</w:t>
      </w:r>
    </w:p>
    <w:p w:rsidR="00BD5D80" w:rsidRPr="00482296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 дети не были взяты на учет в логопункт так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как учитель-логопед имеет всего 0,5 ставки и длительное отсутствие такого специалиста привело к большим проблемам с речью у большинства детей подготовительной группы. Поэтому в старшей группе проводилась консультационная работа с родителями, как на родительских собраниях, так и индивидуально.  Учителем-логопедом было проведено открытое подгрупповое логопедическое занятие на уровне Городского методического объединения учителей-логопедов на базе нашего детского сада. </w:t>
      </w:r>
    </w:p>
    <w:p w:rsidR="00BD5D80" w:rsidRPr="004223E1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4223E1">
        <w:rPr>
          <w:rFonts w:ascii="Times New Roman" w:hAnsi="Times New Roman"/>
          <w:b/>
          <w:sz w:val="28"/>
          <w:szCs w:val="28"/>
        </w:rPr>
        <w:t>Вывод</w:t>
      </w:r>
      <w:r w:rsidRPr="004223E1">
        <w:rPr>
          <w:rFonts w:ascii="Times New Roman" w:hAnsi="Times New Roman"/>
          <w:sz w:val="28"/>
          <w:szCs w:val="28"/>
        </w:rPr>
        <w:t xml:space="preserve">: Обобщая вышесказанное, можно сделать вывод, что в </w:t>
      </w:r>
      <w:r>
        <w:rPr>
          <w:rFonts w:ascii="Times New Roman" w:hAnsi="Times New Roman"/>
          <w:sz w:val="28"/>
          <w:szCs w:val="28"/>
        </w:rPr>
        <w:t>МКДОУ «Детский сад № 2 «Березка»</w:t>
      </w:r>
      <w:r w:rsidRPr="004223E1">
        <w:rPr>
          <w:rFonts w:ascii="Times New Roman" w:hAnsi="Times New Roman"/>
          <w:sz w:val="28"/>
          <w:szCs w:val="28"/>
        </w:rPr>
        <w:t xml:space="preserve"> созданы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3E1">
        <w:rPr>
          <w:rFonts w:ascii="Times New Roman" w:hAnsi="Times New Roman"/>
          <w:sz w:val="28"/>
          <w:szCs w:val="28"/>
        </w:rPr>
        <w:t xml:space="preserve">условия для полноценного речевого развития дошкольников.  Анализ работы педагогического коллектива </w:t>
      </w:r>
      <w:r>
        <w:rPr>
          <w:rFonts w:ascii="Times New Roman" w:hAnsi="Times New Roman"/>
          <w:sz w:val="28"/>
          <w:szCs w:val="28"/>
        </w:rPr>
        <w:t>детского сада</w:t>
      </w:r>
      <w:r w:rsidRPr="004223E1">
        <w:rPr>
          <w:rFonts w:ascii="Times New Roman" w:hAnsi="Times New Roman"/>
          <w:sz w:val="28"/>
          <w:szCs w:val="28"/>
        </w:rPr>
        <w:t xml:space="preserve"> по речевому развитию показал, что в процессе регулярного систематического проведения индивидуальных и фронтальных занятий, использование разнообразных   игр, расширяются и углубляются знания об окружающем, происходит развитие связной речи. </w:t>
      </w:r>
    </w:p>
    <w:p w:rsidR="00BD5D80" w:rsidRDefault="00BD5D80" w:rsidP="00BD5D80">
      <w:pPr>
        <w:spacing w:after="0" w:line="240" w:lineRule="auto"/>
        <w:ind w:firstLine="567"/>
        <w:jc w:val="both"/>
        <w:rPr>
          <w:rFonts w:ascii="Times New Roman" w:eastAsia="SimHei" w:hAnsi="Times New Roman"/>
          <w:sz w:val="28"/>
          <w:szCs w:val="28"/>
        </w:rPr>
      </w:pPr>
      <w:r w:rsidRPr="004223E1">
        <w:rPr>
          <w:rFonts w:ascii="Times New Roman" w:eastAsia="SimHei" w:hAnsi="Times New Roman"/>
          <w:sz w:val="28"/>
          <w:szCs w:val="28"/>
        </w:rPr>
        <w:t xml:space="preserve"> В детском саду постоянно ведется большая работа над самообразованием каждого педагога в отдельности, и всего коллектива в целом. </w:t>
      </w:r>
    </w:p>
    <w:p w:rsidR="00BD5D80" w:rsidRDefault="00BD5D80" w:rsidP="00BD5D80">
      <w:pPr>
        <w:spacing w:after="0" w:line="240" w:lineRule="auto"/>
        <w:rPr>
          <w:rFonts w:ascii="Times New Roman" w:hAnsi="Times New Roman"/>
        </w:rPr>
      </w:pPr>
    </w:p>
    <w:p w:rsidR="00BD5D80" w:rsidRDefault="00BD5D80" w:rsidP="00BD5D80">
      <w:pPr>
        <w:pStyle w:val="11"/>
        <w:spacing w:after="0" w:line="240" w:lineRule="auto"/>
        <w:ind w:left="0"/>
        <w:jc w:val="both"/>
        <w:rPr>
          <w:rFonts w:ascii="Times New Roman" w:eastAsia="SimHei" w:hAnsi="Times New Roman"/>
          <w:b/>
          <w:sz w:val="28"/>
          <w:szCs w:val="28"/>
        </w:rPr>
      </w:pPr>
      <w:r w:rsidRPr="004223E1">
        <w:rPr>
          <w:rFonts w:ascii="Times New Roman" w:eastAsia="SimHei" w:hAnsi="Times New Roman"/>
          <w:b/>
          <w:sz w:val="28"/>
          <w:szCs w:val="28"/>
        </w:rPr>
        <w:t xml:space="preserve">                          </w:t>
      </w:r>
    </w:p>
    <w:p w:rsidR="00EB160A" w:rsidRDefault="00EB160A" w:rsidP="00BD5D80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B160A" w:rsidRDefault="00EB160A" w:rsidP="00BD5D80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B160A" w:rsidRDefault="00EB160A" w:rsidP="00BD5D80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D5D80" w:rsidRDefault="00BD5D80" w:rsidP="00BD5D80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223E1">
        <w:rPr>
          <w:rFonts w:ascii="Times New Roman" w:hAnsi="Times New Roman"/>
          <w:b/>
          <w:sz w:val="28"/>
          <w:szCs w:val="28"/>
        </w:rPr>
        <w:lastRenderedPageBreak/>
        <w:t>Характеристика педагогического коллектива</w:t>
      </w:r>
    </w:p>
    <w:p w:rsidR="00BD5D80" w:rsidRPr="004223E1" w:rsidRDefault="00BD5D80" w:rsidP="00BD5D80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D5D80" w:rsidRDefault="00BD5D80" w:rsidP="00EB160A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23E1">
        <w:rPr>
          <w:rFonts w:ascii="Times New Roman" w:hAnsi="Times New Roman"/>
          <w:sz w:val="28"/>
          <w:szCs w:val="28"/>
        </w:rPr>
        <w:t>Образовательный состав педагогов соответствует требованиям Типового положения о дошкольном образовательном учреждении: 80% педагогических работников и административного аппарата имеют необходимую профессионально-педагогическую квалификацию, соответствующую требованиям квалификационной характеристики по должности и подтверждённую документами об образовании.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педагогического состава:</w:t>
      </w:r>
    </w:p>
    <w:p w:rsidR="00BD5D80" w:rsidRPr="009C4228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4228">
        <w:rPr>
          <w:rFonts w:ascii="Times New Roman" w:hAnsi="Times New Roman"/>
          <w:sz w:val="28"/>
          <w:szCs w:val="28"/>
        </w:rPr>
        <w:t>Количество педагогических работников – 14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них: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Имеют  образование:</w:t>
      </w:r>
    </w:p>
    <w:p w:rsidR="00BD5D80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Высшее – 10 – 71%  </w:t>
      </w:r>
    </w:p>
    <w:p w:rsidR="00BD5D80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– </w:t>
      </w:r>
      <w:r w:rsidRPr="009C4228">
        <w:rPr>
          <w:rFonts w:ascii="Times New Roman" w:hAnsi="Times New Roman"/>
          <w:sz w:val="28"/>
          <w:szCs w:val="28"/>
        </w:rPr>
        <w:t>профессиональное – 4 – 29%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Стаж работы: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 до 5 – </w:t>
      </w:r>
      <w:r w:rsidRPr="009C4228">
        <w:rPr>
          <w:rFonts w:ascii="Times New Roman" w:hAnsi="Times New Roman"/>
          <w:sz w:val="28"/>
          <w:szCs w:val="28"/>
        </w:rPr>
        <w:t>3 – 21%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5 до 10 – </w:t>
      </w:r>
      <w:r w:rsidRPr="009C4228">
        <w:rPr>
          <w:rFonts w:ascii="Times New Roman" w:hAnsi="Times New Roman"/>
          <w:sz w:val="28"/>
          <w:szCs w:val="28"/>
        </w:rPr>
        <w:t>4 – 29%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и более – </w:t>
      </w:r>
      <w:r w:rsidRPr="009C4228">
        <w:rPr>
          <w:rFonts w:ascii="Times New Roman" w:hAnsi="Times New Roman"/>
          <w:sz w:val="28"/>
          <w:szCs w:val="28"/>
        </w:rPr>
        <w:t>7  - 50%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Курсы повышения квалификации: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Воспитатели – 0 чел.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– 0 чел.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Переподготовка – 0 чел.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b/>
          <w:color w:val="000000"/>
          <w:sz w:val="28"/>
          <w:szCs w:val="28"/>
        </w:rPr>
        <w:t>Инструктор по физической культуре</w:t>
      </w:r>
      <w:r w:rsidRPr="009C4228">
        <w:rPr>
          <w:rFonts w:ascii="Times New Roman" w:hAnsi="Times New Roman"/>
          <w:color w:val="000000"/>
          <w:sz w:val="28"/>
          <w:szCs w:val="28"/>
        </w:rPr>
        <w:t>: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</w:rPr>
        <w:t>Вакансия на время декретного отпуска.</w:t>
      </w:r>
    </w:p>
    <w:p w:rsidR="00BD5D80" w:rsidRPr="009C4228" w:rsidRDefault="00BD5D80" w:rsidP="00BD5D8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b/>
          <w:color w:val="000000"/>
          <w:sz w:val="28"/>
          <w:szCs w:val="28"/>
        </w:rPr>
        <w:t>Воспитатели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BD5D80" w:rsidRPr="009C4228" w:rsidRDefault="00BD5D80" w:rsidP="00BD5D8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человек: из них </w:t>
      </w:r>
    </w:p>
    <w:p w:rsidR="00BD5D80" w:rsidRPr="009C4228" w:rsidRDefault="00BD5D80" w:rsidP="00BD5D8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</w:rPr>
        <w:t>высшее образование -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человека;</w:t>
      </w:r>
    </w:p>
    <w:p w:rsidR="00BD5D80" w:rsidRPr="009C4228" w:rsidRDefault="00BD5D80" w:rsidP="00BD5D8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</w:rPr>
        <w:t xml:space="preserve">среднее профессиональное -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человек;</w:t>
      </w:r>
    </w:p>
    <w:p w:rsidR="00BD5D80" w:rsidRPr="009C4228" w:rsidRDefault="00BD5D80" w:rsidP="00BD5D8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декретном отпуске - 2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чел.;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b/>
          <w:color w:val="000000"/>
          <w:sz w:val="28"/>
          <w:szCs w:val="28"/>
        </w:rPr>
        <w:t>Музыкальный руководитель</w:t>
      </w:r>
      <w:r w:rsidRPr="009C4228">
        <w:rPr>
          <w:rFonts w:ascii="Times New Roman" w:hAnsi="Times New Roman"/>
          <w:color w:val="000000"/>
          <w:sz w:val="28"/>
          <w:szCs w:val="28"/>
        </w:rPr>
        <w:t>: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  <w:u w:val="single"/>
        </w:rPr>
        <w:t>Чумаченко Елена Николаевна,</w:t>
      </w:r>
      <w:r w:rsidRPr="009C422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C4228">
        <w:rPr>
          <w:rFonts w:ascii="Times New Roman" w:hAnsi="Times New Roman"/>
          <w:color w:val="000000"/>
          <w:sz w:val="28"/>
          <w:szCs w:val="28"/>
        </w:rPr>
        <w:t>образование</w:t>
      </w:r>
      <w:r w:rsidRPr="009C422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C4228">
        <w:rPr>
          <w:rFonts w:ascii="Times New Roman" w:hAnsi="Times New Roman"/>
          <w:color w:val="000000"/>
          <w:sz w:val="28"/>
          <w:szCs w:val="28"/>
        </w:rPr>
        <w:t>высшее, стаж работы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лет</w:t>
      </w:r>
      <w:r w:rsidRPr="009C4228">
        <w:rPr>
          <w:rFonts w:ascii="Times New Roman" w:hAnsi="Times New Roman"/>
          <w:color w:val="000000"/>
          <w:sz w:val="28"/>
          <w:szCs w:val="28"/>
        </w:rPr>
        <w:t>, прошла курсы повышения квалификации в УДПО «Махачкалинский Центр повышения квалификации» с 20.11.2017 г. по 10.12.2017 г.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b/>
          <w:color w:val="000000"/>
          <w:sz w:val="28"/>
          <w:szCs w:val="28"/>
        </w:rPr>
        <w:t>Педагог - психолог</w:t>
      </w:r>
      <w:r w:rsidRPr="009C4228">
        <w:rPr>
          <w:rFonts w:ascii="Times New Roman" w:hAnsi="Times New Roman"/>
          <w:color w:val="000000"/>
          <w:sz w:val="28"/>
          <w:szCs w:val="28"/>
        </w:rPr>
        <w:t>:</w:t>
      </w:r>
    </w:p>
    <w:p w:rsidR="00BD5D80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  <w:u w:val="single"/>
        </w:rPr>
        <w:t xml:space="preserve">Садикова </w:t>
      </w:r>
      <w:proofErr w:type="spellStart"/>
      <w:r w:rsidRPr="009C4228">
        <w:rPr>
          <w:rFonts w:ascii="Times New Roman" w:hAnsi="Times New Roman"/>
          <w:color w:val="000000"/>
          <w:sz w:val="28"/>
          <w:szCs w:val="28"/>
          <w:u w:val="single"/>
        </w:rPr>
        <w:t>Зурият</w:t>
      </w:r>
      <w:proofErr w:type="spellEnd"/>
      <w:r w:rsidRPr="009C4228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9C4228">
        <w:rPr>
          <w:rFonts w:ascii="Times New Roman" w:hAnsi="Times New Roman"/>
          <w:color w:val="000000"/>
          <w:sz w:val="28"/>
          <w:szCs w:val="28"/>
          <w:u w:val="single"/>
        </w:rPr>
        <w:t>Садиковна</w:t>
      </w:r>
      <w:proofErr w:type="spellEnd"/>
      <w:r w:rsidRPr="009C4228">
        <w:rPr>
          <w:rFonts w:ascii="Times New Roman" w:hAnsi="Times New Roman"/>
          <w:color w:val="000000"/>
          <w:sz w:val="28"/>
          <w:szCs w:val="28"/>
          <w:u w:val="single"/>
        </w:rPr>
        <w:t>,</w:t>
      </w:r>
      <w:r w:rsidRPr="009C422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C4228">
        <w:rPr>
          <w:rFonts w:ascii="Times New Roman" w:hAnsi="Times New Roman"/>
          <w:color w:val="000000"/>
          <w:sz w:val="28"/>
          <w:szCs w:val="28"/>
        </w:rPr>
        <w:t>образование</w:t>
      </w:r>
      <w:r w:rsidRPr="009C422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C4228">
        <w:rPr>
          <w:rFonts w:ascii="Times New Roman" w:hAnsi="Times New Roman"/>
          <w:color w:val="000000"/>
          <w:sz w:val="28"/>
          <w:szCs w:val="28"/>
        </w:rPr>
        <w:t>высшее, стаж работы 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года, прошла курсы повышения квалификации в УДПО «Махачкалинский Центр повышения квалификации» с 04.12.2017г. по 24.12.2017. г</w:t>
      </w:r>
    </w:p>
    <w:p w:rsidR="00BD5D80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Учитель – логопед:</w:t>
      </w:r>
    </w:p>
    <w:p w:rsidR="00BD5D80" w:rsidRPr="00EB160A" w:rsidRDefault="00BD5D80" w:rsidP="00EB16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Дибирова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Умукусум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Магомедовна,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образование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высшее, стаж работы 7 лет, прошла курсы повышения квалификации в УДПО «Махачкалинский Центр повыш</w:t>
      </w:r>
      <w:r w:rsidR="00EB160A">
        <w:rPr>
          <w:rFonts w:ascii="Times New Roman" w:hAnsi="Times New Roman"/>
          <w:color w:val="000000"/>
          <w:sz w:val="28"/>
          <w:szCs w:val="28"/>
        </w:rPr>
        <w:t>ения квалификации» 1.07.2016 г.</w:t>
      </w:r>
    </w:p>
    <w:p w:rsidR="00BD5D80" w:rsidRDefault="00BD5D80" w:rsidP="00BD5D80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Педагоги детского сада целенаправленно и в системе организуют образовательный процесс, проявляют творчество и педагогическое мастерство в проведении основной организованной деятельности, совместной деятельности. Самостоятельно планируют и отбирают методический материал, </w:t>
      </w:r>
      <w:r>
        <w:rPr>
          <w:rFonts w:ascii="Times New Roman" w:hAnsi="Times New Roman"/>
          <w:sz w:val="28"/>
          <w:szCs w:val="28"/>
        </w:rPr>
        <w:lastRenderedPageBreak/>
        <w:t>способны анализировать методическую литературу с точки зрения ее целесообразности для конкретной группы, владеют способами организации педагогического процесса на основе индивидуализации и интеграции.</w:t>
      </w:r>
    </w:p>
    <w:p w:rsidR="00BD5D80" w:rsidRPr="009C4228" w:rsidRDefault="00BD5D80" w:rsidP="003E23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b/>
          <w:bCs/>
          <w:color w:val="000000"/>
          <w:sz w:val="28"/>
          <w:szCs w:val="28"/>
        </w:rPr>
        <w:t>Вывод: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</w:rPr>
        <w:t>1.      Укомплектованность МКДОУ</w:t>
      </w:r>
      <w:r>
        <w:rPr>
          <w:rFonts w:ascii="Times New Roman" w:hAnsi="Times New Roman"/>
          <w:color w:val="000000"/>
          <w:sz w:val="28"/>
          <w:szCs w:val="28"/>
        </w:rPr>
        <w:t xml:space="preserve"> «Детский сад № 2 «Березка»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педагогическими кадрами  составляет </w:t>
      </w:r>
      <w:r>
        <w:rPr>
          <w:rFonts w:ascii="Times New Roman" w:hAnsi="Times New Roman"/>
          <w:color w:val="000000"/>
          <w:sz w:val="28"/>
          <w:szCs w:val="28"/>
        </w:rPr>
        <w:t>92</w:t>
      </w:r>
      <w:r w:rsidRPr="009C4228">
        <w:rPr>
          <w:rFonts w:ascii="Times New Roman" w:hAnsi="Times New Roman"/>
          <w:color w:val="000000"/>
          <w:sz w:val="28"/>
          <w:szCs w:val="28"/>
        </w:rPr>
        <w:t>%; име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9C4228">
        <w:rPr>
          <w:rFonts w:ascii="Times New Roman" w:hAnsi="Times New Roman"/>
          <w:color w:val="000000"/>
          <w:sz w:val="28"/>
          <w:szCs w:val="28"/>
        </w:rPr>
        <w:t>тся ваканси</w:t>
      </w:r>
      <w:r>
        <w:rPr>
          <w:rFonts w:ascii="Times New Roman" w:hAnsi="Times New Roman"/>
          <w:color w:val="000000"/>
          <w:sz w:val="28"/>
          <w:szCs w:val="28"/>
        </w:rPr>
        <w:t>я -</w:t>
      </w:r>
      <w:r w:rsidRPr="009C42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инструктор по физическому воспитанию (1 ст.)</w:t>
      </w:r>
    </w:p>
    <w:p w:rsidR="00BD5D80" w:rsidRPr="009C4228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228">
        <w:rPr>
          <w:rFonts w:ascii="Times New Roman" w:hAnsi="Times New Roman"/>
          <w:color w:val="000000"/>
          <w:sz w:val="28"/>
          <w:szCs w:val="28"/>
        </w:rPr>
        <w:t>2.      3 воспитателя  имеют соответствие занимаемой должности,  3 педагога – молодые специалисты, все не имеют квалификационной категории.</w:t>
      </w:r>
    </w:p>
    <w:p w:rsidR="00BD5D80" w:rsidRDefault="00EB160A" w:rsidP="003E2396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 анализ педагогического состава ДОУ позволяет сделать вывод о том, что педагогический коллектив имеет достаточный уровень педагогической культуры, стабильный, работоспособный.  Достаточный профессиональный уровень педагогов позволяет решать задачи воспитания и развития каждого ребенка. </w:t>
      </w:r>
      <w:r>
        <w:rPr>
          <w:rFonts w:ascii="Times New Roman" w:hAnsi="Times New Roman"/>
        </w:rPr>
        <w:t xml:space="preserve">              </w:t>
      </w:r>
    </w:p>
    <w:p w:rsidR="00BD5D80" w:rsidRPr="008B3F72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3F72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8B3F72">
        <w:rPr>
          <w:rFonts w:ascii="Times New Roman" w:hAnsi="Times New Roman"/>
          <w:sz w:val="28"/>
          <w:szCs w:val="28"/>
        </w:rPr>
        <w:t xml:space="preserve"> - 201</w:t>
      </w:r>
      <w:r>
        <w:rPr>
          <w:rFonts w:ascii="Times New Roman" w:hAnsi="Times New Roman"/>
          <w:sz w:val="28"/>
          <w:szCs w:val="28"/>
        </w:rPr>
        <w:t>9</w:t>
      </w:r>
      <w:r w:rsidRPr="008B3F72">
        <w:rPr>
          <w:rFonts w:ascii="Times New Roman" w:hAnsi="Times New Roman"/>
          <w:sz w:val="28"/>
          <w:szCs w:val="28"/>
        </w:rPr>
        <w:t> учебном году формами повышения педагогического мастерства были:</w:t>
      </w:r>
    </w:p>
    <w:p w:rsidR="00BD5D80" w:rsidRDefault="00BD5D80" w:rsidP="00271C4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B3F72">
        <w:rPr>
          <w:rFonts w:ascii="Times New Roman" w:hAnsi="Times New Roman"/>
          <w:sz w:val="28"/>
          <w:szCs w:val="28"/>
        </w:rPr>
        <w:t>участие в работе городских методических объединений</w:t>
      </w:r>
      <w:r>
        <w:rPr>
          <w:rFonts w:ascii="Times New Roman" w:hAnsi="Times New Roman"/>
          <w:sz w:val="28"/>
          <w:szCs w:val="28"/>
        </w:rPr>
        <w:t>:</w:t>
      </w:r>
    </w:p>
    <w:p w:rsidR="00BD5D80" w:rsidRPr="00263CDD" w:rsidRDefault="00BD5D80" w:rsidP="00271C4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3CDD">
        <w:rPr>
          <w:rFonts w:ascii="Times New Roman" w:hAnsi="Times New Roman"/>
          <w:sz w:val="28"/>
          <w:szCs w:val="28"/>
        </w:rPr>
        <w:t xml:space="preserve">Участие в выставке </w:t>
      </w:r>
      <w:proofErr w:type="spellStart"/>
      <w:r w:rsidRPr="00263CDD">
        <w:rPr>
          <w:rFonts w:ascii="Times New Roman" w:hAnsi="Times New Roman"/>
          <w:sz w:val="28"/>
          <w:szCs w:val="28"/>
        </w:rPr>
        <w:t>лэпбуков</w:t>
      </w:r>
      <w:proofErr w:type="spellEnd"/>
      <w:r w:rsidRPr="00263CDD">
        <w:rPr>
          <w:rFonts w:ascii="Times New Roman" w:hAnsi="Times New Roman"/>
          <w:sz w:val="28"/>
          <w:szCs w:val="28"/>
        </w:rPr>
        <w:t xml:space="preserve"> по художественно-эстетическому направлению:</w:t>
      </w:r>
    </w:p>
    <w:p w:rsidR="00BD5D80" w:rsidRDefault="00BD5D80" w:rsidP="00BD5D8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музыкальный руководитель Чумаченко Е. Н.</w:t>
      </w:r>
      <w:r w:rsidRPr="00263C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изготовила </w:t>
      </w:r>
      <w:proofErr w:type="spellStart"/>
      <w:r>
        <w:rPr>
          <w:rFonts w:ascii="Times New Roman" w:hAnsi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/>
          <w:sz w:val="28"/>
          <w:szCs w:val="28"/>
        </w:rPr>
        <w:t xml:space="preserve">  «Музыкальные инструменты»</w:t>
      </w:r>
    </w:p>
    <w:p w:rsidR="00BD5D80" w:rsidRDefault="00BD5D80" w:rsidP="00BD5D8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Комбарова М. М. изготовила </w:t>
      </w:r>
      <w:proofErr w:type="spellStart"/>
      <w:r>
        <w:rPr>
          <w:rFonts w:ascii="Times New Roman" w:hAnsi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/>
          <w:sz w:val="28"/>
          <w:szCs w:val="28"/>
        </w:rPr>
        <w:t xml:space="preserve">  «Музыкальный теремок»</w:t>
      </w:r>
    </w:p>
    <w:p w:rsidR="00BD5D80" w:rsidRDefault="00BD5D80" w:rsidP="00271C4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в анкетировании педагогов по теме: «Организация образовательного процесса по ФЭМП», воспитатель </w:t>
      </w:r>
      <w:proofErr w:type="spellStart"/>
      <w:r>
        <w:rPr>
          <w:rFonts w:ascii="Times New Roman" w:hAnsi="Times New Roman"/>
          <w:sz w:val="28"/>
          <w:szCs w:val="28"/>
        </w:rPr>
        <w:t>Каибова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 Н. и </w:t>
      </w:r>
      <w:proofErr w:type="spellStart"/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ав</w:t>
      </w:r>
      <w:proofErr w:type="spellEnd"/>
      <w:r>
        <w:rPr>
          <w:rFonts w:ascii="Times New Roman" w:hAnsi="Times New Roman"/>
          <w:sz w:val="28"/>
          <w:szCs w:val="28"/>
        </w:rPr>
        <w:t>. по ВМР Кондрашова И. М.</w:t>
      </w:r>
    </w:p>
    <w:p w:rsidR="00BD5D80" w:rsidRDefault="00BD5D80" w:rsidP="00271C4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Мастер-класс «</w:t>
      </w:r>
      <w:r>
        <w:rPr>
          <w:rFonts w:ascii="Times New Roman" w:eastAsia="Calibri" w:hAnsi="Times New Roman"/>
          <w:sz w:val="28"/>
          <w:szCs w:val="28"/>
        </w:rPr>
        <w:t>Применение кинезиологических упражнений в работе педагога-психолога в дошкольном образовательном учреждении</w:t>
      </w:r>
      <w:r>
        <w:rPr>
          <w:rFonts w:ascii="Times New Roman" w:hAnsi="Times New Roman"/>
          <w:sz w:val="28"/>
          <w:szCs w:val="28"/>
        </w:rPr>
        <w:t>», Педагог-психолог Садикова З. С.</w:t>
      </w:r>
    </w:p>
    <w:p w:rsidR="00BD5D80" w:rsidRPr="00263CDD" w:rsidRDefault="00BD5D80" w:rsidP="00271C4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Открытое подгрупповое логопедическое занятие «Автоматизация звука Л в слогах, словах и предложениях», учитель-логопед </w:t>
      </w:r>
      <w:proofErr w:type="spellStart"/>
      <w:r>
        <w:rPr>
          <w:rFonts w:ascii="Times New Roman" w:hAnsi="Times New Roman"/>
          <w:sz w:val="28"/>
          <w:szCs w:val="28"/>
        </w:rPr>
        <w:t>Дибирова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У.М.</w:t>
      </w:r>
    </w:p>
    <w:p w:rsidR="00BD5D80" w:rsidRDefault="00BD5D80" w:rsidP="00271C4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B3F72">
        <w:rPr>
          <w:rFonts w:ascii="Times New Roman" w:hAnsi="Times New Roman"/>
          <w:sz w:val="28"/>
          <w:szCs w:val="28"/>
        </w:rPr>
        <w:t>организация педагогических мастерских (открытые показы интегрированной совместной деятельности с детьми);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F72">
        <w:rPr>
          <w:rFonts w:ascii="Times New Roman" w:hAnsi="Times New Roman"/>
          <w:sz w:val="28"/>
          <w:szCs w:val="28"/>
        </w:rPr>
        <w:t>мастер-классов</w:t>
      </w:r>
      <w:r>
        <w:rPr>
          <w:rFonts w:ascii="Times New Roman" w:hAnsi="Times New Roman"/>
          <w:sz w:val="28"/>
          <w:szCs w:val="28"/>
        </w:rPr>
        <w:t>, развлечений, мероприятий;</w:t>
      </w:r>
      <w:r w:rsidRPr="00536000">
        <w:rPr>
          <w:rFonts w:ascii="Times New Roman" w:hAnsi="Times New Roman"/>
          <w:sz w:val="28"/>
          <w:szCs w:val="28"/>
        </w:rPr>
        <w:t xml:space="preserve"> </w:t>
      </w:r>
    </w:p>
    <w:p w:rsidR="00BD5D80" w:rsidRDefault="00BD5D80" w:rsidP="00271C4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B3F72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конкурсов на базе образовательного учреждения:</w:t>
      </w:r>
    </w:p>
    <w:p w:rsidR="00BD5D80" w:rsidRPr="00536000" w:rsidRDefault="00BD5D80" w:rsidP="00271C4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«Моя педагогическая копилка», «Портфолио педагога»</w:t>
      </w:r>
    </w:p>
    <w:p w:rsidR="00BD5D80" w:rsidRDefault="00BD5D80" w:rsidP="00271C4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городских конкурсах профессионального мастерства:</w:t>
      </w:r>
    </w:p>
    <w:p w:rsidR="00BD5D80" w:rsidRPr="00874796" w:rsidRDefault="00BD5D80" w:rsidP="00271C4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«Воспитатель года», музыкальный руководитель Чумаченко Е. Н.</w:t>
      </w:r>
    </w:p>
    <w:p w:rsidR="00BD5D80" w:rsidRDefault="00BD5D80" w:rsidP="00271C46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в семинарах, </w:t>
      </w:r>
      <w:proofErr w:type="spellStart"/>
      <w:r>
        <w:rPr>
          <w:rFonts w:ascii="Times New Roman" w:hAnsi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D5D80" w:rsidRDefault="00BD5D80" w:rsidP="00BD5D80">
      <w:pPr>
        <w:spacing w:after="0" w:line="240" w:lineRule="auto"/>
        <w:contextualSpacing/>
        <w:rPr>
          <w:rFonts w:ascii="Times New Roman" w:hAnsi="Times New Roman"/>
        </w:rPr>
      </w:pPr>
    </w:p>
    <w:p w:rsidR="003E2396" w:rsidRDefault="003E2396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2396" w:rsidRDefault="003E2396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2396" w:rsidRDefault="003E2396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5D80" w:rsidRDefault="00BD5D80" w:rsidP="00BD5D8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F4A05">
        <w:rPr>
          <w:rFonts w:ascii="Times New Roman" w:hAnsi="Times New Roman"/>
          <w:b/>
          <w:sz w:val="28"/>
          <w:szCs w:val="28"/>
        </w:rPr>
        <w:lastRenderedPageBreak/>
        <w:t>Анализ работы с родителями</w:t>
      </w:r>
    </w:p>
    <w:p w:rsidR="00BD5D80" w:rsidRPr="00DF4A05" w:rsidRDefault="00BD5D80" w:rsidP="00BD5D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D5D80" w:rsidRPr="00DF4A05" w:rsidRDefault="00BD5D80" w:rsidP="003E239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F4A05">
        <w:rPr>
          <w:rFonts w:ascii="Times New Roman" w:hAnsi="Times New Roman"/>
          <w:b/>
          <w:bCs/>
          <w:sz w:val="28"/>
          <w:szCs w:val="28"/>
        </w:rPr>
        <w:t>Цель:</w:t>
      </w:r>
      <w:r w:rsidRPr="00DF4A05">
        <w:rPr>
          <w:rFonts w:ascii="Times New Roman" w:hAnsi="Times New Roman"/>
          <w:sz w:val="28"/>
          <w:szCs w:val="28"/>
        </w:rPr>
        <w:t xml:space="preserve"> повышение эффективности взаимодействия с семьями воспитанников за счёт активного включения родителей в образовательный процесс детского сада.</w:t>
      </w:r>
    </w:p>
    <w:p w:rsidR="00BD5D80" w:rsidRDefault="00BD5D80" w:rsidP="003E2396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4A05">
        <w:rPr>
          <w:sz w:val="28"/>
          <w:szCs w:val="28"/>
        </w:rPr>
        <w:t xml:space="preserve">В этом году  отмечено активное участие родителей в жизни </w:t>
      </w:r>
      <w:r>
        <w:rPr>
          <w:sz w:val="28"/>
          <w:szCs w:val="28"/>
        </w:rPr>
        <w:t>детского сада</w:t>
      </w:r>
      <w:r w:rsidRPr="00DF4A05">
        <w:rPr>
          <w:sz w:val="28"/>
          <w:szCs w:val="28"/>
        </w:rPr>
        <w:t>.   В 201</w:t>
      </w:r>
      <w:r>
        <w:rPr>
          <w:sz w:val="28"/>
          <w:szCs w:val="28"/>
        </w:rPr>
        <w:t>8</w:t>
      </w:r>
      <w:r w:rsidRPr="00DF4A05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DF4A05">
        <w:rPr>
          <w:sz w:val="28"/>
          <w:szCs w:val="28"/>
        </w:rPr>
        <w:t xml:space="preserve"> учебном году взаимодействие  с родителями осуществлялось по следующим направлениям: просветительская деятельность, участие родителей в мероприятиях дошкольного учреждения, консультации на разные тематики: по питанию, по правильной осанке, по здоровому образу жизни детей,</w:t>
      </w:r>
      <w:r>
        <w:rPr>
          <w:sz w:val="28"/>
          <w:szCs w:val="28"/>
        </w:rPr>
        <w:t xml:space="preserve"> безопасности детей, антитеррористического воспитания, </w:t>
      </w:r>
      <w:r w:rsidRPr="00DF4A05">
        <w:rPr>
          <w:sz w:val="28"/>
          <w:szCs w:val="28"/>
        </w:rPr>
        <w:t xml:space="preserve"> проводились родительские собрания общие и групповые с участием всех специалистов детского сада.  Кроме того, состоялись заседания общего родительского комитета МКДОУ</w:t>
      </w:r>
      <w:r>
        <w:rPr>
          <w:sz w:val="28"/>
          <w:szCs w:val="28"/>
        </w:rPr>
        <w:t xml:space="preserve"> «Детский сад № 2 «Березка»</w:t>
      </w:r>
      <w:r w:rsidRPr="00DF4A05">
        <w:rPr>
          <w:sz w:val="28"/>
          <w:szCs w:val="28"/>
        </w:rPr>
        <w:t>, где были намечены основные направления работы, обсуждались проблемы, над которыми проводилась</w:t>
      </w:r>
      <w:r>
        <w:rPr>
          <w:sz w:val="28"/>
          <w:szCs w:val="28"/>
        </w:rPr>
        <w:t xml:space="preserve"> работа.</w:t>
      </w:r>
      <w:r w:rsidRPr="00DF4A0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DF4A05">
        <w:rPr>
          <w:sz w:val="28"/>
          <w:szCs w:val="28"/>
        </w:rPr>
        <w:t>едсестрой проводились индивидуальные консультации по вопросам, возникающим у родителей, в процессе учебного года, подготовлены памятки для родителей по интересующим вопросам, по вопросам оздоровления детей.</w:t>
      </w:r>
      <w:r>
        <w:rPr>
          <w:sz w:val="22"/>
          <w:szCs w:val="22"/>
        </w:rPr>
        <w:t xml:space="preserve"> </w:t>
      </w:r>
      <w:r w:rsidRPr="00555E07">
        <w:rPr>
          <w:sz w:val="28"/>
          <w:szCs w:val="28"/>
        </w:rPr>
        <w:t>Большое внимание в нашем детском саду уделяется наглядной пропаганде и индивидуальным беседам и консультациям с родителями</w:t>
      </w:r>
      <w:r>
        <w:rPr>
          <w:sz w:val="28"/>
          <w:szCs w:val="28"/>
        </w:rPr>
        <w:t xml:space="preserve">. </w:t>
      </w:r>
      <w:r w:rsidRPr="00555E07">
        <w:rPr>
          <w:sz w:val="28"/>
          <w:szCs w:val="28"/>
        </w:rPr>
        <w:t xml:space="preserve">Родители проявляют желание помочь и участвовать в организации и проведении образовательно-воспитательного процесса. </w:t>
      </w:r>
      <w:r>
        <w:rPr>
          <w:sz w:val="28"/>
          <w:szCs w:val="28"/>
        </w:rPr>
        <w:t xml:space="preserve"> А</w:t>
      </w:r>
      <w:r w:rsidRPr="00555E07">
        <w:rPr>
          <w:sz w:val="28"/>
          <w:szCs w:val="28"/>
        </w:rPr>
        <w:t>ктивно сотрудничают с педагогами, отзываются на их предложения, советы,</w:t>
      </w:r>
      <w:r>
        <w:rPr>
          <w:sz w:val="28"/>
          <w:szCs w:val="28"/>
        </w:rPr>
        <w:t xml:space="preserve"> посещают родительские собрания и мероприятия. На базе детского сада организована работа консультационного центра. Вся информация о его работе отражена на сайте образовательного учреждения.</w:t>
      </w:r>
    </w:p>
    <w:p w:rsidR="003E2396" w:rsidRDefault="00BD5D80" w:rsidP="003E2396">
      <w:pPr>
        <w:pStyle w:val="a9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555E07">
        <w:rPr>
          <w:b/>
          <w:sz w:val="28"/>
          <w:szCs w:val="28"/>
        </w:rPr>
        <w:t xml:space="preserve">Вывод: </w:t>
      </w:r>
    </w:p>
    <w:p w:rsidR="00BD5D80" w:rsidRDefault="00BD5D80" w:rsidP="00271C46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 w:rsidRPr="00555E07">
        <w:rPr>
          <w:sz w:val="28"/>
          <w:szCs w:val="28"/>
        </w:rPr>
        <w:t xml:space="preserve">Работу </w:t>
      </w:r>
      <w:r>
        <w:rPr>
          <w:sz w:val="28"/>
          <w:szCs w:val="28"/>
        </w:rPr>
        <w:t>детского сада</w:t>
      </w:r>
      <w:r w:rsidRPr="00555E07">
        <w:rPr>
          <w:sz w:val="28"/>
          <w:szCs w:val="28"/>
        </w:rPr>
        <w:t xml:space="preserve"> по взаимодействию с семьёй признать удовлетворительной. </w:t>
      </w:r>
    </w:p>
    <w:p w:rsidR="00BD5D80" w:rsidRPr="003E2396" w:rsidRDefault="00BD5D80" w:rsidP="00271C46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sz w:val="28"/>
          <w:szCs w:val="28"/>
        </w:rPr>
      </w:pPr>
      <w:r w:rsidRPr="003E2396">
        <w:rPr>
          <w:sz w:val="28"/>
          <w:szCs w:val="28"/>
        </w:rPr>
        <w:t>Организовывать мероприятия, соревнования и т.п. с привлечением родителей</w:t>
      </w:r>
    </w:p>
    <w:p w:rsidR="00BD5D80" w:rsidRPr="00F53FF5" w:rsidRDefault="00BD5D80" w:rsidP="00BD5D80">
      <w:pPr>
        <w:pStyle w:val="a9"/>
        <w:jc w:val="center"/>
        <w:rPr>
          <w:sz w:val="28"/>
          <w:szCs w:val="28"/>
        </w:rPr>
      </w:pPr>
      <w:r w:rsidRPr="00F53FF5">
        <w:rPr>
          <w:b/>
          <w:sz w:val="28"/>
          <w:szCs w:val="28"/>
        </w:rPr>
        <w:t>Дополнительные образовательные услуги</w:t>
      </w:r>
    </w:p>
    <w:p w:rsidR="00BD5D80" w:rsidRDefault="00BD5D80" w:rsidP="00BD5D80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53FF5">
        <w:rPr>
          <w:sz w:val="28"/>
          <w:szCs w:val="28"/>
        </w:rPr>
        <w:t xml:space="preserve">Детский сад – первая ступень общей системы образования, главной целью которой является всестороннее развитие ребенка. Большое значение для развития дошкольника имеет организация системы дополнительного образования в ДОУ, которое способно обеспечить переход от интересов детей к развитию их способностей. Развитие творческой активности каждого ребенка представляется главной задачей современного дополнительного образования и качества образования в целом. Предоставление дополнительных образовательных услуг (платных, бесплатных) и реализация дополнительных образовательных программ осуществляется только по желанию родителей (их законных представителей) на договорной основе с ними. Использование дополнительных программ дошкольного образования (далее — </w:t>
      </w:r>
      <w:r w:rsidRPr="00F53FF5">
        <w:rPr>
          <w:sz w:val="28"/>
          <w:szCs w:val="28"/>
        </w:rPr>
        <w:lastRenderedPageBreak/>
        <w:t>дополнительные программы) стало возможным с развитием новых гибких форм образования дошкольников в кружк</w:t>
      </w:r>
      <w:r>
        <w:rPr>
          <w:sz w:val="28"/>
          <w:szCs w:val="28"/>
        </w:rPr>
        <w:t xml:space="preserve">е, который </w:t>
      </w:r>
      <w:r w:rsidRPr="00F53FF5">
        <w:rPr>
          <w:sz w:val="28"/>
          <w:szCs w:val="28"/>
        </w:rPr>
        <w:t>организ</w:t>
      </w:r>
      <w:r>
        <w:rPr>
          <w:sz w:val="28"/>
          <w:szCs w:val="28"/>
        </w:rPr>
        <w:t>ован</w:t>
      </w:r>
      <w:r w:rsidRPr="00F53FF5">
        <w:rPr>
          <w:sz w:val="28"/>
          <w:szCs w:val="28"/>
        </w:rPr>
        <w:t xml:space="preserve"> в дошкольном учреждении. Содержание программ</w:t>
      </w:r>
      <w:r>
        <w:rPr>
          <w:sz w:val="28"/>
          <w:szCs w:val="28"/>
        </w:rPr>
        <w:t>ы</w:t>
      </w:r>
      <w:r w:rsidRPr="00F53FF5">
        <w:rPr>
          <w:sz w:val="28"/>
          <w:szCs w:val="28"/>
        </w:rPr>
        <w:t xml:space="preserve"> базируется на детских интересах и запросах родителей и реализуется по следующ</w:t>
      </w:r>
      <w:r>
        <w:rPr>
          <w:sz w:val="28"/>
          <w:szCs w:val="28"/>
        </w:rPr>
        <w:t>ему</w:t>
      </w:r>
      <w:r w:rsidRPr="00F53FF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ю -</w:t>
      </w:r>
      <w:r w:rsidRPr="00F53FF5">
        <w:rPr>
          <w:sz w:val="28"/>
          <w:szCs w:val="28"/>
        </w:rPr>
        <w:t xml:space="preserve"> Художественно - эстетическое развитие – «</w:t>
      </w:r>
      <w:r>
        <w:rPr>
          <w:sz w:val="28"/>
          <w:szCs w:val="28"/>
        </w:rPr>
        <w:t>Изобразительное искусство</w:t>
      </w:r>
      <w:r w:rsidRPr="00F53FF5">
        <w:rPr>
          <w:sz w:val="28"/>
          <w:szCs w:val="28"/>
        </w:rPr>
        <w:t>»</w:t>
      </w:r>
      <w:r>
        <w:rPr>
          <w:sz w:val="28"/>
          <w:szCs w:val="28"/>
        </w:rPr>
        <w:t>. На базе учреждения работает кружок «Радуга». Его деятельность регламентируется следующими нормативно-правовыми документами: Уставом МКДОУ «Детский сад № 2 «Березка», образовательной программой ДОУ, положением о кружке, планом работы кружка «Радуга» на 2018 – 2019 учебный год, расписанием занятий кружка и списком детей.</w:t>
      </w:r>
    </w:p>
    <w:p w:rsidR="00BD5D80" w:rsidRDefault="00BD5D80" w:rsidP="00BD5D80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Воспитанники кружка принимают активное участие в конкурсах и выставка различного уровня, награждены Грамотами и Дипломами.  </w:t>
      </w:r>
    </w:p>
    <w:p w:rsidR="00BD5D80" w:rsidRPr="00555E07" w:rsidRDefault="00BD5D80" w:rsidP="00BD5D80">
      <w:pPr>
        <w:pStyle w:val="a9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F53FF5">
        <w:rPr>
          <w:sz w:val="28"/>
          <w:szCs w:val="28"/>
        </w:rPr>
        <w:t xml:space="preserve"> </w:t>
      </w:r>
      <w:r w:rsidRPr="00555E07">
        <w:rPr>
          <w:b/>
          <w:sz w:val="28"/>
          <w:szCs w:val="28"/>
        </w:rPr>
        <w:t>Вывод: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90184">
        <w:rPr>
          <w:sz w:val="28"/>
          <w:szCs w:val="28"/>
        </w:rPr>
        <w:t>аботу кружка «Радуга» считать удовлетворительной</w:t>
      </w:r>
    </w:p>
    <w:p w:rsidR="00BD5D80" w:rsidRDefault="00BD5D80" w:rsidP="00BD5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5D80" w:rsidRDefault="00BD5D80" w:rsidP="00BD5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5E07">
        <w:rPr>
          <w:rFonts w:ascii="Times New Roman" w:hAnsi="Times New Roman"/>
          <w:b/>
          <w:sz w:val="28"/>
          <w:szCs w:val="28"/>
        </w:rPr>
        <w:t>Пре</w:t>
      </w:r>
      <w:r>
        <w:rPr>
          <w:rFonts w:ascii="Times New Roman" w:hAnsi="Times New Roman"/>
          <w:b/>
          <w:sz w:val="28"/>
          <w:szCs w:val="28"/>
        </w:rPr>
        <w:t>емственность в работе со школой</w:t>
      </w:r>
    </w:p>
    <w:p w:rsidR="00BD5D80" w:rsidRPr="00555E07" w:rsidRDefault="00BD5D80" w:rsidP="00BD5D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5D80" w:rsidRPr="00555E07" w:rsidRDefault="00BD5D80" w:rsidP="00BD5D8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sz w:val="28"/>
          <w:szCs w:val="28"/>
        </w:rPr>
        <w:t>МКДОУ д/с № 2 в 201</w:t>
      </w:r>
      <w:r>
        <w:rPr>
          <w:rFonts w:ascii="Times New Roman" w:hAnsi="Times New Roman"/>
          <w:sz w:val="28"/>
          <w:szCs w:val="28"/>
        </w:rPr>
        <w:t>8</w:t>
      </w:r>
      <w:r w:rsidRPr="00555E07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555E07">
        <w:rPr>
          <w:rFonts w:ascii="Times New Roman" w:hAnsi="Times New Roman"/>
          <w:sz w:val="28"/>
          <w:szCs w:val="28"/>
        </w:rPr>
        <w:t xml:space="preserve"> учебном году  тесно  сотрудничал с </w:t>
      </w:r>
      <w:proofErr w:type="spellStart"/>
      <w:r>
        <w:rPr>
          <w:rFonts w:ascii="Times New Roman" w:hAnsi="Times New Roman"/>
          <w:sz w:val="28"/>
          <w:szCs w:val="28"/>
        </w:rPr>
        <w:t>Кизлярской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5E07">
        <w:rPr>
          <w:rFonts w:ascii="Times New Roman" w:hAnsi="Times New Roman"/>
          <w:sz w:val="28"/>
          <w:szCs w:val="28"/>
        </w:rPr>
        <w:t>Гимназией № 1</w:t>
      </w:r>
      <w:r>
        <w:rPr>
          <w:rFonts w:ascii="Times New Roman" w:hAnsi="Times New Roman"/>
          <w:sz w:val="28"/>
          <w:szCs w:val="28"/>
        </w:rPr>
        <w:t xml:space="preserve"> имени М. Ломоносова</w:t>
      </w:r>
      <w:r w:rsidRPr="00555E07">
        <w:rPr>
          <w:rFonts w:ascii="Times New Roman" w:hAnsi="Times New Roman"/>
          <w:sz w:val="28"/>
          <w:szCs w:val="28"/>
        </w:rPr>
        <w:t xml:space="preserve">. В соответствии с планом преемственности детского сада и </w:t>
      </w:r>
      <w:r>
        <w:rPr>
          <w:rFonts w:ascii="Times New Roman" w:hAnsi="Times New Roman"/>
          <w:sz w:val="28"/>
          <w:szCs w:val="28"/>
        </w:rPr>
        <w:t>гимназии</w:t>
      </w:r>
      <w:r w:rsidRPr="00555E07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8</w:t>
      </w:r>
      <w:r w:rsidRPr="00555E07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555E07">
        <w:rPr>
          <w:rFonts w:ascii="Times New Roman" w:hAnsi="Times New Roman"/>
          <w:sz w:val="28"/>
          <w:szCs w:val="28"/>
        </w:rPr>
        <w:t xml:space="preserve"> учебном году проводилась определенная работа по данному направлению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F2702">
        <w:rPr>
          <w:rFonts w:ascii="Times New Roman" w:hAnsi="Times New Roman"/>
          <w:sz w:val="28"/>
          <w:szCs w:val="28"/>
        </w:rPr>
        <w:t>Это организаци</w:t>
      </w:r>
      <w:r>
        <w:rPr>
          <w:rFonts w:ascii="Times New Roman" w:hAnsi="Times New Roman"/>
          <w:sz w:val="28"/>
          <w:szCs w:val="28"/>
        </w:rPr>
        <w:t>я</w:t>
      </w:r>
      <w:r w:rsidRPr="003F2702">
        <w:rPr>
          <w:rFonts w:ascii="Times New Roman" w:hAnsi="Times New Roman"/>
          <w:sz w:val="28"/>
          <w:szCs w:val="28"/>
        </w:rPr>
        <w:t xml:space="preserve"> совместных мероприятий и экскурсий с</w:t>
      </w:r>
      <w:r>
        <w:rPr>
          <w:rFonts w:ascii="Times New Roman" w:hAnsi="Times New Roman"/>
          <w:sz w:val="28"/>
          <w:szCs w:val="28"/>
        </w:rPr>
        <w:t xml:space="preserve"> гимназией</w:t>
      </w:r>
      <w:r w:rsidRPr="003F2702">
        <w:rPr>
          <w:rFonts w:ascii="Times New Roman" w:hAnsi="Times New Roman"/>
          <w:sz w:val="28"/>
          <w:szCs w:val="28"/>
        </w:rPr>
        <w:t>, встречи с учите</w:t>
      </w:r>
      <w:r>
        <w:rPr>
          <w:rFonts w:ascii="Times New Roman" w:hAnsi="Times New Roman"/>
          <w:sz w:val="28"/>
          <w:szCs w:val="28"/>
        </w:rPr>
        <w:t xml:space="preserve">лями начальных классов, бывшими </w:t>
      </w:r>
      <w:r w:rsidRPr="003F2702">
        <w:rPr>
          <w:rFonts w:ascii="Times New Roman" w:hAnsi="Times New Roman"/>
          <w:sz w:val="28"/>
          <w:szCs w:val="28"/>
        </w:rPr>
        <w:t xml:space="preserve">выпускниками детского сада, организация </w:t>
      </w:r>
      <w:r>
        <w:rPr>
          <w:rFonts w:ascii="Times New Roman" w:hAnsi="Times New Roman"/>
          <w:sz w:val="28"/>
          <w:szCs w:val="28"/>
        </w:rPr>
        <w:t xml:space="preserve">праздников, посвящённых выпуску </w:t>
      </w:r>
      <w:r w:rsidRPr="003F2702">
        <w:rPr>
          <w:rFonts w:ascii="Times New Roman" w:hAnsi="Times New Roman"/>
          <w:sz w:val="28"/>
          <w:szCs w:val="28"/>
        </w:rPr>
        <w:t>в школу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55E07">
        <w:rPr>
          <w:rFonts w:ascii="Times New Roman" w:hAnsi="Times New Roman"/>
          <w:sz w:val="28"/>
          <w:szCs w:val="28"/>
        </w:rPr>
        <w:t xml:space="preserve"> В ходе реализации </w:t>
      </w:r>
      <w:r>
        <w:rPr>
          <w:rFonts w:ascii="Times New Roman" w:hAnsi="Times New Roman"/>
          <w:sz w:val="28"/>
          <w:szCs w:val="28"/>
        </w:rPr>
        <w:t>данно</w:t>
      </w:r>
      <w:r w:rsidRPr="00555E07">
        <w:rPr>
          <w:rFonts w:ascii="Times New Roman" w:hAnsi="Times New Roman"/>
          <w:sz w:val="28"/>
          <w:szCs w:val="28"/>
        </w:rPr>
        <w:t>го направления</w:t>
      </w:r>
      <w:r>
        <w:rPr>
          <w:rFonts w:ascii="Times New Roman" w:hAnsi="Times New Roman"/>
          <w:sz w:val="28"/>
          <w:szCs w:val="28"/>
        </w:rPr>
        <w:t xml:space="preserve"> заместитель заведующего и воспитатели подготовительной и 2 младшей групп посетили семинар по преемственности, а </w:t>
      </w:r>
      <w:r w:rsidRPr="00555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будущие выпускники детского сада совершили э</w:t>
      </w:r>
      <w:r w:rsidRPr="00555E07">
        <w:rPr>
          <w:rFonts w:ascii="Times New Roman" w:hAnsi="Times New Roman"/>
          <w:sz w:val="28"/>
          <w:szCs w:val="28"/>
        </w:rPr>
        <w:t>кскурси</w:t>
      </w:r>
      <w:r>
        <w:rPr>
          <w:rFonts w:ascii="Times New Roman" w:hAnsi="Times New Roman"/>
          <w:sz w:val="28"/>
          <w:szCs w:val="28"/>
        </w:rPr>
        <w:t xml:space="preserve">ю в </w:t>
      </w:r>
      <w:proofErr w:type="spellStart"/>
      <w:r>
        <w:rPr>
          <w:rFonts w:ascii="Times New Roman" w:hAnsi="Times New Roman"/>
          <w:sz w:val="28"/>
          <w:szCs w:val="28"/>
        </w:rPr>
        <w:t>Кизлярскую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гимназию № 1 </w:t>
      </w:r>
      <w:r w:rsidRPr="00555E0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которая </w:t>
      </w:r>
      <w:r w:rsidRPr="00555E07">
        <w:rPr>
          <w:rFonts w:ascii="Times New Roman" w:hAnsi="Times New Roman"/>
          <w:sz w:val="28"/>
          <w:szCs w:val="28"/>
        </w:rPr>
        <w:t xml:space="preserve"> был</w:t>
      </w:r>
      <w:r>
        <w:rPr>
          <w:rFonts w:ascii="Times New Roman" w:hAnsi="Times New Roman"/>
          <w:sz w:val="28"/>
          <w:szCs w:val="28"/>
        </w:rPr>
        <w:t>а</w:t>
      </w:r>
      <w:r w:rsidRPr="00555E07">
        <w:rPr>
          <w:rFonts w:ascii="Times New Roman" w:hAnsi="Times New Roman"/>
          <w:sz w:val="28"/>
          <w:szCs w:val="28"/>
        </w:rPr>
        <w:t xml:space="preserve"> организован</w:t>
      </w:r>
      <w:r>
        <w:rPr>
          <w:rFonts w:ascii="Times New Roman" w:hAnsi="Times New Roman"/>
          <w:sz w:val="28"/>
          <w:szCs w:val="28"/>
        </w:rPr>
        <w:t>а</w:t>
      </w:r>
      <w:r w:rsidRPr="00555E07">
        <w:rPr>
          <w:rFonts w:ascii="Times New Roman" w:hAnsi="Times New Roman"/>
          <w:sz w:val="28"/>
          <w:szCs w:val="28"/>
        </w:rPr>
        <w:t xml:space="preserve"> на высоком уровне и носил</w:t>
      </w:r>
      <w:r>
        <w:rPr>
          <w:rFonts w:ascii="Times New Roman" w:hAnsi="Times New Roman"/>
          <w:sz w:val="28"/>
          <w:szCs w:val="28"/>
        </w:rPr>
        <w:t>а</w:t>
      </w:r>
      <w:r w:rsidRPr="00555E07">
        <w:rPr>
          <w:rFonts w:ascii="Times New Roman" w:hAnsi="Times New Roman"/>
          <w:sz w:val="28"/>
          <w:szCs w:val="28"/>
        </w:rPr>
        <w:t xml:space="preserve"> ознакомительный характер.</w:t>
      </w:r>
    </w:p>
    <w:p w:rsidR="00BD5D80" w:rsidRDefault="00BD5D80" w:rsidP="00BD5D8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sz w:val="28"/>
          <w:szCs w:val="28"/>
        </w:rPr>
        <w:t xml:space="preserve">     Результатом осуществления воспитательно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E0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E07">
        <w:rPr>
          <w:rFonts w:ascii="Times New Roman" w:hAnsi="Times New Roman"/>
          <w:sz w:val="28"/>
          <w:szCs w:val="28"/>
        </w:rPr>
        <w:t xml:space="preserve">образовательного процесса является качественная подготовка детей к обучению в школе. </w:t>
      </w:r>
    </w:p>
    <w:p w:rsidR="00BD5D80" w:rsidRPr="00555E07" w:rsidRDefault="00BD5D80" w:rsidP="00BD5D8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sz w:val="28"/>
          <w:szCs w:val="28"/>
        </w:rPr>
        <w:t>По результатам индивидуальных бесед с родителями и учителями, наши выпускники хорошо осваивают программу; уровень их подготовки соответствует требованиям, предъявляемым к дошкольникам. Детский сад является стабильно работающим дошкольным образовательным учреждением.</w:t>
      </w:r>
    </w:p>
    <w:p w:rsidR="00BD5D80" w:rsidRPr="00555E07" w:rsidRDefault="00BD5D80" w:rsidP="00BD5D8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b/>
          <w:sz w:val="28"/>
          <w:szCs w:val="28"/>
        </w:rPr>
        <w:t>Вывод:</w:t>
      </w:r>
      <w:r w:rsidRPr="00555E07">
        <w:rPr>
          <w:rFonts w:ascii="Times New Roman" w:hAnsi="Times New Roman"/>
          <w:sz w:val="28"/>
          <w:szCs w:val="28"/>
        </w:rPr>
        <w:t xml:space="preserve"> продолжать сотрудничество со школами по организации работы по преемственности детского сада и школы. Заключить договора о сотрудни</w:t>
      </w:r>
      <w:r>
        <w:rPr>
          <w:rFonts w:ascii="Times New Roman" w:hAnsi="Times New Roman"/>
          <w:sz w:val="28"/>
          <w:szCs w:val="28"/>
        </w:rPr>
        <w:t xml:space="preserve">честве на следующий учебный год с </w:t>
      </w:r>
      <w:proofErr w:type="spellStart"/>
      <w:r>
        <w:rPr>
          <w:rFonts w:ascii="Times New Roman" w:hAnsi="Times New Roman"/>
          <w:sz w:val="28"/>
          <w:szCs w:val="28"/>
        </w:rPr>
        <w:t>Кизлярской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гимназией № 1 и МКОУ СОШ № 3. Педагог</w:t>
      </w:r>
      <w:proofErr w:type="gramStart"/>
      <w:r>
        <w:rPr>
          <w:rFonts w:ascii="Times New Roman" w:hAnsi="Times New Roman"/>
          <w:sz w:val="28"/>
          <w:szCs w:val="28"/>
        </w:rPr>
        <w:t>у-</w:t>
      </w:r>
      <w:proofErr w:type="gramEnd"/>
      <w:r>
        <w:rPr>
          <w:rFonts w:ascii="Times New Roman" w:hAnsi="Times New Roman"/>
          <w:sz w:val="28"/>
          <w:szCs w:val="28"/>
        </w:rPr>
        <w:t xml:space="preserve"> психологу и заместителю заведующего вести мониторинг выпускников детского сада по школам города.</w:t>
      </w:r>
    </w:p>
    <w:p w:rsidR="00BD5D80" w:rsidRPr="00555E07" w:rsidRDefault="00BD5D80" w:rsidP="00BD5D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5D9D" w:rsidRDefault="00645D9D" w:rsidP="00BD5D80">
      <w:pPr>
        <w:pStyle w:val="c19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D5D80" w:rsidRPr="00882F83" w:rsidRDefault="00BD5D80" w:rsidP="00BD5D80">
      <w:pPr>
        <w:pStyle w:val="c19"/>
        <w:spacing w:before="0" w:beforeAutospacing="0" w:after="0" w:afterAutospacing="0"/>
        <w:jc w:val="center"/>
        <w:rPr>
          <w:b/>
          <w:sz w:val="28"/>
          <w:szCs w:val="28"/>
        </w:rPr>
      </w:pPr>
      <w:r w:rsidRPr="00882F83">
        <w:rPr>
          <w:b/>
          <w:sz w:val="28"/>
          <w:szCs w:val="28"/>
        </w:rPr>
        <w:lastRenderedPageBreak/>
        <w:t>Анализ совместной деятельности с социумом.</w:t>
      </w:r>
    </w:p>
    <w:p w:rsidR="00BD5D80" w:rsidRPr="00882F83" w:rsidRDefault="00BD5D80" w:rsidP="00BD5D80">
      <w:pPr>
        <w:pStyle w:val="c19"/>
        <w:spacing w:before="0" w:beforeAutospacing="0" w:after="0" w:afterAutospacing="0"/>
        <w:rPr>
          <w:b/>
          <w:sz w:val="28"/>
          <w:szCs w:val="28"/>
        </w:rPr>
      </w:pPr>
    </w:p>
    <w:p w:rsidR="00BD5D80" w:rsidRPr="00555E07" w:rsidRDefault="00BD5D80" w:rsidP="00BD5D80">
      <w:pPr>
        <w:pStyle w:val="c1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55E07">
        <w:rPr>
          <w:rStyle w:val="c8"/>
          <w:color w:val="000000"/>
          <w:sz w:val="28"/>
          <w:szCs w:val="28"/>
        </w:rPr>
        <w:t>Взаимодействие детского сада с социальным окружением способствует расширению кругозора детей, обогащению социального опыта, формированию коммуникативных умений в различных ситуациях, воспитанию уважения к труду взрослых.</w:t>
      </w:r>
    </w:p>
    <w:p w:rsidR="00BD5D80" w:rsidRPr="00555E07" w:rsidRDefault="00BD5D80" w:rsidP="00BD5D80">
      <w:pPr>
        <w:pStyle w:val="c1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55E07">
        <w:rPr>
          <w:rStyle w:val="c8"/>
          <w:color w:val="000000"/>
          <w:sz w:val="28"/>
          <w:szCs w:val="28"/>
        </w:rPr>
        <w:t>Социальное партнерство повышает уровень реализации образовательных стандартов, качество образовательных услуг.</w:t>
      </w:r>
    </w:p>
    <w:p w:rsidR="00BD5D80" w:rsidRPr="00E477FE" w:rsidRDefault="00BD5D80" w:rsidP="00BD5D80">
      <w:pPr>
        <w:pStyle w:val="c1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55E07">
        <w:rPr>
          <w:rStyle w:val="c8"/>
          <w:color w:val="000000"/>
          <w:sz w:val="28"/>
          <w:szCs w:val="28"/>
        </w:rPr>
        <w:t xml:space="preserve">Взаимодействие строится в соответствии с примерной </w:t>
      </w:r>
      <w:r>
        <w:rPr>
          <w:rStyle w:val="c8"/>
          <w:color w:val="000000"/>
          <w:sz w:val="28"/>
          <w:szCs w:val="28"/>
        </w:rPr>
        <w:t>основ</w:t>
      </w:r>
      <w:r w:rsidRPr="00555E07">
        <w:rPr>
          <w:rStyle w:val="c8"/>
          <w:color w:val="000000"/>
          <w:sz w:val="28"/>
          <w:szCs w:val="28"/>
        </w:rPr>
        <w:t>ной</w:t>
      </w:r>
      <w:r>
        <w:rPr>
          <w:rStyle w:val="c8"/>
          <w:color w:val="000000"/>
          <w:sz w:val="28"/>
          <w:szCs w:val="28"/>
        </w:rPr>
        <w:t xml:space="preserve"> общеобразовательной </w:t>
      </w:r>
      <w:r w:rsidRPr="00555E07">
        <w:rPr>
          <w:rStyle w:val="c8"/>
          <w:color w:val="000000"/>
          <w:sz w:val="28"/>
          <w:szCs w:val="28"/>
        </w:rPr>
        <w:t xml:space="preserve"> программой организации и с учетом интересов детей, педагогов, родителей.</w:t>
      </w:r>
    </w:p>
    <w:p w:rsidR="00BD5D80" w:rsidRPr="00E477FE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b/>
          <w:sz w:val="28"/>
          <w:szCs w:val="28"/>
        </w:rPr>
        <w:t>Цель:</w:t>
      </w:r>
      <w:r w:rsidRPr="00555E07">
        <w:rPr>
          <w:rFonts w:ascii="Times New Roman" w:hAnsi="Times New Roman"/>
          <w:sz w:val="28"/>
          <w:szCs w:val="28"/>
        </w:rPr>
        <w:t xml:space="preserve"> реализация единой линии развития ребёнка на этапах д</w:t>
      </w:r>
      <w:r>
        <w:rPr>
          <w:rFonts w:ascii="Times New Roman" w:hAnsi="Times New Roman"/>
          <w:sz w:val="28"/>
          <w:szCs w:val="28"/>
        </w:rPr>
        <w:t>ошкольного и школьного детства.</w:t>
      </w:r>
    </w:p>
    <w:p w:rsidR="00BD5D80" w:rsidRPr="00555E07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5E07">
        <w:rPr>
          <w:rFonts w:ascii="Times New Roman" w:hAnsi="Times New Roman"/>
          <w:b/>
          <w:sz w:val="28"/>
          <w:szCs w:val="28"/>
        </w:rPr>
        <w:t>ДОУ активно работает со следующими учреждениями:</w:t>
      </w:r>
    </w:p>
    <w:p w:rsidR="00BD5D80" w:rsidRPr="00555E07" w:rsidRDefault="00BD5D80" w:rsidP="00BD5D8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Учреждения образования (</w:t>
      </w:r>
      <w:r w:rsidRPr="00555E07">
        <w:rPr>
          <w:rFonts w:ascii="Times New Roman" w:hAnsi="Times New Roman"/>
          <w:sz w:val="28"/>
          <w:szCs w:val="28"/>
        </w:rPr>
        <w:t>Гимназия № 1</w:t>
      </w:r>
      <w:r>
        <w:rPr>
          <w:rFonts w:ascii="Times New Roman" w:hAnsi="Times New Roman"/>
          <w:sz w:val="28"/>
          <w:szCs w:val="28"/>
        </w:rPr>
        <w:t>);</w:t>
      </w:r>
    </w:p>
    <w:p w:rsidR="00BD5D80" w:rsidRDefault="00BD5D80" w:rsidP="00BD5D80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555E07">
        <w:rPr>
          <w:rFonts w:ascii="Times New Roman" w:hAnsi="Times New Roman"/>
          <w:sz w:val="28"/>
          <w:szCs w:val="28"/>
        </w:rPr>
        <w:t xml:space="preserve">Культурно – массовые (ГДК, Молодежный </w:t>
      </w:r>
      <w:r>
        <w:rPr>
          <w:rFonts w:ascii="Times New Roman" w:hAnsi="Times New Roman"/>
          <w:sz w:val="28"/>
          <w:szCs w:val="28"/>
        </w:rPr>
        <w:t xml:space="preserve">культурный </w:t>
      </w:r>
      <w:r w:rsidRPr="00555E07">
        <w:rPr>
          <w:rFonts w:ascii="Times New Roman" w:hAnsi="Times New Roman"/>
          <w:sz w:val="28"/>
          <w:szCs w:val="28"/>
        </w:rPr>
        <w:t xml:space="preserve">центр, музей </w:t>
      </w:r>
      <w:proofErr w:type="gramEnd"/>
    </w:p>
    <w:p w:rsidR="00BD5D80" w:rsidRPr="000033D6" w:rsidRDefault="00BD5D80" w:rsidP="00BD5D80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55E07">
        <w:rPr>
          <w:rFonts w:ascii="Times New Roman" w:hAnsi="Times New Roman"/>
          <w:sz w:val="28"/>
          <w:szCs w:val="28"/>
        </w:rPr>
        <w:t xml:space="preserve">культуры,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E07">
        <w:rPr>
          <w:rFonts w:ascii="Times New Roman" w:hAnsi="Times New Roman"/>
          <w:sz w:val="28"/>
          <w:szCs w:val="28"/>
        </w:rPr>
        <w:t>детская библиотека</w:t>
      </w:r>
      <w:r>
        <w:rPr>
          <w:rFonts w:ascii="Times New Roman" w:hAnsi="Times New Roman"/>
          <w:sz w:val="28"/>
          <w:szCs w:val="28"/>
        </w:rPr>
        <w:t>, школа искусств № 1</w:t>
      </w:r>
      <w:r w:rsidRPr="00555E07">
        <w:rPr>
          <w:rFonts w:ascii="Times New Roman" w:hAnsi="Times New Roman"/>
          <w:sz w:val="28"/>
          <w:szCs w:val="28"/>
        </w:rPr>
        <w:t>).</w:t>
      </w:r>
    </w:p>
    <w:p w:rsidR="00BD5D80" w:rsidRPr="00555E07" w:rsidRDefault="00BD5D80" w:rsidP="00BD5D8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5E07">
        <w:rPr>
          <w:rFonts w:ascii="Times New Roman" w:hAnsi="Times New Roman"/>
          <w:sz w:val="28"/>
          <w:szCs w:val="28"/>
        </w:rPr>
        <w:t>Данная работа проводилась в течение года, воспитанники ДОУ неоднократно посещали мероприятия, проводимые учреждениями культуры.</w:t>
      </w:r>
    </w:p>
    <w:p w:rsidR="00BD5D80" w:rsidRPr="00555E07" w:rsidRDefault="00BD5D80" w:rsidP="00645D9D">
      <w:pPr>
        <w:spacing w:after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555E07">
        <w:rPr>
          <w:rFonts w:ascii="Times New Roman" w:hAnsi="Times New Roman"/>
          <w:b/>
          <w:sz w:val="28"/>
          <w:szCs w:val="28"/>
        </w:rPr>
        <w:t>Вывод:</w:t>
      </w:r>
      <w:r w:rsidRPr="00555E07">
        <w:rPr>
          <w:rFonts w:ascii="Times New Roman" w:hAnsi="Times New Roman"/>
          <w:sz w:val="28"/>
          <w:szCs w:val="28"/>
        </w:rPr>
        <w:t xml:space="preserve"> мероприятия годового плана МКДОУ д/с № 2 выполнены в соответствии с планом работы в полном объеме.</w:t>
      </w:r>
    </w:p>
    <w:p w:rsidR="00BD5D80" w:rsidRDefault="00BD5D80" w:rsidP="00BD5D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BD5D80" w:rsidRDefault="00BD5D80" w:rsidP="00BD5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458D">
        <w:rPr>
          <w:rFonts w:ascii="Times New Roman" w:hAnsi="Times New Roman"/>
          <w:b/>
          <w:sz w:val="28"/>
          <w:szCs w:val="28"/>
        </w:rPr>
        <w:t>Материально – технически</w:t>
      </w:r>
      <w:r>
        <w:rPr>
          <w:rFonts w:ascii="Times New Roman" w:hAnsi="Times New Roman"/>
          <w:b/>
          <w:sz w:val="28"/>
          <w:szCs w:val="28"/>
        </w:rPr>
        <w:t>е</w:t>
      </w:r>
      <w:r w:rsidRPr="0057458D">
        <w:rPr>
          <w:rFonts w:ascii="Times New Roman" w:hAnsi="Times New Roman"/>
          <w:b/>
          <w:sz w:val="28"/>
          <w:szCs w:val="28"/>
        </w:rPr>
        <w:t xml:space="preserve"> услови</w:t>
      </w:r>
      <w:r>
        <w:rPr>
          <w:rFonts w:ascii="Times New Roman" w:hAnsi="Times New Roman"/>
          <w:b/>
          <w:sz w:val="28"/>
          <w:szCs w:val="28"/>
        </w:rPr>
        <w:t>я</w:t>
      </w:r>
      <w:r w:rsidRPr="0057458D">
        <w:rPr>
          <w:rFonts w:ascii="Times New Roman" w:hAnsi="Times New Roman"/>
          <w:b/>
          <w:sz w:val="28"/>
          <w:szCs w:val="28"/>
        </w:rPr>
        <w:t xml:space="preserve"> в ДОУ</w:t>
      </w:r>
    </w:p>
    <w:p w:rsidR="00BD5D80" w:rsidRPr="0057458D" w:rsidRDefault="00BD5D80" w:rsidP="00BD5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5D80" w:rsidRPr="0057458D" w:rsidRDefault="00BD5D80" w:rsidP="00BD5D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58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детском саду</w:t>
      </w:r>
      <w:r w:rsidRPr="0057458D">
        <w:rPr>
          <w:rFonts w:ascii="Times New Roman" w:hAnsi="Times New Roman"/>
          <w:sz w:val="28"/>
          <w:szCs w:val="28"/>
        </w:rPr>
        <w:t xml:space="preserve"> оборудованы и функционируют: пищеблок, прачечная, медицинский кабинет, методический кабинет, кабинет заведующего,  4 группы, кабинет учителя – логопеда, педагога – психолога, педагога дополнительного образования.</w:t>
      </w:r>
      <w:proofErr w:type="gramEnd"/>
    </w:p>
    <w:p w:rsidR="00BD5D80" w:rsidRDefault="00BD5D80" w:rsidP="00BD5D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7458D">
        <w:rPr>
          <w:rFonts w:ascii="Times New Roman" w:hAnsi="Times New Roman"/>
          <w:sz w:val="28"/>
          <w:szCs w:val="28"/>
        </w:rPr>
        <w:t xml:space="preserve">Перед началом учебного года были приобретены наглядные пособия (дидактические карточки и плакаты), </w:t>
      </w:r>
      <w:r>
        <w:rPr>
          <w:rFonts w:ascii="Times New Roman" w:hAnsi="Times New Roman"/>
          <w:sz w:val="28"/>
          <w:szCs w:val="28"/>
        </w:rPr>
        <w:t xml:space="preserve">музыкальные инструменты, </w:t>
      </w:r>
      <w:r w:rsidRPr="0057458D">
        <w:rPr>
          <w:rFonts w:ascii="Times New Roman" w:hAnsi="Times New Roman"/>
          <w:sz w:val="28"/>
          <w:szCs w:val="28"/>
        </w:rPr>
        <w:t>развивающие игры и игрушки</w:t>
      </w:r>
      <w:r>
        <w:rPr>
          <w:rFonts w:ascii="Times New Roman" w:hAnsi="Times New Roman"/>
        </w:rPr>
        <w:t>.</w:t>
      </w:r>
    </w:p>
    <w:p w:rsidR="00BD5D80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458D">
        <w:rPr>
          <w:rFonts w:ascii="Times New Roman" w:hAnsi="Times New Roman"/>
          <w:sz w:val="28"/>
          <w:szCs w:val="28"/>
        </w:rPr>
        <w:t xml:space="preserve">Для освоения программ в </w:t>
      </w:r>
      <w:r>
        <w:rPr>
          <w:rFonts w:ascii="Times New Roman" w:hAnsi="Times New Roman"/>
          <w:sz w:val="28"/>
          <w:szCs w:val="28"/>
        </w:rPr>
        <w:t>детском саду</w:t>
      </w:r>
      <w:r w:rsidRPr="0057458D">
        <w:rPr>
          <w:rFonts w:ascii="Times New Roman" w:hAnsi="Times New Roman"/>
          <w:sz w:val="28"/>
          <w:szCs w:val="28"/>
        </w:rPr>
        <w:t xml:space="preserve"> создана развивающая среда. Во всех группах развивающая среда сформирована в прямой зависимости от содержания воспитания, возраста, опыта и уровня развития детей и их деятельности. Однако, недостаточно оборудования по реализации комплексных программ.</w:t>
      </w:r>
    </w:p>
    <w:p w:rsidR="00BD5D80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458D">
        <w:rPr>
          <w:rFonts w:ascii="Times New Roman" w:hAnsi="Times New Roman"/>
          <w:sz w:val="28"/>
          <w:szCs w:val="28"/>
        </w:rPr>
        <w:t>Реализация регионально</w:t>
      </w:r>
      <w:r>
        <w:rPr>
          <w:rFonts w:ascii="Times New Roman" w:hAnsi="Times New Roman"/>
          <w:sz w:val="28"/>
          <w:szCs w:val="28"/>
        </w:rPr>
        <w:t>го</w:t>
      </w:r>
      <w:r w:rsidRPr="0057458D">
        <w:rPr>
          <w:rFonts w:ascii="Times New Roman" w:hAnsi="Times New Roman"/>
          <w:sz w:val="28"/>
          <w:szCs w:val="28"/>
        </w:rPr>
        <w:t xml:space="preserve"> компонента происходит посредством ознакомления детей с Дагестаном, культурой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7458D">
        <w:rPr>
          <w:rFonts w:ascii="Times New Roman" w:hAnsi="Times New Roman"/>
          <w:sz w:val="28"/>
          <w:szCs w:val="28"/>
        </w:rPr>
        <w:t>бытом народов Республики в групповых уголках.</w:t>
      </w:r>
    </w:p>
    <w:p w:rsidR="00BD5D80" w:rsidRPr="000C0666" w:rsidRDefault="00BD5D80" w:rsidP="00BD5D8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t xml:space="preserve">В содержание работы </w:t>
      </w:r>
      <w:r>
        <w:rPr>
          <w:rFonts w:ascii="Times New Roman" w:hAnsi="Times New Roman"/>
          <w:spacing w:val="-4"/>
          <w:sz w:val="28"/>
          <w:szCs w:val="28"/>
        </w:rPr>
        <w:t xml:space="preserve">нашего детского сада </w:t>
      </w:r>
      <w:r w:rsidRPr="000C0666">
        <w:rPr>
          <w:rFonts w:ascii="Times New Roman" w:hAnsi="Times New Roman"/>
          <w:spacing w:val="-4"/>
          <w:sz w:val="28"/>
          <w:szCs w:val="28"/>
        </w:rPr>
        <w:t xml:space="preserve">региональный компонент включается </w:t>
      </w:r>
      <w:proofErr w:type="gramStart"/>
      <w:r w:rsidRPr="000C0666">
        <w:rPr>
          <w:rFonts w:ascii="Times New Roman" w:hAnsi="Times New Roman"/>
          <w:spacing w:val="-4"/>
          <w:sz w:val="28"/>
          <w:szCs w:val="28"/>
        </w:rPr>
        <w:t>через</w:t>
      </w:r>
      <w:proofErr w:type="gramEnd"/>
      <w:r w:rsidRPr="000C0666">
        <w:rPr>
          <w:rFonts w:ascii="Times New Roman" w:hAnsi="Times New Roman"/>
          <w:spacing w:val="-4"/>
          <w:sz w:val="28"/>
          <w:szCs w:val="28"/>
        </w:rPr>
        <w:t xml:space="preserve">: </w:t>
      </w:r>
    </w:p>
    <w:p w:rsidR="00BD5D80" w:rsidRPr="000C0666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t>общение с детьми в основной образовательной деятельности;</w:t>
      </w:r>
    </w:p>
    <w:p w:rsidR="00BD5D80" w:rsidRPr="000C0666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t xml:space="preserve">общение с детьми в свободное время; </w:t>
      </w:r>
    </w:p>
    <w:p w:rsidR="00BD5D80" w:rsidRPr="000C0666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t>знакомство с произведениями устного народного творчества;</w:t>
      </w:r>
    </w:p>
    <w:p w:rsidR="00BD5D80" w:rsidRPr="000C0666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lastRenderedPageBreak/>
        <w:t xml:space="preserve"> чтение художественной литературы; </w:t>
      </w:r>
    </w:p>
    <w:p w:rsidR="00BD5D80" w:rsidRPr="000C0666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t xml:space="preserve">знакомство с национальной музыкой; </w:t>
      </w:r>
    </w:p>
    <w:p w:rsidR="00BD5D80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0C0666">
        <w:rPr>
          <w:rFonts w:ascii="Times New Roman" w:hAnsi="Times New Roman"/>
          <w:spacing w:val="-4"/>
          <w:sz w:val="28"/>
          <w:szCs w:val="28"/>
        </w:rPr>
        <w:t>знакомство с де</w:t>
      </w:r>
      <w:r>
        <w:rPr>
          <w:rFonts w:ascii="Times New Roman" w:hAnsi="Times New Roman"/>
          <w:spacing w:val="-4"/>
          <w:sz w:val="28"/>
          <w:szCs w:val="28"/>
        </w:rPr>
        <w:t>коративно-прикладным искусством;</w:t>
      </w:r>
    </w:p>
    <w:p w:rsidR="00BD5D80" w:rsidRPr="00AD3623" w:rsidRDefault="00BD5D80" w:rsidP="00271C4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знакомство с подвижными играми, считалочками.</w:t>
      </w:r>
    </w:p>
    <w:p w:rsidR="00BD5D80" w:rsidRPr="000C0666" w:rsidRDefault="00BD5D80" w:rsidP="00BD5D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0666">
        <w:rPr>
          <w:rFonts w:ascii="Times New Roman" w:hAnsi="Times New Roman"/>
          <w:sz w:val="28"/>
          <w:szCs w:val="28"/>
        </w:rPr>
        <w:t xml:space="preserve">редства и формы этнокультурного </w:t>
      </w:r>
      <w:proofErr w:type="gramStart"/>
      <w:r w:rsidRPr="000C0666">
        <w:rPr>
          <w:rFonts w:ascii="Times New Roman" w:hAnsi="Times New Roman"/>
          <w:sz w:val="28"/>
          <w:szCs w:val="28"/>
        </w:rPr>
        <w:t>воспитания</w:t>
      </w:r>
      <w:proofErr w:type="gramEnd"/>
      <w:r w:rsidRPr="000C0666">
        <w:rPr>
          <w:rFonts w:ascii="Times New Roman" w:hAnsi="Times New Roman"/>
          <w:sz w:val="28"/>
          <w:szCs w:val="28"/>
        </w:rPr>
        <w:t xml:space="preserve"> применяемые в детском саду: 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 xml:space="preserve">народные праздники: День единства народов Дагестана, День города, </w:t>
      </w:r>
      <w:proofErr w:type="spellStart"/>
      <w:r w:rsidRPr="000C0666">
        <w:rPr>
          <w:rFonts w:ascii="Times New Roman" w:hAnsi="Times New Roman"/>
          <w:sz w:val="28"/>
          <w:szCs w:val="28"/>
        </w:rPr>
        <w:t>Масленница</w:t>
      </w:r>
      <w:proofErr w:type="spellEnd"/>
      <w:r w:rsidRPr="000C0666">
        <w:rPr>
          <w:rFonts w:ascii="Times New Roman" w:hAnsi="Times New Roman"/>
          <w:sz w:val="28"/>
          <w:szCs w:val="28"/>
        </w:rPr>
        <w:t xml:space="preserve"> и др.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>дидактические и народные подвижные игры этнокультурного содержания;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>конкурсы рисунков;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>знакомство с художественной литературой (сказки, пословицы, поговорки народов Дагестана, знакомство с писателями Дагестана);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 xml:space="preserve">разучивание и чтение  стихотворений поэтов Дагестана: Р. Гамзатова, Ф. Алиевой, Алдониной Р., </w:t>
      </w:r>
      <w:proofErr w:type="spellStart"/>
      <w:r w:rsidRPr="000C0666">
        <w:rPr>
          <w:rFonts w:ascii="Times New Roman" w:hAnsi="Times New Roman"/>
          <w:sz w:val="28"/>
          <w:szCs w:val="28"/>
        </w:rPr>
        <w:t>Макашарипова</w:t>
      </w:r>
      <w:proofErr w:type="spellEnd"/>
      <w:r w:rsidRPr="000C0666">
        <w:rPr>
          <w:rFonts w:ascii="Times New Roman" w:hAnsi="Times New Roman"/>
          <w:sz w:val="28"/>
          <w:szCs w:val="28"/>
        </w:rPr>
        <w:t xml:space="preserve"> Р., </w:t>
      </w:r>
      <w:proofErr w:type="spellStart"/>
      <w:r w:rsidRPr="000C0666">
        <w:rPr>
          <w:rFonts w:ascii="Times New Roman" w:hAnsi="Times New Roman"/>
          <w:sz w:val="28"/>
          <w:szCs w:val="28"/>
        </w:rPr>
        <w:t>Габрелян</w:t>
      </w:r>
      <w:proofErr w:type="spellEnd"/>
      <w:r w:rsidRPr="000C0666">
        <w:rPr>
          <w:rFonts w:ascii="Times New Roman" w:hAnsi="Times New Roman"/>
          <w:sz w:val="28"/>
          <w:szCs w:val="28"/>
        </w:rPr>
        <w:t xml:space="preserve"> А. и др.;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 xml:space="preserve">прослушивание музыкальных произведений: народных песен, композиторов - М. </w:t>
      </w:r>
      <w:proofErr w:type="spellStart"/>
      <w:r w:rsidRPr="000C0666">
        <w:rPr>
          <w:rFonts w:ascii="Times New Roman" w:hAnsi="Times New Roman"/>
          <w:sz w:val="28"/>
          <w:szCs w:val="28"/>
        </w:rPr>
        <w:t>Кажлаева</w:t>
      </w:r>
      <w:proofErr w:type="spellEnd"/>
      <w:r w:rsidRPr="000C0666">
        <w:rPr>
          <w:rFonts w:ascii="Times New Roman" w:hAnsi="Times New Roman"/>
          <w:sz w:val="28"/>
          <w:szCs w:val="28"/>
        </w:rPr>
        <w:t xml:space="preserve">, </w:t>
      </w:r>
      <w:r w:rsidRPr="000C066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С. </w:t>
      </w:r>
      <w:proofErr w:type="spellStart"/>
      <w:r w:rsidRPr="000C066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>Агабабова</w:t>
      </w:r>
      <w:proofErr w:type="spellEnd"/>
      <w:r w:rsidRPr="000C0666">
        <w:rPr>
          <w:rFonts w:ascii="Times New Roman" w:hAnsi="Times New Roman"/>
          <w:color w:val="303030"/>
          <w:sz w:val="28"/>
          <w:szCs w:val="28"/>
          <w:shd w:val="clear" w:color="auto" w:fill="FFFFFF"/>
        </w:rPr>
        <w:t xml:space="preserve"> и др.; 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 xml:space="preserve">организованная образовательная деятельность «Моя семья», 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0666">
        <w:rPr>
          <w:rFonts w:ascii="Times New Roman" w:hAnsi="Times New Roman"/>
          <w:sz w:val="28"/>
          <w:szCs w:val="28"/>
        </w:rPr>
        <w:t>беседы «Народные промыслы», о труде взрослых с учетом особенностей Дагестана, история, культура, архитектура, особенности природы родного края, «Махачкала – столице Дагестана»,  «Мой город»,  «Виды спорта, распространённы</w:t>
      </w:r>
      <w:r>
        <w:rPr>
          <w:rFonts w:ascii="Times New Roman" w:hAnsi="Times New Roman"/>
          <w:sz w:val="28"/>
          <w:szCs w:val="28"/>
        </w:rPr>
        <w:t>е</w:t>
      </w:r>
      <w:r w:rsidRPr="000C0666">
        <w:rPr>
          <w:rFonts w:ascii="Times New Roman" w:hAnsi="Times New Roman"/>
          <w:sz w:val="28"/>
          <w:szCs w:val="28"/>
        </w:rPr>
        <w:t xml:space="preserve"> в Дагестане»</w:t>
      </w:r>
      <w:r>
        <w:rPr>
          <w:rFonts w:ascii="Times New Roman" w:hAnsi="Times New Roman"/>
          <w:sz w:val="28"/>
          <w:szCs w:val="28"/>
        </w:rPr>
        <w:t>, «</w:t>
      </w:r>
      <w:proofErr w:type="spellStart"/>
      <w:r>
        <w:rPr>
          <w:rFonts w:ascii="Times New Roman" w:hAnsi="Times New Roman"/>
          <w:sz w:val="28"/>
          <w:szCs w:val="28"/>
        </w:rPr>
        <w:t>Самурский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заповедник»</w:t>
      </w:r>
      <w:r w:rsidRPr="000C0666">
        <w:rPr>
          <w:rFonts w:ascii="Times New Roman" w:hAnsi="Times New Roman"/>
          <w:sz w:val="28"/>
          <w:szCs w:val="28"/>
        </w:rPr>
        <w:t xml:space="preserve"> и мн. др.;</w:t>
      </w:r>
      <w:proofErr w:type="gramEnd"/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 xml:space="preserve">экскурсии в музеи города и в городской парк; 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>ежемесячно, последняя неделя посвящена малой родине;</w:t>
      </w:r>
    </w:p>
    <w:p w:rsidR="00BD5D80" w:rsidRPr="000C0666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0666">
        <w:rPr>
          <w:rFonts w:ascii="Times New Roman" w:hAnsi="Times New Roman"/>
          <w:sz w:val="28"/>
          <w:szCs w:val="28"/>
        </w:rPr>
        <w:t xml:space="preserve">в каждой группе оформлены этнографические уголки; </w:t>
      </w:r>
    </w:p>
    <w:p w:rsidR="00BD5D80" w:rsidRPr="00E477FE" w:rsidRDefault="00BD5D80" w:rsidP="00271C4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0C0666">
        <w:rPr>
          <w:rFonts w:ascii="Times New Roman" w:hAnsi="Times New Roman"/>
          <w:sz w:val="28"/>
          <w:szCs w:val="28"/>
        </w:rPr>
        <w:t>разработаны методические пособия «Искусство Дагестана», «Фольклорные праздники народов Дагестана»,</w:t>
      </w:r>
      <w:r>
        <w:rPr>
          <w:rFonts w:ascii="Times New Roman" w:hAnsi="Times New Roman"/>
          <w:sz w:val="28"/>
          <w:szCs w:val="28"/>
        </w:rPr>
        <w:t xml:space="preserve"> «Достопримечательности города Кизляра», </w:t>
      </w:r>
      <w:r w:rsidRPr="00E477FE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Д</w:t>
      </w:r>
      <w:r w:rsidRPr="00E477FE">
        <w:rPr>
          <w:rFonts w:ascii="Times New Roman" w:eastAsia="Calibri" w:hAnsi="Times New Roman"/>
          <w:sz w:val="28"/>
          <w:szCs w:val="28"/>
        </w:rPr>
        <w:t>агестанские  игры», «Дагестанские считалочки», Стихи дагестанских поэтов «Люблю тебя мой Дагестан!»</w:t>
      </w:r>
      <w:r w:rsidRPr="00E477FE">
        <w:rPr>
          <w:rFonts w:ascii="Times New Roman" w:hAnsi="Times New Roman"/>
          <w:sz w:val="28"/>
          <w:szCs w:val="28"/>
        </w:rPr>
        <w:t>,  «Памятник воинам и партизанам</w:t>
      </w:r>
      <w:r>
        <w:rPr>
          <w:rFonts w:ascii="Times New Roman" w:hAnsi="Times New Roman"/>
          <w:sz w:val="28"/>
          <w:szCs w:val="28"/>
        </w:rPr>
        <w:t>, погибшим в 1942 – 1943 годах», «Народные праздники России», «Наша Родина - Россия», «Костюмы народов Кавказа», Презентация «</w:t>
      </w:r>
      <w:proofErr w:type="spellStart"/>
      <w:r>
        <w:rPr>
          <w:rFonts w:ascii="Times New Roman" w:hAnsi="Times New Roman"/>
          <w:sz w:val="28"/>
          <w:szCs w:val="28"/>
        </w:rPr>
        <w:t>Самурский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заказник».</w:t>
      </w:r>
      <w:proofErr w:type="gramEnd"/>
    </w:p>
    <w:p w:rsidR="00BD5D80" w:rsidRPr="00AD3623" w:rsidRDefault="00BD5D80" w:rsidP="00645D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b/>
          <w:sz w:val="28"/>
          <w:szCs w:val="28"/>
        </w:rPr>
        <w:t>Вывод: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AD3623">
        <w:rPr>
          <w:rFonts w:ascii="Times New Roman" w:hAnsi="Times New Roman"/>
          <w:sz w:val="28"/>
          <w:szCs w:val="28"/>
        </w:rPr>
        <w:t>ети приобретают новые знания о жизни: о труде людей, о том, что ценит дагестанский народ в человеке, а что порицает, как понимает красоту, о чем мечтает.</w:t>
      </w:r>
    </w:p>
    <w:p w:rsidR="00BD5D80" w:rsidRPr="0057458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3623">
        <w:rPr>
          <w:rFonts w:ascii="Times New Roman" w:hAnsi="Times New Roman"/>
          <w:sz w:val="28"/>
          <w:szCs w:val="28"/>
        </w:rPr>
        <w:t>Приобщаясь к творчеству народов Дагестана, дети не только усваивают историю, традиции, культуру многочисленного народа нашей республики, но эта деятельность способствует  развитию у детей основных психологических процессов: память, внимание, воображение, мышление, эмоции, коммуникативные навыки, познавательную активность.</w:t>
      </w:r>
    </w:p>
    <w:p w:rsidR="00BD5D80" w:rsidRPr="0057458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458D">
        <w:rPr>
          <w:rFonts w:ascii="Times New Roman" w:hAnsi="Times New Roman"/>
          <w:sz w:val="28"/>
          <w:szCs w:val="28"/>
        </w:rPr>
        <w:t xml:space="preserve">Функциональные помещения </w:t>
      </w:r>
      <w:r>
        <w:rPr>
          <w:rFonts w:ascii="Times New Roman" w:hAnsi="Times New Roman"/>
          <w:sz w:val="28"/>
          <w:szCs w:val="28"/>
        </w:rPr>
        <w:t>детского сада</w:t>
      </w:r>
      <w:r w:rsidRPr="0057458D">
        <w:rPr>
          <w:rFonts w:ascii="Times New Roman" w:hAnsi="Times New Roman"/>
          <w:sz w:val="28"/>
          <w:szCs w:val="28"/>
        </w:rPr>
        <w:t xml:space="preserve"> и групповые оснащены оборудованием и игровым материалом: мебелью, дидактическими, настольно-печатными играми, центрами для развития сюжетно-ролевых игр, спортивные уголки. В уголках помещены краеведческие материалы, государственная </w:t>
      </w:r>
      <w:r w:rsidRPr="0057458D">
        <w:rPr>
          <w:rFonts w:ascii="Times New Roman" w:hAnsi="Times New Roman"/>
          <w:sz w:val="28"/>
          <w:szCs w:val="28"/>
        </w:rPr>
        <w:lastRenderedPageBreak/>
        <w:t xml:space="preserve">символика, что способствует накоплению знаний, расширению кругозора, формированию любознательности, раскрытию творческого потенциала воспитателей и воспитанников. Созданы условия, стимулирующие развитие познавательных способностей.  </w:t>
      </w:r>
    </w:p>
    <w:p w:rsidR="00BD5D80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7458D">
        <w:rPr>
          <w:rFonts w:ascii="Times New Roman" w:hAnsi="Times New Roman"/>
          <w:sz w:val="28"/>
          <w:szCs w:val="28"/>
        </w:rPr>
        <w:t xml:space="preserve">Вся окружающая среда </w:t>
      </w:r>
      <w:r>
        <w:rPr>
          <w:rFonts w:ascii="Times New Roman" w:hAnsi="Times New Roman"/>
          <w:sz w:val="28"/>
          <w:szCs w:val="28"/>
        </w:rPr>
        <w:t>детского сада</w:t>
      </w:r>
      <w:r w:rsidRPr="0057458D">
        <w:rPr>
          <w:rFonts w:ascii="Times New Roman" w:hAnsi="Times New Roman"/>
          <w:sz w:val="28"/>
          <w:szCs w:val="28"/>
        </w:rPr>
        <w:t xml:space="preserve"> обеспечивает безопасность жизни детей, способствует укреплению их психологического и физического здоровья. Во всех группах имеется материал, стимулирующий развитие познавательных   способностей детей, который рационально размещен</w:t>
      </w:r>
      <w:r>
        <w:rPr>
          <w:rFonts w:ascii="Times New Roman" w:hAnsi="Times New Roman"/>
        </w:rPr>
        <w:t>.</w:t>
      </w:r>
    </w:p>
    <w:p w:rsidR="00BD5D80" w:rsidRPr="009A329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При создании развивающей среды педагоги опираются на принципы, предлагаемые концепцией воспитания, санитарно-гигиенические условия и учитывают личностно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29D">
        <w:rPr>
          <w:rFonts w:ascii="Times New Roman" w:hAnsi="Times New Roman"/>
          <w:sz w:val="28"/>
          <w:szCs w:val="28"/>
        </w:rPr>
        <w:t>- ориентированный подход. В группах имеются:</w:t>
      </w:r>
    </w:p>
    <w:p w:rsidR="00BD5D80" w:rsidRPr="009A329D" w:rsidRDefault="00BD5D80" w:rsidP="00271C4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Дидактические средства и оборудования для развития детей.</w:t>
      </w:r>
    </w:p>
    <w:p w:rsidR="00BD5D80" w:rsidRPr="00AD3623" w:rsidRDefault="00BD5D80" w:rsidP="00271C4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Наглядный и иллюстрированный материал.</w:t>
      </w:r>
    </w:p>
    <w:p w:rsidR="00BD5D80" w:rsidRPr="009A329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Созданы условия для совместной и самостоятельной деятельности детей. В группах в свободном доступе для детей имеются необходимые материалы для рисования, лепки, аппликации, художественного труда, конструирования. В рисовании используются    традиционные    и    нетрадиционные    материалы.     Для развития конструктивной деятельности детей имеется мелкий настольный и крупный напольный строительный материал, разнообразные конструкторы: пластмассовые с различными способами соединения деталей, мозаика, пазлы, бросовый и природный материал для художественного конструирования.</w:t>
      </w:r>
    </w:p>
    <w:p w:rsidR="00BD5D80" w:rsidRPr="009A329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В группах имеются в наличии спортивные уголки, куда входят: скакалки, кегли, мячи, </w:t>
      </w:r>
      <w:r>
        <w:rPr>
          <w:rFonts w:ascii="Times New Roman" w:hAnsi="Times New Roman"/>
          <w:sz w:val="28"/>
          <w:szCs w:val="28"/>
        </w:rPr>
        <w:t>обручи</w:t>
      </w:r>
      <w:r w:rsidRPr="009A329D">
        <w:rPr>
          <w:rFonts w:ascii="Times New Roman" w:hAnsi="Times New Roman"/>
          <w:sz w:val="28"/>
          <w:szCs w:val="28"/>
        </w:rPr>
        <w:t>, дорожки для закаливания, нестандартное оборудование, созданное руками воспитателей.</w:t>
      </w:r>
    </w:p>
    <w:p w:rsidR="00BD5D80" w:rsidRPr="009A329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В группах оформлены книжные уголки, в наличии материал по сенсорному развитию детей и пальчиковой гимнастике.</w:t>
      </w:r>
    </w:p>
    <w:p w:rsidR="00BD5D80" w:rsidRPr="009A329D" w:rsidRDefault="00BD5D80" w:rsidP="00BD5D8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Весь материал доступен каждому ребенку. В свободное время дети могут выбрать любой вид деятельности: игрушки, пособия, что дает возможность реализовать себя в любом занятии, влияет на эмоциональное и интеллектуальное развитие ребенка.</w:t>
      </w:r>
    </w:p>
    <w:p w:rsidR="00BD5D80" w:rsidRPr="00882F83" w:rsidRDefault="00BD5D80" w:rsidP="00BD5D80">
      <w:pPr>
        <w:spacing w:before="100" w:beforeAutospacing="1" w:after="100" w:afterAutospacing="1" w:line="285" w:lineRule="atLeast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t>Предметно - развивающая среда</w:t>
      </w:r>
      <w:r w:rsidRPr="00882F83">
        <w:rPr>
          <w:rFonts w:ascii="Times New Roman" w:hAnsi="Times New Roman"/>
          <w:iCs/>
          <w:sz w:val="28"/>
          <w:szCs w:val="28"/>
        </w:rPr>
        <w:t> </w:t>
      </w:r>
      <w:r w:rsidRPr="00882F83">
        <w:rPr>
          <w:rFonts w:ascii="Times New Roman" w:hAnsi="Times New Roman"/>
          <w:b/>
          <w:bCs/>
          <w:iCs/>
          <w:sz w:val="28"/>
          <w:szCs w:val="28"/>
        </w:rPr>
        <w:t>в группах</w:t>
      </w:r>
    </w:p>
    <w:p w:rsidR="00BD5D80" w:rsidRPr="009A329D" w:rsidRDefault="00BD5D80" w:rsidP="00BD5D80">
      <w:pPr>
        <w:spacing w:line="256" w:lineRule="auto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 В групповых комнатах пространство организовано таким образом, чтобы было достаточно места для занятий разнообразной деятельностью. Помещения групп детского сада оснащены детской и игровой мебелью, соответствующей по параметрам возрасту воспитанников, целесообразно расставленной относительно света и с учетом размещения центров активности детей, отведенных для игр, совместной, самостоятельной деятельности дошкольников </w:t>
      </w:r>
    </w:p>
    <w:p w:rsidR="00BD5D80" w:rsidRPr="00882F83" w:rsidRDefault="00BD5D80" w:rsidP="00BD5D80">
      <w:pPr>
        <w:spacing w:before="100" w:beforeAutospacing="1" w:after="100" w:afterAutospacing="1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t>Библиотечно-информационное обеспе</w:t>
      </w:r>
      <w:r>
        <w:rPr>
          <w:rFonts w:ascii="Times New Roman" w:hAnsi="Times New Roman"/>
          <w:b/>
          <w:bCs/>
          <w:iCs/>
          <w:sz w:val="28"/>
          <w:szCs w:val="28"/>
        </w:rPr>
        <w:t>чение образовательного процесса</w:t>
      </w:r>
    </w:p>
    <w:p w:rsidR="00BD5D80" w:rsidRPr="009A329D" w:rsidRDefault="00BD5D80" w:rsidP="00BD5D80">
      <w:pPr>
        <w:spacing w:before="100" w:beforeAutospacing="1" w:after="100" w:afterAutospacing="1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   В </w:t>
      </w:r>
      <w:r>
        <w:rPr>
          <w:rFonts w:ascii="Times New Roman" w:hAnsi="Times New Roman"/>
          <w:sz w:val="28"/>
          <w:szCs w:val="28"/>
        </w:rPr>
        <w:t>детском саду</w:t>
      </w:r>
      <w:r w:rsidRPr="009A329D">
        <w:rPr>
          <w:rFonts w:ascii="Times New Roman" w:hAnsi="Times New Roman"/>
          <w:sz w:val="28"/>
          <w:szCs w:val="28"/>
        </w:rPr>
        <w:t xml:space="preserve"> имеется библиотека методической и художественной литературы,  иллюстративный материал, дидактические пособия, демонстрационный и раздаточный материал. </w:t>
      </w:r>
    </w:p>
    <w:p w:rsidR="00BD5D80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lastRenderedPageBreak/>
        <w:t>Оборудование и технические средства, используемые в образовательном процессе:</w:t>
      </w:r>
      <w:r w:rsidRPr="0034034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5D80" w:rsidRDefault="00BD5D80" w:rsidP="00BD5D8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Имеется информационная база:</w:t>
      </w:r>
    </w:p>
    <w:p w:rsidR="00BD5D80" w:rsidRDefault="00BD5D80" w:rsidP="00271C4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интернет,</w:t>
      </w:r>
    </w:p>
    <w:p w:rsidR="00BD5D80" w:rsidRDefault="00BD5D80" w:rsidP="00271C4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электронная почта,</w:t>
      </w:r>
    </w:p>
    <w:p w:rsidR="00BD5D80" w:rsidRDefault="00BD5D80" w:rsidP="00271C4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сайт ДОУ, </w:t>
      </w:r>
    </w:p>
    <w:p w:rsidR="00BD5D80" w:rsidRPr="00340343" w:rsidRDefault="00BD5D80" w:rsidP="00271C4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ТСО: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3"/>
        <w:gridCol w:w="1617"/>
      </w:tblGrid>
      <w:tr w:rsidR="00BD5D80" w:rsidRPr="009A329D" w:rsidTr="00D76CC6">
        <w:trPr>
          <w:trHeight w:val="300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BD5D80" w:rsidRPr="009A329D" w:rsidTr="00D76CC6">
        <w:trPr>
          <w:trHeight w:val="300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D5D80" w:rsidRPr="009A329D" w:rsidTr="00D76CC6">
        <w:trPr>
          <w:trHeight w:val="300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D5D80" w:rsidRPr="009A329D" w:rsidTr="00D76CC6">
        <w:trPr>
          <w:trHeight w:val="300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Принтер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D5D80" w:rsidRPr="009A329D" w:rsidTr="00D76CC6">
        <w:trPr>
          <w:trHeight w:val="313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Домашний кинотеатр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D5D80" w:rsidRPr="009A329D" w:rsidTr="00D76CC6">
        <w:trPr>
          <w:trHeight w:val="313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Проектор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D5D80" w:rsidRPr="009A329D" w:rsidTr="00D76CC6">
        <w:trPr>
          <w:trHeight w:val="313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Экран </w:t>
            </w:r>
            <w:r w:rsidRPr="00A53DE3">
              <w:rPr>
                <w:rFonts w:ascii="Times New Roman" w:hAnsi="Times New Roman"/>
                <w:color w:val="000000"/>
                <w:sz w:val="28"/>
                <w:szCs w:val="28"/>
              </w:rPr>
              <w:t>на штативе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D5D80" w:rsidRPr="009A329D" w:rsidTr="00D76CC6">
        <w:trPr>
          <w:trHeight w:val="313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Телевизор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D5D80" w:rsidRPr="009A329D" w:rsidTr="00D76CC6">
        <w:trPr>
          <w:trHeight w:val="313"/>
          <w:tblCellSpacing w:w="0" w:type="dxa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Pr="009A329D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Магнитофон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D80" w:rsidRDefault="00BD5D80" w:rsidP="00D76C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3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D5D80" w:rsidRDefault="00BD5D80" w:rsidP="00BD5D80">
      <w:pPr>
        <w:spacing w:after="0" w:line="285" w:lineRule="atLeast"/>
        <w:jc w:val="both"/>
        <w:textAlignment w:val="top"/>
        <w:rPr>
          <w:rFonts w:ascii="Times New Roman" w:hAnsi="Times New Roman"/>
        </w:rPr>
      </w:pPr>
    </w:p>
    <w:p w:rsidR="00BD5D80" w:rsidRDefault="00BD5D80" w:rsidP="00BD5D80">
      <w:pPr>
        <w:spacing w:after="0" w:line="285" w:lineRule="atLeast"/>
        <w:jc w:val="center"/>
        <w:textAlignment w:val="top"/>
        <w:rPr>
          <w:rFonts w:ascii="Times New Roman" w:hAnsi="Times New Roman"/>
          <w:b/>
          <w:bCs/>
          <w:iCs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t>Организация питания в ДОУ</w:t>
      </w:r>
    </w:p>
    <w:p w:rsidR="00BD5D80" w:rsidRPr="00882F83" w:rsidRDefault="00BD5D80" w:rsidP="00BD5D80">
      <w:pPr>
        <w:spacing w:after="0" w:line="285" w:lineRule="atLeast"/>
        <w:jc w:val="center"/>
        <w:textAlignment w:val="top"/>
        <w:rPr>
          <w:rFonts w:ascii="Times New Roman" w:hAnsi="Times New Roman"/>
          <w:sz w:val="28"/>
          <w:szCs w:val="28"/>
        </w:rPr>
      </w:pPr>
    </w:p>
    <w:p w:rsidR="00BD5D80" w:rsidRPr="009A329D" w:rsidRDefault="00BD5D80" w:rsidP="00BD5D80">
      <w:pPr>
        <w:spacing w:after="0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    В детском саду осуществляется сбалансированное 3-х разовое питание в соответствии с возрастными и физиологическими потребностями детей. В меню представлены разнообразные блюда. В ежедневный рацион питания включены овощи и фрукты.</w:t>
      </w:r>
    </w:p>
    <w:p w:rsidR="00BD5D80" w:rsidRPr="009A329D" w:rsidRDefault="00BD5D80" w:rsidP="00BD5D80">
      <w:pPr>
        <w:spacing w:after="0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 Закупка продуктов питания производится по договорам с поставщиками. Все продукты имеют санитарно-эпидемиологическое заключение. Качество продуктов проверяется кладовщиком и медицинской сестрой. Не допускаются к приему в </w:t>
      </w:r>
      <w:r>
        <w:rPr>
          <w:rFonts w:ascii="Times New Roman" w:hAnsi="Times New Roman"/>
          <w:sz w:val="28"/>
          <w:szCs w:val="28"/>
        </w:rPr>
        <w:t>детский сад</w:t>
      </w:r>
      <w:r w:rsidRPr="009A329D">
        <w:rPr>
          <w:rFonts w:ascii="Times New Roman" w:hAnsi="Times New Roman"/>
          <w:sz w:val="28"/>
          <w:szCs w:val="28"/>
        </w:rPr>
        <w:t xml:space="preserve"> пищевые продукты без сопроводительных документов, с истекшим сроком хранения и признаками порчи.</w:t>
      </w:r>
    </w:p>
    <w:p w:rsidR="00BD5D80" w:rsidRPr="009A329D" w:rsidRDefault="00BD5D80" w:rsidP="00BD5D80">
      <w:pPr>
        <w:spacing w:after="0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    Пищеблок оборудован стеллажами для посуды, раковиной для мытья рук, контрольными весами, электроплитами, духовым (жарочным) шкафом,  разделочными столами,  холодильниками и др.</w:t>
      </w:r>
    </w:p>
    <w:p w:rsidR="00BD5D80" w:rsidRPr="009A329D" w:rsidRDefault="00BD5D80" w:rsidP="00BD5D80">
      <w:pPr>
        <w:spacing w:after="0" w:line="285" w:lineRule="atLeast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9A329D">
        <w:rPr>
          <w:rFonts w:ascii="Times New Roman" w:hAnsi="Times New Roman"/>
          <w:sz w:val="28"/>
          <w:szCs w:val="28"/>
        </w:rPr>
        <w:t xml:space="preserve"> имеется кладовая для хранения продуктов питания.</w:t>
      </w:r>
    </w:p>
    <w:p w:rsidR="00BD5D80" w:rsidRPr="009A329D" w:rsidRDefault="00BD5D80" w:rsidP="00BD5D80">
      <w:pPr>
        <w:spacing w:after="0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    В правильной организации питания детей большое значение имеет создание благоприятной и эмоциональной окружающей обстановке в группе. Группы обеспечены соответствующей посудой, удобными столами. Воспитатели приучают детей к опрятности при приеме пищи. Организация питания находится под постоянным контролем у администрации детского сада.</w:t>
      </w:r>
    </w:p>
    <w:p w:rsidR="00BD5D80" w:rsidRPr="00882F83" w:rsidRDefault="00BD5D80" w:rsidP="00BD5D80">
      <w:pPr>
        <w:spacing w:before="100" w:beforeAutospacing="1" w:after="100" w:afterAutospacing="1" w:line="285" w:lineRule="atLeast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t>Прачечная ДОУ</w:t>
      </w:r>
    </w:p>
    <w:p w:rsidR="00BD5D80" w:rsidRPr="009A329D" w:rsidRDefault="00BD5D80" w:rsidP="00BD5D80">
      <w:pPr>
        <w:spacing w:before="100" w:beforeAutospacing="1" w:after="100" w:afterAutospacing="1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 Прачечная оборудована стиральной машиной, ванной, гладильным столом, электрическим утюг</w:t>
      </w:r>
      <w:r>
        <w:rPr>
          <w:rFonts w:ascii="Times New Roman" w:hAnsi="Times New Roman"/>
          <w:sz w:val="28"/>
          <w:szCs w:val="28"/>
        </w:rPr>
        <w:t>о</w:t>
      </w:r>
      <w:r w:rsidRPr="009A329D">
        <w:rPr>
          <w:rFonts w:ascii="Times New Roman" w:hAnsi="Times New Roman"/>
          <w:sz w:val="28"/>
          <w:szCs w:val="28"/>
        </w:rPr>
        <w:t>м, стеллажами для чистого белья.</w:t>
      </w:r>
    </w:p>
    <w:p w:rsidR="00645D9D" w:rsidRDefault="00645D9D" w:rsidP="00BD5D8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BD5D80" w:rsidRPr="00882F83" w:rsidRDefault="00BD5D80" w:rsidP="00BD5D8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lastRenderedPageBreak/>
        <w:t>Обеспечение безопасности жизни и деятельности ребен</w:t>
      </w:r>
      <w:r>
        <w:rPr>
          <w:rFonts w:ascii="Times New Roman" w:hAnsi="Times New Roman"/>
          <w:b/>
          <w:bCs/>
          <w:iCs/>
          <w:sz w:val="28"/>
          <w:szCs w:val="28"/>
        </w:rPr>
        <w:t>ка в здании и на территории ДОУ</w:t>
      </w:r>
    </w:p>
    <w:p w:rsidR="00BD5D80" w:rsidRDefault="00BD5D80" w:rsidP="00645D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  В детском саду разработан паспорт безопасности (антитеррористической защищенности), согласован с начальником ОВД г. Кизляра, с начальником ГО и ЧС, начальником межрайонного Отдела УФСБ. </w:t>
      </w:r>
    </w:p>
    <w:p w:rsidR="00BD5D80" w:rsidRPr="00134B9E" w:rsidRDefault="00BD5D80" w:rsidP="00645D9D">
      <w:pPr>
        <w:shd w:val="clear" w:color="auto" w:fill="FFFFFF"/>
        <w:tabs>
          <w:tab w:val="left" w:pos="4621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 </w:t>
      </w:r>
      <w:r w:rsidRPr="00134B9E">
        <w:rPr>
          <w:rFonts w:ascii="Times New Roman" w:hAnsi="Times New Roman"/>
          <w:color w:val="000000"/>
          <w:sz w:val="28"/>
          <w:szCs w:val="28"/>
        </w:rPr>
        <w:t>Учреждение снабжено:</w:t>
      </w:r>
      <w:r w:rsidRPr="00134B9E">
        <w:rPr>
          <w:rFonts w:ascii="Times New Roman" w:hAnsi="Times New Roman"/>
          <w:color w:val="000000"/>
          <w:sz w:val="28"/>
          <w:szCs w:val="28"/>
        </w:rPr>
        <w:tab/>
      </w:r>
    </w:p>
    <w:p w:rsidR="00BD5D80" w:rsidRPr="00134B9E" w:rsidRDefault="00BD5D80" w:rsidP="00271C46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134B9E">
        <w:rPr>
          <w:rFonts w:ascii="Times New Roman" w:hAnsi="Times New Roman"/>
          <w:color w:val="000000"/>
          <w:sz w:val="28"/>
          <w:szCs w:val="28"/>
        </w:rPr>
        <w:t>АПС, на пульт единой диспетчерской службы;</w:t>
      </w:r>
    </w:p>
    <w:p w:rsidR="00BD5D80" w:rsidRPr="00134B9E" w:rsidRDefault="00BD5D80" w:rsidP="00271C46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134B9E">
        <w:rPr>
          <w:rFonts w:ascii="Times New Roman" w:hAnsi="Times New Roman"/>
          <w:color w:val="000000"/>
          <w:sz w:val="28"/>
          <w:szCs w:val="28"/>
        </w:rPr>
        <w:t>средствами пожаротушения;</w:t>
      </w:r>
    </w:p>
    <w:p w:rsidR="00BD5D80" w:rsidRPr="00134B9E" w:rsidRDefault="00BD5D80" w:rsidP="00271C46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134B9E">
        <w:rPr>
          <w:rFonts w:ascii="Times New Roman" w:hAnsi="Times New Roman"/>
          <w:color w:val="000000"/>
          <w:sz w:val="28"/>
          <w:szCs w:val="28"/>
        </w:rPr>
        <w:t>схемами плана эвакуации.</w:t>
      </w:r>
    </w:p>
    <w:p w:rsidR="00BD5D80" w:rsidRPr="009A329D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>В ДОУ ведутся мероприятия по соблюдению правил пожарной безопасности:</w:t>
      </w:r>
    </w:p>
    <w:p w:rsidR="00BD5D80" w:rsidRDefault="00BD5D80" w:rsidP="00271C4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sz w:val="28"/>
          <w:szCs w:val="28"/>
        </w:rPr>
        <w:t>Систематически с сотрудниками детского сада проводится инструктаж по обеспечению противопожарной безопасности</w:t>
      </w:r>
      <w:r>
        <w:rPr>
          <w:rFonts w:ascii="Times New Roman" w:hAnsi="Times New Roman"/>
          <w:sz w:val="28"/>
          <w:szCs w:val="28"/>
        </w:rPr>
        <w:t>;</w:t>
      </w:r>
    </w:p>
    <w:p w:rsidR="00BD5D80" w:rsidRPr="00E477FE" w:rsidRDefault="00BD5D80" w:rsidP="00271C4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sz w:val="28"/>
          <w:szCs w:val="28"/>
        </w:rPr>
        <w:t>Тренировочные занятия по эвакуации детей и сотрудников в случае возникновении ЧС.</w:t>
      </w:r>
    </w:p>
    <w:p w:rsidR="00BD5D80" w:rsidRPr="009A329D" w:rsidRDefault="00BD5D80" w:rsidP="00BD5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   Безопасность образовательного процесса обеспечивается в </w:t>
      </w:r>
      <w:r>
        <w:rPr>
          <w:rFonts w:ascii="Times New Roman" w:hAnsi="Times New Roman"/>
          <w:sz w:val="28"/>
          <w:szCs w:val="28"/>
        </w:rPr>
        <w:t>детском саду</w:t>
      </w:r>
      <w:r w:rsidRPr="009A32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329D">
        <w:rPr>
          <w:rFonts w:ascii="Times New Roman" w:hAnsi="Times New Roman"/>
          <w:sz w:val="28"/>
          <w:szCs w:val="28"/>
        </w:rPr>
        <w:t>через</w:t>
      </w:r>
      <w:proofErr w:type="gramEnd"/>
      <w:r w:rsidRPr="009A329D">
        <w:rPr>
          <w:rFonts w:ascii="Times New Roman" w:hAnsi="Times New Roman"/>
          <w:sz w:val="28"/>
          <w:szCs w:val="28"/>
        </w:rPr>
        <w:t>:</w:t>
      </w:r>
    </w:p>
    <w:p w:rsidR="00BD5D80" w:rsidRDefault="00BD5D80" w:rsidP="00271C4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sz w:val="28"/>
          <w:szCs w:val="28"/>
        </w:rPr>
        <w:t>Безопасную среду (</w:t>
      </w:r>
      <w:proofErr w:type="spellStart"/>
      <w:r w:rsidRPr="00E477FE">
        <w:rPr>
          <w:rFonts w:ascii="Times New Roman" w:hAnsi="Times New Roman"/>
          <w:sz w:val="28"/>
          <w:szCs w:val="28"/>
        </w:rPr>
        <w:t>закреплѐнные</w:t>
      </w:r>
      <w:proofErr w:type="spellEnd"/>
      <w:r w:rsidRPr="00E477FE">
        <w:rPr>
          <w:rFonts w:ascii="Times New Roman" w:hAnsi="Times New Roman"/>
          <w:sz w:val="28"/>
          <w:szCs w:val="28"/>
        </w:rPr>
        <w:t xml:space="preserve"> шкафы, стеллажи; отсутствие ядовитых и колючих растений; безопасное расположение растений в группе; оборудование помещений, где находятся дети, соблюдая меры противопожарной безопасности);</w:t>
      </w:r>
    </w:p>
    <w:p w:rsidR="00BD5D80" w:rsidRDefault="00BD5D80" w:rsidP="00271C4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sz w:val="28"/>
          <w:szCs w:val="28"/>
        </w:rPr>
        <w:t>Правильное хранение различных материалов, медикаментов (ножницы, иголки находятся в недоступном для детей месте, соответствуют требованиям), лекарства находятся только в аптечке, аптечка в недоступном для детей месте; моющие средства находятся так же в недоступном для детей месте;</w:t>
      </w:r>
    </w:p>
    <w:p w:rsidR="00BD5D80" w:rsidRDefault="00BD5D80" w:rsidP="00271C4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sz w:val="28"/>
          <w:szCs w:val="28"/>
        </w:rPr>
        <w:t>Мебель, подобранная по росту детей (маркировка мебели);</w:t>
      </w:r>
    </w:p>
    <w:p w:rsidR="00BD5D80" w:rsidRDefault="00BD5D80" w:rsidP="00271C4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77FE">
        <w:rPr>
          <w:rFonts w:ascii="Times New Roman" w:hAnsi="Times New Roman"/>
          <w:sz w:val="28"/>
          <w:szCs w:val="28"/>
        </w:rPr>
        <w:t>Маркировк</w:t>
      </w:r>
      <w:r>
        <w:rPr>
          <w:rFonts w:ascii="Times New Roman" w:hAnsi="Times New Roman"/>
          <w:sz w:val="28"/>
          <w:szCs w:val="28"/>
        </w:rPr>
        <w:t>а постельного белья и полотенец;</w:t>
      </w:r>
    </w:p>
    <w:p w:rsidR="00BD5D80" w:rsidRDefault="00BD5D80" w:rsidP="00271C4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Разработан и утвержден План мероприятий  по предупреждению детского дорожно-транспортного травматизма МКДОУ д/с № 2 </w:t>
      </w: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региональной программы по предупреждению детского дорожно-транспортного травматизма «Приключения Светофора» в дошкольных образовательных организациях;</w:t>
      </w:r>
    </w:p>
    <w:p w:rsidR="00BD5D80" w:rsidRDefault="00BD5D80" w:rsidP="00271C4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группах оформлены уголки по правилам дорожного движения.</w:t>
      </w:r>
    </w:p>
    <w:p w:rsidR="00BD5D80" w:rsidRPr="00882F83" w:rsidRDefault="00BD5D80" w:rsidP="00BD5D80">
      <w:pPr>
        <w:spacing w:before="100" w:beforeAutospacing="1" w:after="100" w:afterAutospacing="1" w:line="285" w:lineRule="atLeast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82F83">
        <w:rPr>
          <w:rFonts w:ascii="Times New Roman" w:hAnsi="Times New Roman"/>
          <w:b/>
          <w:bCs/>
          <w:iCs/>
          <w:sz w:val="28"/>
          <w:szCs w:val="28"/>
        </w:rPr>
        <w:t>Территория ДОУ</w:t>
      </w:r>
    </w:p>
    <w:p w:rsidR="00BD5D80" w:rsidRDefault="00BD5D80" w:rsidP="00BD5D80">
      <w:pPr>
        <w:spacing w:after="0" w:line="285" w:lineRule="atLeast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      Территория ДОУ достаточна для организации прогулок и игр детей на открытом воздухе. Каждая возрастная группа детей имеет свой участок. Обеспеченность ДОУ отведенной ему территорией, его оборудование и оснащение, соответствует нормативам. </w:t>
      </w:r>
      <w:r w:rsidRPr="00360ABD">
        <w:rPr>
          <w:rFonts w:ascii="Times New Roman" w:hAnsi="Times New Roman"/>
          <w:sz w:val="28"/>
          <w:szCs w:val="28"/>
        </w:rPr>
        <w:t xml:space="preserve">Игровая зона представлена тремя равноценными площадками. </w:t>
      </w:r>
      <w:proofErr w:type="gramStart"/>
      <w:r w:rsidRPr="00360ABD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три</w:t>
      </w:r>
      <w:r w:rsidRPr="00360ABD">
        <w:rPr>
          <w:rFonts w:ascii="Times New Roman" w:hAnsi="Times New Roman"/>
          <w:sz w:val="28"/>
          <w:szCs w:val="28"/>
        </w:rPr>
        <w:t xml:space="preserve"> площадк</w:t>
      </w:r>
      <w:r>
        <w:rPr>
          <w:rFonts w:ascii="Times New Roman" w:hAnsi="Times New Roman"/>
          <w:sz w:val="28"/>
          <w:szCs w:val="28"/>
        </w:rPr>
        <w:t>и:</w:t>
      </w:r>
      <w:r w:rsidRPr="00360ABD">
        <w:rPr>
          <w:rFonts w:ascii="Times New Roman" w:hAnsi="Times New Roman"/>
          <w:sz w:val="28"/>
          <w:szCs w:val="28"/>
        </w:rPr>
        <w:t xml:space="preserve"> для воспитанников второй младшей и средней групп, для старшей и подготовитель</w:t>
      </w:r>
      <w:r>
        <w:rPr>
          <w:rFonts w:ascii="Times New Roman" w:hAnsi="Times New Roman"/>
          <w:sz w:val="28"/>
          <w:szCs w:val="28"/>
        </w:rPr>
        <w:t>ной групп и спортивная площадка.</w:t>
      </w:r>
      <w:proofErr w:type="gramEnd"/>
      <w:r>
        <w:rPr>
          <w:rFonts w:ascii="Times New Roman" w:hAnsi="Times New Roman"/>
          <w:sz w:val="28"/>
          <w:szCs w:val="28"/>
        </w:rPr>
        <w:t xml:space="preserve"> Д</w:t>
      </w:r>
      <w:r w:rsidRPr="009A329D">
        <w:rPr>
          <w:rFonts w:ascii="Times New Roman" w:hAnsi="Times New Roman"/>
          <w:sz w:val="28"/>
          <w:szCs w:val="28"/>
        </w:rPr>
        <w:t xml:space="preserve">ля защиты детей от солнца установлены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9A329D">
        <w:rPr>
          <w:rFonts w:ascii="Times New Roman" w:hAnsi="Times New Roman"/>
          <w:sz w:val="28"/>
          <w:szCs w:val="28"/>
        </w:rPr>
        <w:t xml:space="preserve">беседки. На территории детского сада разбиты цветники и клумбы. В теплый период года  цветники </w:t>
      </w:r>
      <w:r w:rsidRPr="009A329D">
        <w:rPr>
          <w:rFonts w:ascii="Times New Roman" w:hAnsi="Times New Roman"/>
          <w:sz w:val="28"/>
          <w:szCs w:val="28"/>
        </w:rPr>
        <w:lastRenderedPageBreak/>
        <w:t xml:space="preserve">используются для проведения с детьми наблюдений, опытно-экспериментальной работы, организации труда в природе. </w:t>
      </w:r>
    </w:p>
    <w:p w:rsidR="00BD5D80" w:rsidRDefault="00BD5D80" w:rsidP="00BD5D80">
      <w:pPr>
        <w:spacing w:after="0" w:line="285" w:lineRule="atLeast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9A329D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детского сада</w:t>
      </w:r>
      <w:r w:rsidRPr="009A329D">
        <w:rPr>
          <w:rFonts w:ascii="Times New Roman" w:hAnsi="Times New Roman"/>
          <w:sz w:val="28"/>
          <w:szCs w:val="28"/>
        </w:rPr>
        <w:t xml:space="preserve"> имеется площадка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ABD">
        <w:rPr>
          <w:rFonts w:ascii="Times New Roman" w:eastAsia="Calibri" w:hAnsi="Times New Roman"/>
          <w:sz w:val="28"/>
          <w:szCs w:val="28"/>
        </w:rPr>
        <w:t>«Перекрёсток» по обучению детей правилам дорожного движения. Здесь воспитатели имеют возможность формировать и закреплять знания и навыки культурного поведения на улице, в транспорте</w:t>
      </w:r>
      <w:r w:rsidRPr="009A329D">
        <w:rPr>
          <w:rFonts w:ascii="Times New Roman" w:hAnsi="Times New Roman"/>
          <w:sz w:val="28"/>
          <w:szCs w:val="28"/>
        </w:rPr>
        <w:t xml:space="preserve"> с разметкой</w:t>
      </w:r>
      <w:r>
        <w:rPr>
          <w:rFonts w:ascii="Times New Roman" w:hAnsi="Times New Roman"/>
          <w:sz w:val="28"/>
          <w:szCs w:val="28"/>
        </w:rPr>
        <w:t xml:space="preserve"> по правилам дорожного движения.</w:t>
      </w:r>
      <w:r w:rsidRPr="009A32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Здесь</w:t>
      </w:r>
      <w:r w:rsidRPr="009A329D">
        <w:rPr>
          <w:rFonts w:ascii="Times New Roman" w:hAnsi="Times New Roman"/>
          <w:sz w:val="28"/>
          <w:szCs w:val="28"/>
        </w:rPr>
        <w:t xml:space="preserve"> проводятся занятия, практикумы и развлечения по правилам дорожного движения. </w:t>
      </w:r>
    </w:p>
    <w:p w:rsidR="00BD5D80" w:rsidRDefault="00BD5D80" w:rsidP="00BD5D80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5D80" w:rsidRDefault="00BD5D80" w:rsidP="00BD5D80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D6AFA">
        <w:rPr>
          <w:rFonts w:ascii="Times New Roman" w:hAnsi="Times New Roman"/>
          <w:b/>
          <w:bCs/>
          <w:color w:val="000000"/>
          <w:sz w:val="28"/>
          <w:szCs w:val="28"/>
        </w:rPr>
        <w:t>Достижения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ДОУ</w:t>
      </w:r>
    </w:p>
    <w:p w:rsidR="00BD5D80" w:rsidRDefault="00BD5D80" w:rsidP="00BD5D80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D5D80" w:rsidRPr="00E575C1" w:rsidRDefault="00BD5D80" w:rsidP="00BD5D80">
      <w:pPr>
        <w:spacing w:after="0" w:line="240" w:lineRule="auto"/>
        <w:ind w:left="720"/>
        <w:rPr>
          <w:rFonts w:ascii="Arial" w:hAnsi="Arial" w:cs="Arial"/>
          <w:b/>
          <w:color w:val="000000"/>
          <w:sz w:val="28"/>
          <w:szCs w:val="28"/>
        </w:rPr>
      </w:pPr>
      <w:r w:rsidRPr="00E575C1">
        <w:rPr>
          <w:rFonts w:ascii="Times New Roman" w:hAnsi="Times New Roman"/>
          <w:b/>
          <w:bCs/>
          <w:color w:val="000000"/>
          <w:sz w:val="28"/>
          <w:szCs w:val="28"/>
        </w:rPr>
        <w:t>Достижения педагогов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575C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BD5D80" w:rsidRPr="00FD6AFA" w:rsidRDefault="00BD5D80" w:rsidP="00BD5D8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3"/>
        <w:tblW w:w="0" w:type="auto"/>
        <w:jc w:val="center"/>
        <w:tblInd w:w="-1331" w:type="dxa"/>
        <w:tblLook w:val="04A0" w:firstRow="1" w:lastRow="0" w:firstColumn="1" w:lastColumn="0" w:noHBand="0" w:noVBand="1"/>
      </w:tblPr>
      <w:tblGrid>
        <w:gridCol w:w="3745"/>
        <w:gridCol w:w="2393"/>
      </w:tblGrid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BD5D80" w:rsidRPr="00FD6AFA" w:rsidRDefault="00BD5D80" w:rsidP="00D76CC6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</w:t>
            </w:r>
            <w:r w:rsidR="00D76C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- 201</w:t>
            </w:r>
            <w:r w:rsidR="00D76C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Уровень учреждения 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Региональный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Всероссийский уровень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</w:tr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Международный уровень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BD5D80" w:rsidRPr="00FD6AFA" w:rsidTr="00D76CC6">
        <w:trPr>
          <w:jc w:val="center"/>
        </w:trPr>
        <w:tc>
          <w:tcPr>
            <w:tcW w:w="3745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393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</w:tr>
    </w:tbl>
    <w:p w:rsidR="00BD5D80" w:rsidRPr="00FD6AFA" w:rsidRDefault="00BD5D80" w:rsidP="00BD5D80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FD6AFA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BD5D80" w:rsidRPr="00E32E8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21.08.2018г. – Диплом за 1 место в конкурсе профессионального мастерства «ФГОС в сфере дошкольного образования», Комбарова М. М., ПДО</w:t>
      </w:r>
    </w:p>
    <w:p w:rsidR="00BD5D80" w:rsidRPr="00E32E8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21.08.2018г. - Благодарственное письмо организационного комитета Всероссийского образовательного портала «Завуч»  </w:t>
      </w:r>
      <w:proofErr w:type="spellStart"/>
      <w:r>
        <w:rPr>
          <w:rFonts w:ascii="Times New Roman" w:eastAsia="Calibri" w:hAnsi="Times New Roman"/>
          <w:sz w:val="28"/>
          <w:szCs w:val="28"/>
        </w:rPr>
        <w:t>Комбаровой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М. М. за активное сотрудничество и участие в организации проведения дистанционных мероприятий по теме:</w:t>
      </w:r>
      <w:r w:rsidRPr="00E32E8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«ФГОС в сфере дошкольного образования»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12.09.2018г.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 w:rsidRPr="008E1CD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лауреата  Всероссийского творческого конкурса «Горизонты педагогики», номинация: «Сценарий праздников и мероприятий в детском саду, школе, семье и т.д.», работа: «День Знаний». Музыкальный руководитель Чумаченко Е. Н.</w:t>
      </w:r>
    </w:p>
    <w:p w:rsidR="00BD5D80" w:rsidRPr="00FC2B73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13.09.2018г. -  Диплом за 1 место</w:t>
      </w:r>
      <w:r w:rsidRPr="00FC2B7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 Всероссийском педагогическом конкурсе в номинации «Сценарии праздников и развлечений», название работы: «Правила дорожные соблюдать положено». Музыкальный руководитель Чумаченко Е. Н.</w:t>
      </w:r>
    </w:p>
    <w:p w:rsidR="00BD5D80" w:rsidRPr="000F166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15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09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>г. – Диплом</w:t>
      </w:r>
      <w:r w:rsidRPr="008E1CD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Международного конкурса для педагогов по безопасности дорожного движения «Правила дорожного движения – закон!» в номинации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«Методические разработки/Презентации», название работы: «беседа в подготовительной группе по ПДД с приглашением инспектора ДПС ГБДД </w:t>
      </w:r>
      <w:proofErr w:type="spellStart"/>
      <w:r>
        <w:rPr>
          <w:rFonts w:ascii="Times New Roman" w:eastAsia="Calibri" w:hAnsi="Times New Roman"/>
          <w:sz w:val="28"/>
          <w:szCs w:val="28"/>
        </w:rPr>
        <w:t>Кизлярского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РОВД по РД », Вовк С. Н., воспитатель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19.09.2018г. – Диплом участника Всероссийского педагогического конкурса «Педагогика </w:t>
      </w:r>
      <w:r>
        <w:rPr>
          <w:rFonts w:ascii="Times New Roman" w:eastAsia="Calibri" w:hAnsi="Times New Roman"/>
          <w:sz w:val="28"/>
          <w:szCs w:val="28"/>
          <w:lang w:val="en-US"/>
        </w:rPr>
        <w:t>XXI</w:t>
      </w:r>
      <w:r w:rsidRPr="00D75F6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века: опыт, достижения, методика»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номинация </w:t>
      </w:r>
      <w:r>
        <w:rPr>
          <w:rFonts w:ascii="Times New Roman" w:eastAsia="Calibri" w:hAnsi="Times New Roman"/>
          <w:sz w:val="28"/>
          <w:szCs w:val="28"/>
        </w:rPr>
        <w:lastRenderedPageBreak/>
        <w:t>«Методические разработки», конкурсная работа: ООД «Пейзаж», Комбарова М. М.</w:t>
      </w:r>
    </w:p>
    <w:p w:rsidR="00BD5D80" w:rsidRPr="008B0C3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20.09.2018г. – Диплом за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/>
          <w:sz w:val="28"/>
          <w:szCs w:val="28"/>
        </w:rPr>
        <w:t xml:space="preserve"> место во Всероссийском профессиональном тестировании для педагогов «Основы компьютерной грамотности педагогических работников»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17.10.2018г. – Сертификат участника вебинара «Тренировка двигательных навыков сохранения равновесия с помощью комплекса «Баланс», Кондрашова И. М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21.10.2018г. – Благодарственное письмо Организационного комитета Всероссийского образовательного портала «Завуч» за активное сотрудничество и участие в организации и проведении дистанционных мероприятий по теме: «Детский рисунок», Комбарова М.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23.10.2018г. – Сертификат воспитателя Кондрашовой И. М. прошла всероссийское тестирование по теме: «Формирование основ безопасности жизнедеятельности у детей дошкольного возраста»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1.201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>куратора Кондрашовой И. М. подготовила победителей  Всероссийской олимпиады  для дошкольников «ПДД и путь домой» Вовк С. Н., воспитатель</w:t>
      </w:r>
    </w:p>
    <w:p w:rsidR="00BD5D80" w:rsidRPr="00D75F6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1.201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>куратора Кондрашовой И. М. подготовила победителей  Всероссийской олимпиады для дошкольников «ПДД и путь домой»</w:t>
      </w:r>
    </w:p>
    <w:p w:rsidR="00BD5D80" w:rsidRPr="00D75F6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26.11.2018г. – Диплом победителя за 1 место </w:t>
      </w:r>
      <w:r>
        <w:rPr>
          <w:rFonts w:ascii="Times New Roman" w:eastAsia="Calibri" w:hAnsi="Times New Roman"/>
          <w:sz w:val="28"/>
          <w:szCs w:val="28"/>
          <w:lang w:val="en-US"/>
        </w:rPr>
        <w:t>XIII</w:t>
      </w:r>
      <w:r>
        <w:rPr>
          <w:rFonts w:ascii="Times New Roman" w:eastAsia="Calibri" w:hAnsi="Times New Roman"/>
          <w:sz w:val="28"/>
          <w:szCs w:val="28"/>
        </w:rPr>
        <w:t xml:space="preserve"> Всероссийском педагогическом конкурсе «Квалификационные испытания», профессиональное тестирование в номинации «Педагогическая компетентность воспитателя ДОУ в соответствии с ФГОС», Комбарова М. М.</w:t>
      </w:r>
    </w:p>
    <w:p w:rsidR="00BD5D80" w:rsidRPr="00E0680C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03.12.2018г.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>за 1 место во Всероссийском конкурсе «Портфолио педагога», работа: Эссе «Моя профессия – музыкальный руководитель»</w:t>
      </w:r>
      <w:proofErr w:type="gramStart"/>
      <w:r w:rsidRPr="00E0680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Музыкальный руководитель Чумаченко Е. Н.</w:t>
      </w:r>
    </w:p>
    <w:p w:rsidR="00BD5D80" w:rsidRPr="00766D49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06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12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>куратора Кондрашовой И. М</w:t>
      </w:r>
      <w:r w:rsidRPr="00062E9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подготовила победителей Всероссийской олимпиады для дошкольников «Окружающий мир».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26.12.2018г.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куратора 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 подготовила победителя Всероссийского  конкурса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декоративно-прикладного творчества «Самая оригинальная елочка». Название работы: «Дивная елочка».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852FF">
        <w:rPr>
          <w:rFonts w:ascii="Times New Roman" w:eastAsia="Calibri" w:hAnsi="Times New Roman"/>
          <w:sz w:val="28"/>
          <w:szCs w:val="28"/>
        </w:rPr>
        <w:t xml:space="preserve">26.12.2018г. - Диплом </w:t>
      </w:r>
      <w:r>
        <w:rPr>
          <w:rFonts w:ascii="Times New Roman" w:eastAsia="Calibri" w:hAnsi="Times New Roman"/>
          <w:sz w:val="28"/>
          <w:szCs w:val="28"/>
        </w:rPr>
        <w:t>куратора Кондрашовой И. М. подготовила победителей</w:t>
      </w:r>
      <w:r w:rsidRPr="000852FF">
        <w:rPr>
          <w:rFonts w:ascii="Times New Roman" w:eastAsia="Calibri" w:hAnsi="Times New Roman"/>
          <w:sz w:val="28"/>
          <w:szCs w:val="28"/>
        </w:rPr>
        <w:t xml:space="preserve"> Всероссийского  конкурса декоративно-прикладного творчества «Самая оригинальная елочка». Название работы: «Красавица-елка»</w:t>
      </w:r>
    </w:p>
    <w:p w:rsidR="00BD5D80" w:rsidRPr="005B55A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852FF">
        <w:rPr>
          <w:rFonts w:ascii="Times New Roman" w:eastAsia="Calibri" w:hAnsi="Times New Roman"/>
          <w:sz w:val="28"/>
          <w:szCs w:val="28"/>
        </w:rPr>
        <w:t xml:space="preserve">26.12.2018г. - Диплом </w:t>
      </w:r>
      <w:r>
        <w:rPr>
          <w:rFonts w:ascii="Times New Roman" w:eastAsia="Calibri" w:hAnsi="Times New Roman"/>
          <w:sz w:val="28"/>
          <w:szCs w:val="28"/>
        </w:rPr>
        <w:t>куратора Вовк С. Н. подготовила победителей</w:t>
      </w:r>
      <w:r w:rsidRPr="000852FF">
        <w:rPr>
          <w:rFonts w:ascii="Times New Roman" w:eastAsia="Calibri" w:hAnsi="Times New Roman"/>
          <w:sz w:val="28"/>
          <w:szCs w:val="28"/>
        </w:rPr>
        <w:t xml:space="preserve"> Всероссийского  конкурса декоративно-прикладного творчества «Самая оригинальная елочка». Название работы: «Красавица-елка»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29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12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>куратора Кондрашовой И. М. подготовила победителей  Всероссийской олимпиаде для дошкольников «Математические шарады для малышей»</w:t>
      </w:r>
    </w:p>
    <w:p w:rsidR="00BD5D80" w:rsidRPr="00766D49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13.01.2019г.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 w:rsidRPr="008E1CD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</w:t>
      </w:r>
      <w:r w:rsidRPr="00766D4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Всероссийского профессионального конкурса для педагогов «Лучшее оформление музыкального зала к Новому 2019 году», название работы: «Без кого не придет Новый год». Музыкальный руководитель Чумаченко Е. Н.</w:t>
      </w:r>
    </w:p>
    <w:p w:rsidR="00BD5D80" w:rsidRPr="00FC2B73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06.02.2019г. - Диплом за 2 место</w:t>
      </w:r>
      <w:r w:rsidRPr="00E633ED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во Всероссийском ежемесячном конкурсе «Лучший </w:t>
      </w:r>
      <w:proofErr w:type="spellStart"/>
      <w:r>
        <w:rPr>
          <w:rFonts w:ascii="Times New Roman" w:eastAsia="Calibri" w:hAnsi="Times New Roman"/>
          <w:sz w:val="28"/>
          <w:szCs w:val="28"/>
        </w:rPr>
        <w:t>лэпбук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», название работы: </w:t>
      </w:r>
      <w:proofErr w:type="spellStart"/>
      <w:r>
        <w:rPr>
          <w:rFonts w:ascii="Times New Roman" w:eastAsia="Calibri" w:hAnsi="Times New Roman"/>
          <w:sz w:val="28"/>
          <w:szCs w:val="28"/>
        </w:rPr>
        <w:t>Лэпбук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«Музыкальные инструменты». Музыкальный руководитель Чумаченко Е.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07.03.2019г. - Диплом за 1 место во Всероссийском конкурсе «Педагогика </w:t>
      </w:r>
      <w:r>
        <w:rPr>
          <w:rFonts w:ascii="Times New Roman" w:eastAsia="Calibri" w:hAnsi="Times New Roman"/>
          <w:sz w:val="28"/>
          <w:szCs w:val="28"/>
          <w:lang w:val="en-US"/>
        </w:rPr>
        <w:t>XXI</w:t>
      </w:r>
      <w:r w:rsidRPr="00DF1F0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век» номинация: «Лучший сценарий праздника (мероприятия)», название работы: «Мамин День – 8 марта». Музыкальный руководитель Чумаченко Е.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AD09BE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>2</w:t>
      </w:r>
      <w:r w:rsidRPr="00AD09BE">
        <w:rPr>
          <w:rFonts w:ascii="Times New Roman" w:eastAsia="Calibri" w:hAnsi="Times New Roman"/>
          <w:sz w:val="28"/>
          <w:szCs w:val="28"/>
        </w:rPr>
        <w:t xml:space="preserve">.03.2019г. - Диплом </w:t>
      </w:r>
      <w:r>
        <w:rPr>
          <w:rFonts w:ascii="Times New Roman" w:eastAsia="Calibri" w:hAnsi="Times New Roman"/>
          <w:sz w:val="28"/>
          <w:szCs w:val="28"/>
        </w:rPr>
        <w:t xml:space="preserve">куратора Кондрашовой И. М. подготовила </w:t>
      </w:r>
      <w:r w:rsidRPr="00AD09BE">
        <w:rPr>
          <w:rFonts w:ascii="Times New Roman" w:eastAsia="Calibri" w:hAnsi="Times New Roman"/>
          <w:sz w:val="28"/>
          <w:szCs w:val="28"/>
        </w:rPr>
        <w:t xml:space="preserve">победителя  </w:t>
      </w:r>
      <w:r>
        <w:rPr>
          <w:rFonts w:ascii="Times New Roman" w:eastAsia="Calibri" w:hAnsi="Times New Roman"/>
          <w:sz w:val="28"/>
          <w:szCs w:val="28"/>
        </w:rPr>
        <w:t xml:space="preserve">Всероссийской онлайн викторины для дошкольников </w:t>
      </w:r>
      <w:r w:rsidRPr="00AD09BE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Правила дорожного движения»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16.03.2019г. -  Диплом</w:t>
      </w:r>
      <w:r w:rsidRPr="000D38B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Всероссийского конкурса «Актуальные проблемы теории и методики дошкольного образования». Воспитатель Ибрагимова А. Ю.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17.03.2019г. – Сертификат участника Всероссийского п</w:t>
      </w:r>
      <w:r w:rsidR="0074426B">
        <w:rPr>
          <w:rFonts w:ascii="Times New Roman" w:eastAsia="Calibri" w:hAnsi="Times New Roman"/>
          <w:sz w:val="28"/>
          <w:szCs w:val="28"/>
        </w:rPr>
        <w:t>едагогического вебинара «Методы</w:t>
      </w:r>
      <w:r>
        <w:rPr>
          <w:rFonts w:ascii="Times New Roman" w:eastAsia="Calibri" w:hAnsi="Times New Roman"/>
          <w:sz w:val="28"/>
          <w:szCs w:val="28"/>
        </w:rPr>
        <w:t>, средства и приемы повышения эффективности образовательной деятельности». Воспитатель Ибрагимова</w:t>
      </w:r>
    </w:p>
    <w:p w:rsidR="00BD5D80" w:rsidRPr="000D38BA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17.03.2019г. – Сертификат профессионального тестирования в Центре лицензирования, сертификации и аттестации педагогических работников Евразийского институту развития образования  по теме: «Культура здорового образа жизни». Воспитатель Ибрагимова</w:t>
      </w:r>
    </w:p>
    <w:p w:rsidR="00BD5D80" w:rsidRPr="002D3CFA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AD09BE">
        <w:rPr>
          <w:rFonts w:ascii="Times New Roman" w:eastAsia="Calibri" w:hAnsi="Times New Roman"/>
          <w:sz w:val="28"/>
          <w:szCs w:val="28"/>
        </w:rPr>
        <w:t xml:space="preserve">19.03.2019г. - Диплом </w:t>
      </w:r>
      <w:r>
        <w:rPr>
          <w:rFonts w:ascii="Times New Roman" w:eastAsia="Calibri" w:hAnsi="Times New Roman"/>
          <w:sz w:val="28"/>
          <w:szCs w:val="28"/>
        </w:rPr>
        <w:t>куратора Кондрашовой И. М. подготовила победителя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Всероссийской онлайн викторины для дошкольников </w:t>
      </w:r>
      <w:r w:rsidRPr="00AD09BE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Безопасная дорога».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22.03.2019г. – Благодарственное письмо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 за активное участие и подготовку победителя Международного конкурса для детей и молодежи «Умные и  талантливые», номинация «Изобразительное творчество». Конкурсная работа «Учимся переходить улицу».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22.03.2019г. – Благодарственное письмо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 за активное участие и подготовку победителя Международного конкурса для детей и молодежи «Умные и  талантливые», номинация «Изобразительное творчество».</w:t>
      </w:r>
      <w:r w:rsidRPr="00DA46F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Конкурсная работа «Соблюдаем правила дорожного движения»</w:t>
      </w:r>
    </w:p>
    <w:p w:rsidR="00BD5D80" w:rsidRPr="00531F79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31F79">
        <w:rPr>
          <w:rFonts w:ascii="Times New Roman" w:eastAsia="Calibri" w:hAnsi="Times New Roman"/>
          <w:sz w:val="28"/>
          <w:szCs w:val="28"/>
        </w:rPr>
        <w:t xml:space="preserve">22.03.2019г. – Благодарственное письмо Кондрашовой И. М.  за активное участие и подготовку победителя Международного конкурса для детей и молодежи «Умные и  талантливые», номинация </w:t>
      </w:r>
      <w:r>
        <w:rPr>
          <w:rFonts w:ascii="Times New Roman" w:eastAsia="Calibri" w:hAnsi="Times New Roman"/>
          <w:sz w:val="28"/>
          <w:szCs w:val="28"/>
        </w:rPr>
        <w:t>«Изобразительное творчество». Конкурсная работа «Букет для мамы»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03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куратора Кондрашовой И. М. подготовила победителя Всероссийской олимпиады для дошкольников «Просторы Родины» 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23.03.2019г. –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лауреата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/>
          <w:sz w:val="28"/>
          <w:szCs w:val="28"/>
        </w:rPr>
        <w:t xml:space="preserve"> степени Международного профессионального конкурса для педагогов «Лучшая здоровьесберегающая </w:t>
      </w:r>
      <w:r>
        <w:rPr>
          <w:rFonts w:ascii="Times New Roman" w:eastAsia="Calibri" w:hAnsi="Times New Roman"/>
          <w:sz w:val="28"/>
          <w:szCs w:val="28"/>
        </w:rPr>
        <w:lastRenderedPageBreak/>
        <w:t>технология», номинация «Презентация», название работы: «Применение кинезиологических упражнений в работе педагога-психолога в дошкольном образовательном учреждении», Садикова З. С., педагог-психолог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03.2019г. – Диплом за 1 место в Муниципальном этапе республиканского конкурса профессионального мастерства «Талант живет в сердце каждого», номинация «Вышивка», Комбарова М.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02.04.2019г.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куратора  Вовк С. Н. подготовила победителя Международного конкурса изобразительного искусства  «Весеннее настроение», номинация «Рисунок». Конкурсная работа «Пришла весна»</w:t>
      </w:r>
    </w:p>
    <w:p w:rsidR="00BD5D80" w:rsidRPr="002D3CFA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03.04.2019г.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куратора  Вовк С. Н. подготовила победителя Международного конкурса изобразительного искусства  «Весеннее настроение», номинация «Рисунок». Конкурсная работа «Пришла весна»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04.04.2019г. - Сертификат участника вебинара «ДСИЗ: как правильно выбрать и обеспечить сотрудников»,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B55AF">
        <w:rPr>
          <w:rFonts w:ascii="Times New Roman" w:eastAsia="Calibri" w:hAnsi="Times New Roman"/>
          <w:sz w:val="28"/>
          <w:szCs w:val="28"/>
        </w:rPr>
        <w:t xml:space="preserve">09.04.2019г. – Диплом куратора Кондрашова И. М. подготовила победителя Международного </w:t>
      </w:r>
      <w:r>
        <w:rPr>
          <w:rFonts w:ascii="Times New Roman" w:eastAsia="Calibri" w:hAnsi="Times New Roman"/>
          <w:sz w:val="28"/>
          <w:szCs w:val="28"/>
        </w:rPr>
        <w:t>творческого конкурса «Птичья галерея», посвященного Международному дню птиц, номинация «Фотография», конкурсная работа «Дятел»</w:t>
      </w:r>
    </w:p>
    <w:p w:rsidR="00BD5D80" w:rsidRPr="001D1C0E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18.04.2019Г. – Сертификат участника мастер-класса «Консультирование в работе педагога-психолога» на базе филиала Дагестанского государственного университета в г. Кизляре. Педагог-психолог Садикова З. С.</w:t>
      </w:r>
    </w:p>
    <w:p w:rsidR="00BD5D80" w:rsidRPr="00FD6AFA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2019г. – Грамота МКДОУ «Детский сад № 2 «Березка» за 2 место в конкурсе  профессионального мастерства «Моя методическая копилка» Комбарова М. М., ПДО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2019г. – Грамота МКДОУ «Детский сад № 2 «Березка» за 1 место в конкурсе  профессионального мастерства «Моя методическая копилка» Чумаченко Е. Н., музыкальный руководитель</w:t>
      </w:r>
    </w:p>
    <w:p w:rsidR="00BD5D80" w:rsidRPr="00FD6AFA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2019г. – Грамота МКДОУ «Детский сад № 2 «Березка» за 2 место в конкурсе  профессионального мастерства «Моя методическая копилка»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З., воспитатель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2019г. – Грамота МКДОУ «Детский сад № 2 «Березка» за 1 место в конкурсе  профессионального мастерства «Моя методическая копилка» Вовк С. Н., воспитатель</w:t>
      </w:r>
    </w:p>
    <w:p w:rsidR="00BD5D80" w:rsidRPr="00E575C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2019г. – Грамота МКДОУ «Детский сад № 2 «Березка» за 3 место в конкурсе  профессионального мастерства «Моя методическая копилка» </w:t>
      </w:r>
      <w:proofErr w:type="spellStart"/>
      <w:r>
        <w:rPr>
          <w:rFonts w:ascii="Times New Roman" w:eastAsia="Calibri" w:hAnsi="Times New Roman"/>
          <w:sz w:val="28"/>
          <w:szCs w:val="28"/>
        </w:rPr>
        <w:t>Каибова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О. Н. М. М., воспитатель</w:t>
      </w:r>
    </w:p>
    <w:p w:rsidR="00BD5D80" w:rsidRPr="00FD6AFA" w:rsidRDefault="00BD5D80" w:rsidP="00BD5D80">
      <w:pPr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</w:p>
    <w:p w:rsidR="00BD5D80" w:rsidRPr="00E575C1" w:rsidRDefault="00BD5D80" w:rsidP="00BD5D80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575C1">
        <w:rPr>
          <w:rFonts w:ascii="Times New Roman" w:hAnsi="Times New Roman"/>
          <w:b/>
          <w:bCs/>
          <w:color w:val="000000"/>
          <w:sz w:val="28"/>
          <w:szCs w:val="28"/>
        </w:rPr>
        <w:t>Достижения детей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E575C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BD5D80" w:rsidRPr="00E575C1" w:rsidRDefault="00BD5D80" w:rsidP="00BD5D80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</w:p>
    <w:tbl>
      <w:tblPr>
        <w:tblStyle w:val="a3"/>
        <w:tblW w:w="0" w:type="auto"/>
        <w:jc w:val="center"/>
        <w:tblInd w:w="391" w:type="dxa"/>
        <w:tblLook w:val="04A0" w:firstRow="1" w:lastRow="0" w:firstColumn="1" w:lastColumn="0" w:noHBand="0" w:noVBand="1"/>
      </w:tblPr>
      <w:tblGrid>
        <w:gridCol w:w="4249"/>
        <w:gridCol w:w="1701"/>
      </w:tblGrid>
      <w:tr w:rsidR="00BD5D80" w:rsidRPr="00FD6AFA" w:rsidTr="00D76CC6">
        <w:trPr>
          <w:jc w:val="center"/>
        </w:trPr>
        <w:tc>
          <w:tcPr>
            <w:tcW w:w="4249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BD5D80" w:rsidRPr="00FD6AFA" w:rsidRDefault="00BD5D80" w:rsidP="00D76CC6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1701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201</w:t>
            </w:r>
            <w:r w:rsidR="00D76C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- 201</w:t>
            </w:r>
            <w:r w:rsidR="00D76CC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</w:p>
        </w:tc>
      </w:tr>
      <w:tr w:rsidR="00BD5D80" w:rsidRPr="00FD6AFA" w:rsidTr="00D76CC6">
        <w:trPr>
          <w:jc w:val="center"/>
        </w:trPr>
        <w:tc>
          <w:tcPr>
            <w:tcW w:w="4249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Муниципальный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1701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D5D80" w:rsidRPr="00FD6AFA" w:rsidTr="00D76CC6">
        <w:trPr>
          <w:jc w:val="center"/>
        </w:trPr>
        <w:tc>
          <w:tcPr>
            <w:tcW w:w="4249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Региональный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1701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BD5D80" w:rsidRPr="00FD6AFA" w:rsidTr="00D76CC6">
        <w:trPr>
          <w:jc w:val="center"/>
        </w:trPr>
        <w:tc>
          <w:tcPr>
            <w:tcW w:w="4249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Всероссийский уровень</w:t>
            </w:r>
          </w:p>
        </w:tc>
        <w:tc>
          <w:tcPr>
            <w:tcW w:w="1701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  <w:tr w:rsidR="00BD5D80" w:rsidRPr="00FD6AFA" w:rsidTr="00D76CC6">
        <w:trPr>
          <w:jc w:val="center"/>
        </w:trPr>
        <w:tc>
          <w:tcPr>
            <w:tcW w:w="4249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Международный уровень</w:t>
            </w:r>
          </w:p>
        </w:tc>
        <w:tc>
          <w:tcPr>
            <w:tcW w:w="1701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BD5D80" w:rsidRPr="00FD6AFA" w:rsidTr="00D76CC6">
        <w:trPr>
          <w:jc w:val="center"/>
        </w:trPr>
        <w:tc>
          <w:tcPr>
            <w:tcW w:w="4249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D6A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BD5D80" w:rsidRPr="00FD6AFA" w:rsidRDefault="00BD5D80" w:rsidP="00D76C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</w:tr>
    </w:tbl>
    <w:p w:rsidR="00BD5D80" w:rsidRPr="00FD6AFA" w:rsidRDefault="00BD5D80" w:rsidP="00BD5D80">
      <w:pPr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21.10.2018г. – Диплом за 1 место в региональном конкурсе «Детский рисунок» Абдуллаева Тумисат,  руководитель Комбарова М.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1.201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во Всероссийской олимпиаде для дошкольников «ПДД и путь домой» Абдурапиев Магомед.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1.201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во Всероссийской олимпиаде для дошкольников «ПДД и путь домой» Кузнецов Даниил. Воспитатель Кондрашова И. М.</w:t>
      </w:r>
    </w:p>
    <w:p w:rsidR="00BD5D80" w:rsidRPr="00F11815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07.11.2018г.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>лауреата  Всероссийского творческого конкурса « горизонты педагогики», номинация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«Костюм, работа: «Костюм осени и </w:t>
      </w:r>
      <w:proofErr w:type="spellStart"/>
      <w:r>
        <w:rPr>
          <w:rFonts w:ascii="Times New Roman" w:eastAsia="Calibri" w:hAnsi="Times New Roman"/>
          <w:sz w:val="28"/>
          <w:szCs w:val="28"/>
        </w:rPr>
        <w:t>лесовичка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eastAsia="Calibri" w:hAnsi="Times New Roman"/>
          <w:sz w:val="28"/>
          <w:szCs w:val="28"/>
        </w:rPr>
        <w:t>Темевов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Динислам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/>
          <w:sz w:val="28"/>
          <w:szCs w:val="28"/>
        </w:rPr>
        <w:t>Умаханова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Сарат</w:t>
      </w:r>
      <w:proofErr w:type="spellEnd"/>
      <w:r>
        <w:rPr>
          <w:rFonts w:ascii="Times New Roman" w:eastAsia="Calibri" w:hAnsi="Times New Roman"/>
          <w:sz w:val="28"/>
          <w:szCs w:val="28"/>
        </w:rPr>
        <w:t>. Музыкальный руководитель Чумаченко Е. Н.</w:t>
      </w:r>
    </w:p>
    <w:p w:rsidR="00BD5D80" w:rsidRPr="000F166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1.201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степени во Всероссийской олимпиаде для дошкольников «ПДД и путь домой» </w:t>
      </w:r>
      <w:proofErr w:type="spellStart"/>
      <w:r>
        <w:rPr>
          <w:rFonts w:ascii="Times New Roman" w:eastAsia="Calibri" w:hAnsi="Times New Roman"/>
          <w:sz w:val="28"/>
          <w:szCs w:val="28"/>
        </w:rPr>
        <w:t>Сурхаев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Ислам.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1</w:t>
      </w:r>
      <w:r w:rsidRPr="00FD6AFA">
        <w:rPr>
          <w:rFonts w:ascii="Times New Roman" w:eastAsia="Calibri" w:hAnsi="Times New Roman"/>
          <w:sz w:val="28"/>
          <w:szCs w:val="28"/>
        </w:rPr>
        <w:t>1.201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за 1 место во Всероссийской викторине «Движение без опасности (ПДД)» </w:t>
      </w:r>
      <w:proofErr w:type="spellStart"/>
      <w:r>
        <w:rPr>
          <w:rFonts w:ascii="Times New Roman" w:eastAsia="Calibri" w:hAnsi="Times New Roman"/>
          <w:sz w:val="28"/>
          <w:szCs w:val="28"/>
        </w:rPr>
        <w:t>Вагабова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Фатима. 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06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12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во Всероссийской олимпиаде для дошкольников «Окружающий мир» Кузнецов Даниил. Воспитатель Кондрашова И. М.</w:t>
      </w:r>
    </w:p>
    <w:p w:rsidR="00BD5D80" w:rsidRPr="008E1CD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06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12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во Всероссийской олимпиаде для дошкольников «Окружающий мир» Абдурапиев Магомед.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12.12.2018г.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за 1 место во Всероссийской викторине «Математика в загадках» </w:t>
      </w:r>
      <w:proofErr w:type="spellStart"/>
      <w:r>
        <w:rPr>
          <w:rFonts w:ascii="Times New Roman" w:eastAsia="Calibri" w:hAnsi="Times New Roman"/>
          <w:sz w:val="28"/>
          <w:szCs w:val="28"/>
        </w:rPr>
        <w:t>Гираев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Тамерлан. 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Каибова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О.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12.12.2018г.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>за 1 место</w:t>
      </w:r>
      <w:r w:rsidRPr="008B394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во Всероссийской викторине «Мир вокруг нас. Природа, животные и времена года». 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</w:t>
      </w:r>
    </w:p>
    <w:p w:rsidR="00BD5D80" w:rsidRPr="000A22E3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18.12.2018г.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 w:rsidRPr="000A22E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победителя </w:t>
      </w:r>
      <w:r w:rsidRPr="00FD6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 1 место</w:t>
      </w:r>
      <w:r w:rsidRPr="000A22E3">
        <w:rPr>
          <w:rFonts w:ascii="Times New Roman" w:eastAsia="Calibri" w:hAnsi="Times New Roman"/>
          <w:sz w:val="28"/>
          <w:szCs w:val="28"/>
        </w:rPr>
        <w:t xml:space="preserve"> </w:t>
      </w:r>
      <w:r w:rsidRPr="000852FF">
        <w:rPr>
          <w:rFonts w:ascii="Times New Roman" w:eastAsia="Calibri" w:hAnsi="Times New Roman"/>
          <w:sz w:val="28"/>
          <w:szCs w:val="28"/>
        </w:rPr>
        <w:t>Всероссийского  конкурса</w:t>
      </w:r>
      <w:r>
        <w:rPr>
          <w:rFonts w:ascii="Times New Roman" w:eastAsia="Calibri" w:hAnsi="Times New Roman"/>
          <w:sz w:val="28"/>
          <w:szCs w:val="28"/>
        </w:rPr>
        <w:t xml:space="preserve"> для детей и молодежи «Творчество и интеллект»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 ,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номинация «Изобразительное творчество», конкурсная работа «Зима» </w:t>
      </w:r>
      <w:proofErr w:type="spellStart"/>
      <w:r>
        <w:rPr>
          <w:rFonts w:ascii="Times New Roman" w:eastAsia="Calibri" w:hAnsi="Times New Roman"/>
          <w:sz w:val="28"/>
          <w:szCs w:val="28"/>
        </w:rPr>
        <w:t>Мазихова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Фатима,</w:t>
      </w:r>
      <w:r w:rsidRPr="000A22E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руководитель: Комбарова М.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26.12.2018г.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Всероссийского  конкурса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декоративно-прикладного творчества «Самая оригинальная елочка». Название работы: «Дивная елочка», Мусаева Милана.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852FF">
        <w:rPr>
          <w:rFonts w:ascii="Times New Roman" w:eastAsia="Calibri" w:hAnsi="Times New Roman"/>
          <w:sz w:val="28"/>
          <w:szCs w:val="28"/>
        </w:rPr>
        <w:t xml:space="preserve">26.12.2018г. - Диплом лауреата  </w:t>
      </w:r>
      <w:r w:rsidRPr="000852FF">
        <w:rPr>
          <w:rFonts w:ascii="Times New Roman" w:eastAsia="Calibri" w:hAnsi="Times New Roman"/>
          <w:sz w:val="28"/>
          <w:szCs w:val="28"/>
          <w:lang w:val="en-US"/>
        </w:rPr>
        <w:t>II</w:t>
      </w:r>
      <w:r w:rsidRPr="000852FF">
        <w:rPr>
          <w:rFonts w:ascii="Times New Roman" w:eastAsia="Calibri" w:hAnsi="Times New Roman"/>
          <w:sz w:val="28"/>
          <w:szCs w:val="28"/>
        </w:rPr>
        <w:t xml:space="preserve"> степени Всероссийского  конкурса декоративно-прикладного творчества «Самая оригинальная елочка». Название работы: «Красавица-елка», </w:t>
      </w:r>
      <w:proofErr w:type="spellStart"/>
      <w:r w:rsidRPr="000852FF">
        <w:rPr>
          <w:rFonts w:ascii="Times New Roman" w:eastAsia="Calibri" w:hAnsi="Times New Roman"/>
          <w:sz w:val="28"/>
          <w:szCs w:val="28"/>
        </w:rPr>
        <w:t>Мурадбегов</w:t>
      </w:r>
      <w:proofErr w:type="spellEnd"/>
      <w:r w:rsidRPr="000852FF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0852FF">
        <w:rPr>
          <w:rFonts w:ascii="Times New Roman" w:eastAsia="Calibri" w:hAnsi="Times New Roman"/>
          <w:sz w:val="28"/>
          <w:szCs w:val="28"/>
        </w:rPr>
        <w:t>Хамза</w:t>
      </w:r>
      <w:proofErr w:type="spellEnd"/>
      <w:r>
        <w:rPr>
          <w:rFonts w:ascii="Times New Roman" w:eastAsia="Calibri" w:hAnsi="Times New Roman"/>
          <w:sz w:val="28"/>
          <w:szCs w:val="28"/>
        </w:rPr>
        <w:t>. Воспитатель Кондрашова И. М.</w:t>
      </w:r>
      <w:r w:rsidRPr="000852FF">
        <w:rPr>
          <w:rFonts w:ascii="Times New Roman" w:eastAsia="Calibri" w:hAnsi="Times New Roman"/>
          <w:sz w:val="28"/>
          <w:szCs w:val="28"/>
        </w:rPr>
        <w:t xml:space="preserve"> 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26.12.2018г.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Всероссийского  конкурса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декоративно-прикладного творчества «Самая оригинальная елочка». </w:t>
      </w:r>
      <w:r>
        <w:rPr>
          <w:rFonts w:ascii="Times New Roman" w:eastAsia="Calibri" w:hAnsi="Times New Roman"/>
          <w:sz w:val="28"/>
          <w:szCs w:val="28"/>
        </w:rPr>
        <w:lastRenderedPageBreak/>
        <w:t>Название работы: «Елочка », Коновалова Маргарита.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Вовк С. Н.</w:t>
      </w:r>
    </w:p>
    <w:p w:rsidR="00BD5D80" w:rsidRPr="008E1CD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26.12.2018г.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Всероссийского  конкурса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декоративно-прикладного творчества «Самая оригинальная елочка». Название работы: «Елочка-красавица», Забродин Валера.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Вовк С.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26.12.2018г.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Всероссийского  конкурса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декоративно-прикладного творчества «Самая оригинальная елочка». Название работы: «</w:t>
      </w:r>
      <w:proofErr w:type="gramStart"/>
      <w:r>
        <w:rPr>
          <w:rFonts w:ascii="Times New Roman" w:eastAsia="Calibri" w:hAnsi="Times New Roman"/>
          <w:sz w:val="28"/>
          <w:szCs w:val="28"/>
        </w:rPr>
        <w:t>Дивная</w:t>
      </w:r>
      <w:proofErr w:type="gramEnd"/>
      <w:r>
        <w:rPr>
          <w:rFonts w:ascii="Times New Roman" w:eastAsia="Calibri" w:hAnsi="Times New Roman"/>
          <w:sz w:val="28"/>
          <w:szCs w:val="28"/>
        </w:rPr>
        <w:t>, нарядная», Ибрагимов Ибрагим.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Вовк С. Н.</w:t>
      </w:r>
    </w:p>
    <w:p w:rsidR="00BD5D80" w:rsidRPr="008E1CD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852FF">
        <w:rPr>
          <w:rFonts w:ascii="Times New Roman" w:eastAsia="Calibri" w:hAnsi="Times New Roman"/>
          <w:sz w:val="28"/>
          <w:szCs w:val="28"/>
        </w:rPr>
        <w:t xml:space="preserve">26.12.2018г. - Диплом лауреата  </w:t>
      </w:r>
      <w:r w:rsidRPr="000852FF">
        <w:rPr>
          <w:rFonts w:ascii="Times New Roman" w:eastAsia="Calibri" w:hAnsi="Times New Roman"/>
          <w:sz w:val="28"/>
          <w:szCs w:val="28"/>
          <w:lang w:val="en-US"/>
        </w:rPr>
        <w:t>II</w:t>
      </w:r>
      <w:r w:rsidRPr="000852FF">
        <w:rPr>
          <w:rFonts w:ascii="Times New Roman" w:eastAsia="Calibri" w:hAnsi="Times New Roman"/>
          <w:sz w:val="28"/>
          <w:szCs w:val="28"/>
        </w:rPr>
        <w:t xml:space="preserve"> степени Всероссийского  конкурса декоративно-прикладного творчества «Самая оригинальная елочка». Название работы: «Красавица-елка», </w:t>
      </w:r>
      <w:proofErr w:type="spellStart"/>
      <w:r w:rsidRPr="000852FF">
        <w:rPr>
          <w:rFonts w:ascii="Times New Roman" w:eastAsia="Calibri" w:hAnsi="Times New Roman"/>
          <w:sz w:val="28"/>
          <w:szCs w:val="28"/>
        </w:rPr>
        <w:t>Мурадбегов</w:t>
      </w:r>
      <w:proofErr w:type="spellEnd"/>
      <w:r w:rsidRPr="000852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Заир</w:t>
      </w:r>
      <w:r w:rsidRPr="000852FF">
        <w:rPr>
          <w:rFonts w:ascii="Times New Roman" w:eastAsia="Calibri" w:hAnsi="Times New Roman"/>
          <w:sz w:val="28"/>
          <w:szCs w:val="28"/>
        </w:rPr>
        <w:t>а</w:t>
      </w:r>
      <w:r>
        <w:rPr>
          <w:rFonts w:ascii="Times New Roman" w:eastAsia="Calibri" w:hAnsi="Times New Roman"/>
          <w:sz w:val="28"/>
          <w:szCs w:val="28"/>
        </w:rPr>
        <w:t>. Воспитатель Вовк С.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28.12.2018г.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за 1 место в </w:t>
      </w:r>
      <w:r>
        <w:rPr>
          <w:rFonts w:ascii="Times New Roman" w:eastAsia="Calibri" w:hAnsi="Times New Roman"/>
          <w:sz w:val="28"/>
          <w:szCs w:val="28"/>
          <w:lang w:val="en-US"/>
        </w:rPr>
        <w:t>IV</w:t>
      </w:r>
      <w:r w:rsidRPr="008B394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Международном конкурсе для детей и молодежи «Юные таланты», номинация «Декоративно-прикладное творчество». Конкурсная работа «Сказочный домик», </w:t>
      </w:r>
      <w:proofErr w:type="spellStart"/>
      <w:r>
        <w:rPr>
          <w:rFonts w:ascii="Times New Roman" w:eastAsia="Calibri" w:hAnsi="Times New Roman"/>
          <w:sz w:val="28"/>
          <w:szCs w:val="28"/>
        </w:rPr>
        <w:t>Вагабова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Фатима. 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28.12.2018г. - </w:t>
      </w:r>
      <w:r w:rsidRPr="00FD6AFA">
        <w:rPr>
          <w:rFonts w:ascii="Times New Roman" w:eastAsia="Calibri" w:hAnsi="Times New Roman"/>
          <w:sz w:val="28"/>
          <w:szCs w:val="28"/>
        </w:rPr>
        <w:t xml:space="preserve">Диплом </w:t>
      </w:r>
      <w:r>
        <w:rPr>
          <w:rFonts w:ascii="Times New Roman" w:eastAsia="Calibri" w:hAnsi="Times New Roman"/>
          <w:sz w:val="28"/>
          <w:szCs w:val="28"/>
        </w:rPr>
        <w:t xml:space="preserve">за 1 место в </w:t>
      </w:r>
      <w:r>
        <w:rPr>
          <w:rFonts w:ascii="Times New Roman" w:eastAsia="Calibri" w:hAnsi="Times New Roman"/>
          <w:sz w:val="28"/>
          <w:szCs w:val="28"/>
          <w:lang w:val="en-US"/>
        </w:rPr>
        <w:t>IV</w:t>
      </w:r>
      <w:r w:rsidRPr="008B394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Международном конкурсе для детей и молодежи «Юные таланты», номинация «Декоративно-прикладное творчество». Конкурсная работа «Праздничный венок», Синдиков </w:t>
      </w:r>
      <w:proofErr w:type="spellStart"/>
      <w:r>
        <w:rPr>
          <w:rFonts w:ascii="Times New Roman" w:eastAsia="Calibri" w:hAnsi="Times New Roman"/>
          <w:sz w:val="28"/>
          <w:szCs w:val="28"/>
        </w:rPr>
        <w:t>Магомедгаджи</w:t>
      </w:r>
      <w:proofErr w:type="spellEnd"/>
      <w:r>
        <w:rPr>
          <w:rFonts w:ascii="Times New Roman" w:eastAsia="Calibri" w:hAnsi="Times New Roman"/>
          <w:sz w:val="28"/>
          <w:szCs w:val="28"/>
        </w:rPr>
        <w:t>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29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12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степени во Всероссийской олимпиаде для дошкольников «Математические шарады для малышей» Кузнецов Даниил.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30.01.20198г. –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участника Всероссийского творческого конкурса «Зимняя сказка» в номинации: «Рисунок» </w:t>
      </w:r>
      <w:proofErr w:type="spellStart"/>
      <w:r>
        <w:rPr>
          <w:rFonts w:ascii="Times New Roman" w:eastAsia="Calibri" w:hAnsi="Times New Roman"/>
          <w:sz w:val="28"/>
          <w:szCs w:val="28"/>
        </w:rPr>
        <w:t>Абдулаева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Тумисат.</w:t>
      </w:r>
      <w:r w:rsidRPr="000A22E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руководитель: Комбарова М. М.</w:t>
      </w:r>
    </w:p>
    <w:p w:rsidR="00BD5D80" w:rsidRPr="00AD09BE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07.02.2019г.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победителя </w:t>
      </w:r>
      <w:r w:rsidRPr="00FD6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за 3 место в </w:t>
      </w:r>
      <w:r>
        <w:rPr>
          <w:rFonts w:ascii="Times New Roman" w:eastAsia="Calibri" w:hAnsi="Times New Roman"/>
          <w:sz w:val="28"/>
          <w:szCs w:val="28"/>
          <w:lang w:val="en-US"/>
        </w:rPr>
        <w:t>X</w:t>
      </w:r>
      <w:r w:rsidRPr="008214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Международном конкурсе для детей и молодежи «Нам нет преград», номинация «Безопасность». Конкурсная работа «Пешеход! Внимательным будь», </w:t>
      </w:r>
      <w:proofErr w:type="spellStart"/>
      <w:r>
        <w:rPr>
          <w:rFonts w:ascii="Times New Roman" w:eastAsia="Calibri" w:hAnsi="Times New Roman"/>
          <w:sz w:val="28"/>
          <w:szCs w:val="28"/>
        </w:rPr>
        <w:t>Абдулаева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Тумисат.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06.03.2019г. – </w:t>
      </w:r>
      <w:r w:rsidRPr="00AD09BE">
        <w:rPr>
          <w:rFonts w:ascii="Times New Roman" w:eastAsia="Calibri" w:hAnsi="Times New Roman"/>
          <w:sz w:val="28"/>
          <w:szCs w:val="28"/>
        </w:rPr>
        <w:t>Диплом  за 1 место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AD09BE">
        <w:rPr>
          <w:rFonts w:ascii="Times New Roman" w:eastAsia="Calibri" w:hAnsi="Times New Roman"/>
          <w:sz w:val="28"/>
          <w:szCs w:val="28"/>
        </w:rPr>
        <w:t>в</w:t>
      </w:r>
      <w:r>
        <w:rPr>
          <w:rFonts w:ascii="Times New Roman" w:eastAsia="Calibri" w:hAnsi="Times New Roman"/>
          <w:sz w:val="28"/>
          <w:szCs w:val="28"/>
        </w:rPr>
        <w:t>о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Всероссийском конкурсе «Рисунок», «Моя мама» Алиев Али, руководитель: Комбарова М. М.</w:t>
      </w:r>
    </w:p>
    <w:p w:rsidR="00BD5D80" w:rsidRPr="000F166F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06.03.2019г. – </w:t>
      </w:r>
      <w:r w:rsidRPr="00AD09BE">
        <w:rPr>
          <w:rFonts w:ascii="Times New Roman" w:eastAsia="Calibri" w:hAnsi="Times New Roman"/>
          <w:sz w:val="28"/>
          <w:szCs w:val="28"/>
        </w:rPr>
        <w:t>Диплом  за 1 место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AD09BE">
        <w:rPr>
          <w:rFonts w:ascii="Times New Roman" w:eastAsia="Calibri" w:hAnsi="Times New Roman"/>
          <w:sz w:val="28"/>
          <w:szCs w:val="28"/>
        </w:rPr>
        <w:t>в</w:t>
      </w:r>
      <w:r>
        <w:rPr>
          <w:rFonts w:ascii="Times New Roman" w:eastAsia="Calibri" w:hAnsi="Times New Roman"/>
          <w:sz w:val="28"/>
          <w:szCs w:val="28"/>
        </w:rPr>
        <w:t>о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Всероссийском конкурсе «Рисунок», «Моя мама лучше всех!» </w:t>
      </w:r>
      <w:proofErr w:type="spellStart"/>
      <w:r>
        <w:rPr>
          <w:rFonts w:ascii="Times New Roman" w:eastAsia="Calibri" w:hAnsi="Times New Roman"/>
          <w:sz w:val="28"/>
          <w:szCs w:val="28"/>
        </w:rPr>
        <w:t>Мазихова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Фатима, руководитель: Комбарова М. М.</w:t>
      </w:r>
    </w:p>
    <w:p w:rsidR="00BD5D80" w:rsidRPr="009743B1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AD09BE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>2</w:t>
      </w:r>
      <w:r w:rsidRPr="00AD09BE">
        <w:rPr>
          <w:rFonts w:ascii="Times New Roman" w:eastAsia="Calibri" w:hAnsi="Times New Roman"/>
          <w:sz w:val="28"/>
          <w:szCs w:val="28"/>
        </w:rPr>
        <w:t>.03.2019г. - Диплом победителя  за 1 место в</w:t>
      </w:r>
      <w:r>
        <w:rPr>
          <w:rFonts w:ascii="Times New Roman" w:eastAsia="Calibri" w:hAnsi="Times New Roman"/>
          <w:sz w:val="28"/>
          <w:szCs w:val="28"/>
        </w:rPr>
        <w:t>о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Всероссийской онлайн викторине для дошкольников </w:t>
      </w:r>
      <w:r w:rsidRPr="00AD09BE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Правила дорожного движения», Абдурапиев Магомед.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Кондрашова И. М.</w:t>
      </w:r>
    </w:p>
    <w:p w:rsidR="00BD5D80" w:rsidRPr="00AD09BE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AD09BE">
        <w:rPr>
          <w:rFonts w:ascii="Times New Roman" w:eastAsia="Calibri" w:hAnsi="Times New Roman"/>
          <w:sz w:val="28"/>
          <w:szCs w:val="28"/>
        </w:rPr>
        <w:t>19.03.2019г. - Диплом победителя  за 1 место в</w:t>
      </w:r>
      <w:r>
        <w:rPr>
          <w:rFonts w:ascii="Times New Roman" w:eastAsia="Calibri" w:hAnsi="Times New Roman"/>
          <w:sz w:val="28"/>
          <w:szCs w:val="28"/>
        </w:rPr>
        <w:t>о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Всероссийской онлайн викторине для дошкольников </w:t>
      </w:r>
      <w:r w:rsidRPr="00AD09BE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 xml:space="preserve">Безопасная дорога», </w:t>
      </w:r>
      <w:proofErr w:type="spellStart"/>
      <w:r>
        <w:rPr>
          <w:rFonts w:ascii="Times New Roman" w:eastAsia="Calibri" w:hAnsi="Times New Roman"/>
          <w:sz w:val="28"/>
          <w:szCs w:val="28"/>
        </w:rPr>
        <w:t>Неменков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Алексей.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Кондрашова И. М.</w:t>
      </w:r>
    </w:p>
    <w:p w:rsidR="00BD5D80" w:rsidRPr="00B23F67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22.03.2019г.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победителя </w:t>
      </w:r>
      <w:r w:rsidRPr="00FD6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за 2 место в Международном конкурсе для детей и молодежи «Умные и  талантливые», номинация </w:t>
      </w:r>
      <w:r>
        <w:rPr>
          <w:rFonts w:ascii="Times New Roman" w:eastAsia="Calibri" w:hAnsi="Times New Roman"/>
          <w:sz w:val="28"/>
          <w:szCs w:val="28"/>
        </w:rPr>
        <w:lastRenderedPageBreak/>
        <w:t>«Изобразительное творчество». Конкурсная работа «Букет для мамы», Марченко Артем.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22.03.2019г.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победителя </w:t>
      </w:r>
      <w:r w:rsidRPr="00FD6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за 1 место в Международном конкурсе для детей и молодежи «Умные и  талантливые», номинация «Изобразительное творчество». Конкурсная работа «Соблюдаем правила дорожного движения», Салаватова </w:t>
      </w:r>
      <w:proofErr w:type="spellStart"/>
      <w:r>
        <w:rPr>
          <w:rFonts w:ascii="Times New Roman" w:eastAsia="Calibri" w:hAnsi="Times New Roman"/>
          <w:sz w:val="28"/>
          <w:szCs w:val="28"/>
        </w:rPr>
        <w:t>Фируза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. 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Ферзалиева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Н. З.</w:t>
      </w:r>
    </w:p>
    <w:p w:rsidR="00BD5D80" w:rsidRPr="002B6384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22</w:t>
      </w:r>
      <w:r w:rsidRPr="00FD6A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03</w:t>
      </w:r>
      <w:r w:rsidRPr="00FD6AFA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FD6AFA">
        <w:rPr>
          <w:rFonts w:ascii="Times New Roman" w:eastAsia="Calibri" w:hAnsi="Times New Roman"/>
          <w:sz w:val="28"/>
          <w:szCs w:val="28"/>
        </w:rPr>
        <w:t xml:space="preserve">г. – Диплом </w:t>
      </w:r>
      <w:r>
        <w:rPr>
          <w:rFonts w:ascii="Times New Roman" w:eastAsia="Calibri" w:hAnsi="Times New Roman"/>
          <w:sz w:val="28"/>
          <w:szCs w:val="28"/>
        </w:rPr>
        <w:t xml:space="preserve">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степени во Всероссийской олимпиаде для дошкольников «Просторы Родины» </w:t>
      </w:r>
      <w:proofErr w:type="spellStart"/>
      <w:r>
        <w:rPr>
          <w:rFonts w:ascii="Times New Roman" w:eastAsia="Calibri" w:hAnsi="Times New Roman"/>
          <w:sz w:val="28"/>
          <w:szCs w:val="28"/>
        </w:rPr>
        <w:t>Сурхаев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Ислам. 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23.03.2019г.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победителя </w:t>
      </w:r>
      <w:r w:rsidRPr="00FD6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 1 место в Международном творческом конкурсе для детей «Международный женский день», номинация «Поделка». Конкурсная работа «Моей любимой мамочке», Марченко Артем.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Кондрашова И.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02.04.2019г. -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лауреата  </w:t>
      </w:r>
      <w:r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BF7B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степени </w:t>
      </w:r>
      <w:proofErr w:type="gramStart"/>
      <w:r>
        <w:rPr>
          <w:rFonts w:ascii="Times New Roman" w:eastAsia="Calibri" w:hAnsi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>Международного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конкурса изобразительного искусства  «Весеннее настроение», номинация «Рисунок». Конкурсная работа «Пришла весна», </w:t>
      </w:r>
      <w:proofErr w:type="spellStart"/>
      <w:r>
        <w:rPr>
          <w:rFonts w:ascii="Times New Roman" w:eastAsia="Calibri" w:hAnsi="Times New Roman"/>
          <w:sz w:val="28"/>
          <w:szCs w:val="28"/>
        </w:rPr>
        <w:t>Курбаналиевы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Курбанали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/>
          <w:sz w:val="28"/>
          <w:szCs w:val="28"/>
        </w:rPr>
        <w:t>Париза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Вовк С.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03.04.2019г. – </w:t>
      </w:r>
      <w:r w:rsidRPr="00FD6AFA">
        <w:rPr>
          <w:rFonts w:ascii="Times New Roman" w:eastAsia="Calibri" w:hAnsi="Times New Roman"/>
          <w:sz w:val="28"/>
          <w:szCs w:val="28"/>
        </w:rPr>
        <w:t>Диплом</w:t>
      </w:r>
      <w:r>
        <w:rPr>
          <w:rFonts w:ascii="Times New Roman" w:eastAsia="Calibri" w:hAnsi="Times New Roman"/>
          <w:sz w:val="28"/>
          <w:szCs w:val="28"/>
        </w:rPr>
        <w:t xml:space="preserve"> победителя  2 место в Международном конкурсе детей и молодежи  «Умные и талантливые», номинация «Изобразительное творчество». Конкурсная работа «Соблюдайте правила дорожного движения», Коноваловы Маргарита и мама ее Елена.</w:t>
      </w:r>
      <w:r w:rsidRPr="00AD09B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Воспитатель Вовк С. Н.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09.04.2019г. – Диплом за 2 место Международного творческого конкурса «Птичья галерея», посвященного Международному дню птиц, номинация «Фотография», конкурсная работа «Дятел» </w:t>
      </w:r>
      <w:proofErr w:type="spellStart"/>
      <w:r>
        <w:rPr>
          <w:rFonts w:ascii="Times New Roman" w:eastAsia="Calibri" w:hAnsi="Times New Roman"/>
          <w:sz w:val="28"/>
          <w:szCs w:val="28"/>
        </w:rPr>
        <w:t>Темевов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Динислам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. Воспитатель </w:t>
      </w:r>
      <w:proofErr w:type="spellStart"/>
      <w:r>
        <w:rPr>
          <w:rFonts w:ascii="Times New Roman" w:eastAsia="Calibri" w:hAnsi="Times New Roman"/>
          <w:sz w:val="28"/>
          <w:szCs w:val="28"/>
        </w:rPr>
        <w:t>КондрашоваИ</w:t>
      </w:r>
      <w:proofErr w:type="spellEnd"/>
      <w:r>
        <w:rPr>
          <w:rFonts w:ascii="Times New Roman" w:eastAsia="Calibri" w:hAnsi="Times New Roman"/>
          <w:sz w:val="28"/>
          <w:szCs w:val="28"/>
        </w:rPr>
        <w:t>. М.</w:t>
      </w:r>
    </w:p>
    <w:p w:rsidR="00BD5D80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05.2019г. – Диплом Международного творческого проекта «Как прекрасен этот мир!» за 1 место в конкурсе декоративно-прикладного творчества и изобразительного искусства «Весенняя палитра - 2019», номинация «Изобразительное искусство» </w:t>
      </w:r>
      <w:proofErr w:type="spellStart"/>
      <w:r>
        <w:rPr>
          <w:rFonts w:ascii="Times New Roman" w:eastAsia="Calibri" w:hAnsi="Times New Roman"/>
          <w:sz w:val="28"/>
          <w:szCs w:val="28"/>
        </w:rPr>
        <w:t>Умаханова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Сарат</w:t>
      </w:r>
      <w:proofErr w:type="spellEnd"/>
      <w:r>
        <w:rPr>
          <w:rFonts w:ascii="Times New Roman" w:eastAsia="Calibri" w:hAnsi="Times New Roman"/>
          <w:sz w:val="28"/>
          <w:szCs w:val="28"/>
        </w:rPr>
        <w:t>, руководитель Комбарова М. М.</w:t>
      </w:r>
    </w:p>
    <w:p w:rsidR="00BD5D80" w:rsidRPr="00BA66BC" w:rsidRDefault="00BD5D80" w:rsidP="00271C46">
      <w:pPr>
        <w:numPr>
          <w:ilvl w:val="0"/>
          <w:numId w:val="15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05.2019г. – Диплом Международного творческого проекта «Как прекрасен этот мир!» за 2 место в конкурсе декоративно-прикладного творчества и изобразительного искусства «Мои традиции - 2019», номинация «Декоративно-прикладное творчество» Алиев Али, руководитель Комбарова М. М.</w:t>
      </w:r>
    </w:p>
    <w:p w:rsidR="00BD5D80" w:rsidRPr="004906AB" w:rsidRDefault="00BD5D80" w:rsidP="00034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30CD3" w:rsidRPr="00A31FEF" w:rsidRDefault="009638A1" w:rsidP="00830CD3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FEF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30CD3" w:rsidRPr="00A31FEF">
        <w:rPr>
          <w:rFonts w:ascii="Times New Roman" w:hAnsi="Times New Roman" w:cs="Times New Roman"/>
          <w:b/>
          <w:sz w:val="28"/>
          <w:szCs w:val="28"/>
        </w:rPr>
        <w:t xml:space="preserve">Цель и задачи годового плана на </w:t>
      </w:r>
      <w:r w:rsidR="00D76CC6">
        <w:rPr>
          <w:rFonts w:ascii="Times New Roman" w:hAnsi="Times New Roman"/>
          <w:b/>
          <w:sz w:val="28"/>
          <w:szCs w:val="28"/>
        </w:rPr>
        <w:t xml:space="preserve">2019 </w:t>
      </w:r>
      <w:r w:rsidR="00D76CC6" w:rsidRPr="009A329D">
        <w:rPr>
          <w:rFonts w:ascii="Times New Roman" w:hAnsi="Times New Roman"/>
          <w:b/>
          <w:sz w:val="28"/>
          <w:szCs w:val="28"/>
        </w:rPr>
        <w:t xml:space="preserve"> - </w:t>
      </w:r>
      <w:r w:rsidR="00D76CC6">
        <w:rPr>
          <w:rFonts w:ascii="Times New Roman" w:hAnsi="Times New Roman"/>
          <w:b/>
          <w:sz w:val="28"/>
          <w:szCs w:val="28"/>
        </w:rPr>
        <w:t>2020</w:t>
      </w:r>
      <w:r w:rsidR="00D76CC6" w:rsidRPr="009A329D">
        <w:rPr>
          <w:rFonts w:ascii="Times New Roman" w:hAnsi="Times New Roman"/>
          <w:b/>
          <w:sz w:val="28"/>
          <w:szCs w:val="28"/>
        </w:rPr>
        <w:t xml:space="preserve"> </w:t>
      </w:r>
      <w:r w:rsidR="00830CD3" w:rsidRPr="00A31FEF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700890" w:rsidRPr="00A31FEF" w:rsidRDefault="00700890" w:rsidP="00830CD3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CD3" w:rsidRPr="00A31FEF" w:rsidRDefault="00700890" w:rsidP="00700890">
      <w:pPr>
        <w:pStyle w:val="a4"/>
        <w:spacing w:after="0"/>
        <w:ind w:lef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FEF">
        <w:rPr>
          <w:rFonts w:ascii="Times New Roman" w:hAnsi="Times New Roman" w:cs="Times New Roman"/>
          <w:sz w:val="28"/>
          <w:szCs w:val="28"/>
        </w:rPr>
        <w:t xml:space="preserve"> На основании выводов и результатов анализа деятельности учреждения за прошлый учебный год определены цели и задачи учреждения на 201</w:t>
      </w:r>
      <w:r w:rsidR="00D76CC6">
        <w:rPr>
          <w:rFonts w:ascii="Times New Roman" w:hAnsi="Times New Roman" w:cs="Times New Roman"/>
          <w:sz w:val="28"/>
          <w:szCs w:val="28"/>
        </w:rPr>
        <w:t>9</w:t>
      </w:r>
      <w:r w:rsidRPr="00A31FEF">
        <w:rPr>
          <w:rFonts w:ascii="Times New Roman" w:hAnsi="Times New Roman" w:cs="Times New Roman"/>
          <w:sz w:val="28"/>
          <w:szCs w:val="28"/>
        </w:rPr>
        <w:t xml:space="preserve"> – 20</w:t>
      </w:r>
      <w:r w:rsidR="00D76CC6">
        <w:rPr>
          <w:rFonts w:ascii="Times New Roman" w:hAnsi="Times New Roman" w:cs="Times New Roman"/>
          <w:sz w:val="28"/>
          <w:szCs w:val="28"/>
        </w:rPr>
        <w:t>20</w:t>
      </w:r>
      <w:r w:rsidRPr="00A31FEF"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p w:rsidR="00AA3D88" w:rsidRPr="00992246" w:rsidRDefault="00830CD3" w:rsidP="00992246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1FEF"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="00E86221" w:rsidRPr="00A31FEF">
        <w:rPr>
          <w:rFonts w:ascii="Times New Roman" w:hAnsi="Times New Roman" w:cs="Times New Roman"/>
          <w:b/>
          <w:sz w:val="28"/>
          <w:szCs w:val="28"/>
        </w:rPr>
        <w:t>ель:</w:t>
      </w:r>
      <w:r w:rsidR="00E86221" w:rsidRPr="00A31FEF">
        <w:rPr>
          <w:rFonts w:ascii="Times New Roman" w:hAnsi="Times New Roman" w:cs="Times New Roman"/>
          <w:sz w:val="28"/>
          <w:szCs w:val="28"/>
        </w:rPr>
        <w:t xml:space="preserve"> </w:t>
      </w:r>
      <w:r w:rsidRPr="00A31FEF">
        <w:rPr>
          <w:rFonts w:ascii="Times New Roman" w:hAnsi="Times New Roman" w:cs="Times New Roman"/>
          <w:sz w:val="28"/>
          <w:szCs w:val="28"/>
        </w:rPr>
        <w:t>Создание благоприятных условий развития дошкольников в соответствии с их возрастными и индивидуальными особенностями</w:t>
      </w:r>
      <w:r w:rsidR="00992246">
        <w:rPr>
          <w:rFonts w:ascii="Times New Roman" w:hAnsi="Times New Roman" w:cs="Times New Roman"/>
          <w:sz w:val="28"/>
          <w:szCs w:val="28"/>
        </w:rPr>
        <w:t xml:space="preserve"> в рамках реализации ФГОС </w:t>
      </w:r>
      <w:proofErr w:type="gramStart"/>
      <w:r w:rsidR="0099224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99224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86221" w:rsidRPr="00A31FEF" w:rsidRDefault="00830CD3" w:rsidP="00830CD3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1FEF">
        <w:rPr>
          <w:rFonts w:ascii="Times New Roman" w:hAnsi="Times New Roman" w:cs="Times New Roman"/>
          <w:b/>
          <w:sz w:val="28"/>
          <w:szCs w:val="28"/>
        </w:rPr>
        <w:t>З</w:t>
      </w:r>
      <w:r w:rsidR="00E86221" w:rsidRPr="00A31FEF">
        <w:rPr>
          <w:rFonts w:ascii="Times New Roman" w:hAnsi="Times New Roman" w:cs="Times New Roman"/>
          <w:b/>
          <w:sz w:val="28"/>
          <w:szCs w:val="28"/>
        </w:rPr>
        <w:t>адачи</w:t>
      </w:r>
      <w:r w:rsidRPr="00A31FE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43EA" w:rsidRPr="003230FC" w:rsidRDefault="000343EA" w:rsidP="00271C46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3230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Инновационные формы и методы работы с детьми дошкольного возраста в условиях реализации ФГОС </w:t>
      </w:r>
      <w:proofErr w:type="gramStart"/>
      <w:r w:rsidRPr="003230F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C338D" w:rsidRPr="00EF2E4B" w:rsidRDefault="000343EA" w:rsidP="00EF2E4B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3230FC">
        <w:rPr>
          <w:rFonts w:ascii="Times New Roman" w:hAnsi="Times New Roman"/>
          <w:sz w:val="28"/>
          <w:szCs w:val="28"/>
        </w:rPr>
        <w:t>Продолжать работу по развитию речи детей дошкольного возраста через использование художественной литературы в различных видах деятельности</w:t>
      </w:r>
      <w:r w:rsidR="008C1F20">
        <w:rPr>
          <w:rFonts w:ascii="Times New Roman" w:hAnsi="Times New Roman"/>
          <w:sz w:val="28"/>
          <w:szCs w:val="28"/>
        </w:rPr>
        <w:t>.</w:t>
      </w:r>
    </w:p>
    <w:p w:rsidR="00830CD3" w:rsidRDefault="008C1F20" w:rsidP="00DC338D">
      <w:pPr>
        <w:tabs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638A1" w:rsidRPr="00A31FE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338D" w:rsidRPr="00A31FEF">
        <w:rPr>
          <w:rFonts w:ascii="Times New Roman" w:hAnsi="Times New Roman" w:cs="Times New Roman"/>
          <w:b/>
          <w:sz w:val="28"/>
          <w:szCs w:val="28"/>
        </w:rPr>
        <w:t>Кадровый потенциал</w:t>
      </w:r>
    </w:p>
    <w:p w:rsidR="00683836" w:rsidRPr="00683836" w:rsidRDefault="00683836" w:rsidP="00BA711F">
      <w:pPr>
        <w:tabs>
          <w:tab w:val="left" w:pos="4695"/>
          <w:tab w:val="center" w:pos="481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683836">
        <w:rPr>
          <w:rFonts w:ascii="Times New Roman" w:hAnsi="Times New Roman" w:cs="Times New Roman"/>
          <w:sz w:val="28"/>
          <w:szCs w:val="28"/>
        </w:rPr>
        <w:t>Организовать эффективную кадровую политику</w:t>
      </w:r>
      <w:r w:rsidRPr="00683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3836">
        <w:rPr>
          <w:rFonts w:ascii="Times New Roman" w:hAnsi="Times New Roman" w:cs="Times New Roman"/>
          <w:sz w:val="28"/>
          <w:szCs w:val="28"/>
        </w:rPr>
        <w:t>по</w:t>
      </w:r>
      <w:r w:rsidRPr="00683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3836">
        <w:rPr>
          <w:rFonts w:ascii="Times New Roman" w:hAnsi="Times New Roman" w:cs="Times New Roman"/>
          <w:sz w:val="28"/>
          <w:szCs w:val="28"/>
        </w:rPr>
        <w:t>реализации ФГОС ДОУ</w:t>
      </w:r>
      <w:r w:rsidR="00BA711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A711F" w:rsidRPr="00BA711F">
        <w:rPr>
          <w:rFonts w:ascii="Times New Roman" w:hAnsi="Times New Roman" w:cs="Times New Roman"/>
          <w:sz w:val="28"/>
          <w:szCs w:val="28"/>
        </w:rPr>
        <w:t>повысить профессиона</w:t>
      </w:r>
      <w:r w:rsidR="00BA711F">
        <w:rPr>
          <w:rFonts w:ascii="Times New Roman" w:hAnsi="Times New Roman" w:cs="Times New Roman"/>
          <w:sz w:val="28"/>
          <w:szCs w:val="28"/>
        </w:rPr>
        <w:t xml:space="preserve">льную компетентность педагогов, </w:t>
      </w:r>
      <w:r w:rsidR="00BA711F" w:rsidRPr="00BA711F">
        <w:rPr>
          <w:rFonts w:ascii="Times New Roman" w:hAnsi="Times New Roman" w:cs="Times New Roman"/>
          <w:sz w:val="28"/>
          <w:szCs w:val="28"/>
        </w:rPr>
        <w:t>совершенствовать педагогическое мастерство.</w:t>
      </w:r>
    </w:p>
    <w:p w:rsidR="002C7667" w:rsidRDefault="008C1F20" w:rsidP="00963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638A1" w:rsidRPr="00A31FEF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2C7667" w:rsidRPr="00A31FEF">
        <w:rPr>
          <w:rFonts w:ascii="Times New Roman" w:hAnsi="Times New Roman" w:cs="Times New Roman"/>
          <w:b/>
          <w:sz w:val="28"/>
          <w:szCs w:val="28"/>
        </w:rPr>
        <w:t>Административно – управленческий персонал:</w:t>
      </w:r>
    </w:p>
    <w:p w:rsidR="000A4AD6" w:rsidRPr="00A31FEF" w:rsidRDefault="000A4AD6" w:rsidP="00DE7E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667" w:rsidRPr="00A31FEF" w:rsidRDefault="002C7667" w:rsidP="00DE7E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93">
        <w:rPr>
          <w:rFonts w:ascii="Times New Roman" w:hAnsi="Times New Roman" w:cs="Times New Roman"/>
          <w:b/>
          <w:sz w:val="28"/>
          <w:szCs w:val="28"/>
        </w:rPr>
        <w:t>Заведующ</w:t>
      </w:r>
      <w:r w:rsidR="00DE7E93" w:rsidRPr="00DE7E93">
        <w:rPr>
          <w:rFonts w:ascii="Times New Roman" w:hAnsi="Times New Roman" w:cs="Times New Roman"/>
          <w:b/>
          <w:sz w:val="28"/>
          <w:szCs w:val="28"/>
        </w:rPr>
        <w:t xml:space="preserve">ий </w:t>
      </w:r>
      <w:r w:rsidRPr="00DE7E93">
        <w:rPr>
          <w:rFonts w:ascii="Times New Roman" w:hAnsi="Times New Roman" w:cs="Times New Roman"/>
          <w:b/>
          <w:sz w:val="28"/>
          <w:szCs w:val="28"/>
        </w:rPr>
        <w:t xml:space="preserve"> МКДОУ </w:t>
      </w:r>
      <w:r w:rsidR="00DE7E93" w:rsidRPr="00DE7E93">
        <w:rPr>
          <w:rFonts w:ascii="Times New Roman" w:hAnsi="Times New Roman" w:cs="Times New Roman"/>
          <w:b/>
          <w:sz w:val="28"/>
          <w:szCs w:val="28"/>
        </w:rPr>
        <w:t>«Детский сад №</w:t>
      </w:r>
      <w:r w:rsidRPr="00DE7E9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DE7E93" w:rsidRPr="00DE7E93">
        <w:rPr>
          <w:rFonts w:ascii="Times New Roman" w:hAnsi="Times New Roman" w:cs="Times New Roman"/>
          <w:b/>
          <w:sz w:val="28"/>
          <w:szCs w:val="28"/>
        </w:rPr>
        <w:t xml:space="preserve"> «Березка»</w:t>
      </w:r>
      <w:r w:rsidRPr="00A31FEF">
        <w:rPr>
          <w:rFonts w:ascii="Times New Roman" w:hAnsi="Times New Roman" w:cs="Times New Roman"/>
          <w:sz w:val="28"/>
          <w:szCs w:val="28"/>
        </w:rPr>
        <w:t xml:space="preserve"> – Погорелова В. Ю.</w:t>
      </w:r>
      <w:r w:rsidR="00DA48AF" w:rsidRPr="00A31FEF">
        <w:rPr>
          <w:rFonts w:ascii="Times New Roman" w:hAnsi="Times New Roman" w:cs="Times New Roman"/>
          <w:sz w:val="28"/>
          <w:szCs w:val="28"/>
        </w:rPr>
        <w:t xml:space="preserve"> </w:t>
      </w:r>
      <w:r w:rsidR="00811D92">
        <w:rPr>
          <w:rFonts w:ascii="Times New Roman" w:hAnsi="Times New Roman" w:cs="Times New Roman"/>
          <w:sz w:val="28"/>
          <w:szCs w:val="28"/>
        </w:rPr>
        <w:t>–</w:t>
      </w:r>
      <w:r w:rsidR="00DA48AF" w:rsidRPr="00A31FEF">
        <w:rPr>
          <w:rFonts w:ascii="Times New Roman" w:hAnsi="Times New Roman" w:cs="Times New Roman"/>
          <w:sz w:val="28"/>
          <w:szCs w:val="28"/>
        </w:rPr>
        <w:t xml:space="preserve"> образование высшее</w:t>
      </w:r>
      <w:r w:rsidR="00B0232A" w:rsidRPr="00A31FEF">
        <w:rPr>
          <w:rFonts w:ascii="Times New Roman" w:hAnsi="Times New Roman" w:cs="Times New Roman"/>
          <w:sz w:val="28"/>
          <w:szCs w:val="28"/>
        </w:rPr>
        <w:t xml:space="preserve"> -  Санкт – Петербургский  государственный экономический университет, </w:t>
      </w:r>
      <w:r w:rsidR="00DA48AF" w:rsidRPr="00A31FEF">
        <w:rPr>
          <w:rFonts w:ascii="Times New Roman" w:hAnsi="Times New Roman" w:cs="Times New Roman"/>
          <w:sz w:val="28"/>
          <w:szCs w:val="28"/>
        </w:rPr>
        <w:t>педагогический стаж 1</w:t>
      </w:r>
      <w:r w:rsidR="0073647B">
        <w:rPr>
          <w:rFonts w:ascii="Times New Roman" w:hAnsi="Times New Roman" w:cs="Times New Roman"/>
          <w:sz w:val="28"/>
          <w:szCs w:val="28"/>
        </w:rPr>
        <w:t>4</w:t>
      </w:r>
      <w:r w:rsidR="00DA48AF" w:rsidRPr="00A31FEF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DA48AF" w:rsidRPr="005E1E23" w:rsidRDefault="002C7667" w:rsidP="00DE7E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E93">
        <w:rPr>
          <w:rFonts w:ascii="Times New Roman" w:hAnsi="Times New Roman" w:cs="Times New Roman"/>
          <w:b/>
          <w:sz w:val="28"/>
          <w:szCs w:val="28"/>
        </w:rPr>
        <w:t xml:space="preserve">Заместитель заведующего по </w:t>
      </w:r>
      <w:r w:rsidR="00386EB0" w:rsidRPr="00DE7E93">
        <w:rPr>
          <w:rFonts w:ascii="Times New Roman" w:hAnsi="Times New Roman" w:cs="Times New Roman"/>
          <w:b/>
          <w:sz w:val="28"/>
          <w:szCs w:val="28"/>
        </w:rPr>
        <w:t>ВМР</w:t>
      </w:r>
      <w:r w:rsidRPr="00A31FEF">
        <w:rPr>
          <w:rFonts w:ascii="Times New Roman" w:hAnsi="Times New Roman" w:cs="Times New Roman"/>
          <w:sz w:val="28"/>
          <w:szCs w:val="28"/>
        </w:rPr>
        <w:t xml:space="preserve"> – Кондрашова И. М.</w:t>
      </w:r>
      <w:r w:rsidR="00DA48AF" w:rsidRPr="00A31FEF">
        <w:rPr>
          <w:rFonts w:ascii="Times New Roman" w:hAnsi="Times New Roman" w:cs="Times New Roman"/>
          <w:sz w:val="28"/>
          <w:szCs w:val="28"/>
        </w:rPr>
        <w:t xml:space="preserve"> – образование высшее</w:t>
      </w:r>
      <w:r w:rsidR="00DB5D8A" w:rsidRPr="00A31FEF">
        <w:rPr>
          <w:rFonts w:ascii="Times New Roman" w:hAnsi="Times New Roman" w:cs="Times New Roman"/>
          <w:sz w:val="28"/>
          <w:szCs w:val="28"/>
        </w:rPr>
        <w:t xml:space="preserve"> – Чеченский государственный педагогический институт, </w:t>
      </w:r>
      <w:r w:rsidR="00B0232A" w:rsidRPr="00A31FEF">
        <w:rPr>
          <w:rFonts w:ascii="Times New Roman" w:hAnsi="Times New Roman" w:cs="Times New Roman"/>
          <w:sz w:val="28"/>
          <w:szCs w:val="28"/>
        </w:rPr>
        <w:t xml:space="preserve"> </w:t>
      </w:r>
      <w:r w:rsidR="00DA48AF" w:rsidRPr="00A31FEF">
        <w:rPr>
          <w:rFonts w:ascii="Times New Roman" w:hAnsi="Times New Roman" w:cs="Times New Roman"/>
          <w:sz w:val="28"/>
          <w:szCs w:val="28"/>
        </w:rPr>
        <w:t xml:space="preserve"> педагогический стаж – </w:t>
      </w:r>
      <w:r w:rsidR="006367BB">
        <w:rPr>
          <w:rFonts w:ascii="Times New Roman" w:hAnsi="Times New Roman" w:cs="Times New Roman"/>
          <w:sz w:val="28"/>
          <w:szCs w:val="28"/>
        </w:rPr>
        <w:t>2</w:t>
      </w:r>
      <w:r w:rsidR="0073647B">
        <w:rPr>
          <w:rFonts w:ascii="Times New Roman" w:hAnsi="Times New Roman" w:cs="Times New Roman"/>
          <w:sz w:val="28"/>
          <w:szCs w:val="28"/>
        </w:rPr>
        <w:t>7</w:t>
      </w:r>
      <w:r w:rsidR="006367BB">
        <w:rPr>
          <w:rFonts w:ascii="Times New Roman" w:hAnsi="Times New Roman" w:cs="Times New Roman"/>
          <w:sz w:val="28"/>
          <w:szCs w:val="28"/>
        </w:rPr>
        <w:t xml:space="preserve"> </w:t>
      </w:r>
      <w:r w:rsidR="00DA48AF" w:rsidRPr="00A31FEF">
        <w:rPr>
          <w:rFonts w:ascii="Times New Roman" w:hAnsi="Times New Roman" w:cs="Times New Roman"/>
          <w:sz w:val="28"/>
          <w:szCs w:val="28"/>
        </w:rPr>
        <w:t>лет.</w:t>
      </w:r>
    </w:p>
    <w:p w:rsidR="00DE7E93" w:rsidRDefault="00DE7E93" w:rsidP="00F645FE">
      <w:pPr>
        <w:tabs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5D" w:rsidRDefault="008C1F20" w:rsidP="006E6C91">
      <w:pPr>
        <w:tabs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638A1" w:rsidRPr="00A31FEF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DA48AF" w:rsidRPr="00A31FEF">
        <w:rPr>
          <w:rFonts w:ascii="Times New Roman" w:hAnsi="Times New Roman" w:cs="Times New Roman"/>
          <w:b/>
          <w:sz w:val="28"/>
          <w:szCs w:val="28"/>
        </w:rPr>
        <w:t>Сведения о педагогических кадрах</w:t>
      </w:r>
    </w:p>
    <w:p w:rsidR="006E6C91" w:rsidRPr="00A31FEF" w:rsidRDefault="006E6C91" w:rsidP="006E6C91">
      <w:pPr>
        <w:tabs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528" w:tblpY="24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984"/>
        <w:gridCol w:w="2268"/>
        <w:gridCol w:w="851"/>
        <w:gridCol w:w="708"/>
        <w:gridCol w:w="1418"/>
        <w:gridCol w:w="1276"/>
      </w:tblGrid>
      <w:tr w:rsidR="00165CB5" w:rsidRPr="00BB0178" w:rsidTr="00BB0178">
        <w:tc>
          <w:tcPr>
            <w:tcW w:w="534" w:type="dxa"/>
            <w:vMerge w:val="restart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B017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B017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Ф. И. О.</w:t>
            </w:r>
          </w:p>
        </w:tc>
        <w:tc>
          <w:tcPr>
            <w:tcW w:w="1984" w:type="dxa"/>
            <w:vMerge w:val="restart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vMerge w:val="restart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0232A" w:rsidRPr="00BB0178" w:rsidRDefault="00811D92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0232A"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таж</w:t>
            </w:r>
          </w:p>
        </w:tc>
        <w:tc>
          <w:tcPr>
            <w:tcW w:w="708" w:type="dxa"/>
            <w:vMerge w:val="restart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 w:rsidR="00DB5D8A"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ряд</w:t>
            </w:r>
            <w:proofErr w:type="gramEnd"/>
          </w:p>
        </w:tc>
        <w:tc>
          <w:tcPr>
            <w:tcW w:w="2694" w:type="dxa"/>
            <w:gridSpan w:val="2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Курсы повышения квалификации</w:t>
            </w:r>
            <w:r w:rsidR="00990B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проф. </w:t>
            </w:r>
            <w:proofErr w:type="spellStart"/>
            <w:r w:rsidR="00990BFD">
              <w:rPr>
                <w:rFonts w:ascii="Times New Roman" w:hAnsi="Times New Roman" w:cs="Times New Roman"/>
                <w:b/>
                <w:sz w:val="24"/>
                <w:szCs w:val="24"/>
              </w:rPr>
              <w:t>перпеподготовки</w:t>
            </w:r>
            <w:proofErr w:type="spellEnd"/>
          </w:p>
        </w:tc>
      </w:tr>
      <w:tr w:rsidR="00DB5D8A" w:rsidRPr="00BB0178" w:rsidTr="00BB0178">
        <w:tc>
          <w:tcPr>
            <w:tcW w:w="534" w:type="dxa"/>
            <w:vMerge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232A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vAlign w:val="center"/>
          </w:tcPr>
          <w:p w:rsidR="00B0232A" w:rsidRPr="00BB0178" w:rsidRDefault="006E6C91" w:rsidP="006E6C9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-я</w:t>
            </w:r>
          </w:p>
        </w:tc>
      </w:tr>
      <w:tr w:rsidR="00DB5D8A" w:rsidRPr="00BB0178" w:rsidTr="00BB0178">
        <w:tc>
          <w:tcPr>
            <w:tcW w:w="534" w:type="dxa"/>
            <w:vAlign w:val="center"/>
          </w:tcPr>
          <w:p w:rsidR="00B0232A" w:rsidRPr="00BB0178" w:rsidRDefault="00B0232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Align w:val="center"/>
          </w:tcPr>
          <w:p w:rsidR="00B0232A" w:rsidRPr="00BB0178" w:rsidRDefault="00DB5D8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Алиева П. А.</w:t>
            </w:r>
          </w:p>
        </w:tc>
        <w:tc>
          <w:tcPr>
            <w:tcW w:w="1984" w:type="dxa"/>
            <w:vAlign w:val="center"/>
          </w:tcPr>
          <w:p w:rsidR="00B0232A" w:rsidRPr="00BB0178" w:rsidRDefault="00D57263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B5D8A" w:rsidRPr="00BB0178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D57263" w:rsidRPr="00BB0178" w:rsidRDefault="00D57263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0232A" w:rsidRPr="00BB0178" w:rsidRDefault="00DB5D8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  <w:p w:rsidR="00DB5D8A" w:rsidRPr="00BB0178" w:rsidRDefault="000045DF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Второе Буйнакское педагогическое училище</w:t>
            </w:r>
          </w:p>
        </w:tc>
        <w:tc>
          <w:tcPr>
            <w:tcW w:w="851" w:type="dxa"/>
            <w:vAlign w:val="center"/>
          </w:tcPr>
          <w:p w:rsidR="00B0232A" w:rsidRPr="00BB0178" w:rsidRDefault="00DB5D8A" w:rsidP="0073647B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64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B0232A" w:rsidRPr="00BB0178" w:rsidRDefault="00DB5D8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0232A" w:rsidRPr="00BB0178" w:rsidRDefault="00990BF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12.02.2018</w:t>
            </w:r>
            <w:r w:rsidR="00DB5D8A"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08.04.2018</w:t>
            </w:r>
          </w:p>
        </w:tc>
        <w:tc>
          <w:tcPr>
            <w:tcW w:w="1276" w:type="dxa"/>
            <w:vAlign w:val="center"/>
          </w:tcPr>
          <w:p w:rsidR="00B0232A" w:rsidRPr="00BB0178" w:rsidRDefault="008C5024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24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  <w:tr w:rsidR="00FE14EE" w:rsidRPr="00BB0178" w:rsidTr="00BB0178">
        <w:tc>
          <w:tcPr>
            <w:tcW w:w="534" w:type="dxa"/>
            <w:vAlign w:val="center"/>
          </w:tcPr>
          <w:p w:rsidR="00FE14EE" w:rsidRPr="00BB0178" w:rsidRDefault="00FE14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vAlign w:val="center"/>
          </w:tcPr>
          <w:p w:rsidR="00FE14EE" w:rsidRPr="00BB0178" w:rsidRDefault="00FE14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Ферзалиева</w:t>
            </w:r>
            <w:proofErr w:type="spellEnd"/>
            <w:r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 Н. З.</w:t>
            </w:r>
          </w:p>
        </w:tc>
        <w:tc>
          <w:tcPr>
            <w:tcW w:w="1984" w:type="dxa"/>
            <w:vAlign w:val="center"/>
          </w:tcPr>
          <w:p w:rsidR="00FE14EE" w:rsidRPr="00BB0178" w:rsidRDefault="00FE14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FE14EE" w:rsidRPr="00BB0178" w:rsidRDefault="0073647B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подготовительно</w:t>
            </w:r>
            <w:r w:rsidR="00FE14EE" w:rsidRPr="00BB0178">
              <w:rPr>
                <w:rFonts w:ascii="Times New Roman" w:hAnsi="Times New Roman" w:cs="Times New Roman"/>
                <w:sz w:val="24"/>
                <w:szCs w:val="24"/>
              </w:rPr>
              <w:t>й группы</w:t>
            </w:r>
          </w:p>
        </w:tc>
        <w:tc>
          <w:tcPr>
            <w:tcW w:w="2268" w:type="dxa"/>
            <w:vAlign w:val="center"/>
          </w:tcPr>
          <w:p w:rsidR="00FE14EE" w:rsidRPr="00BB0178" w:rsidRDefault="00FE14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  <w:p w:rsidR="00FE14EE" w:rsidRPr="00BB0178" w:rsidRDefault="00FE14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Дагестанский государственный педагогический институт</w:t>
            </w:r>
          </w:p>
        </w:tc>
        <w:tc>
          <w:tcPr>
            <w:tcW w:w="851" w:type="dxa"/>
            <w:vAlign w:val="center"/>
          </w:tcPr>
          <w:p w:rsidR="00FE14EE" w:rsidRPr="00BB0178" w:rsidRDefault="00FE14EE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05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FE14EE" w:rsidRPr="00BB0178" w:rsidRDefault="00FE14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E14EE" w:rsidRPr="00BB0178" w:rsidRDefault="00990BF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28.08.2017</w:t>
            </w:r>
            <w:r w:rsidR="00FE14EE"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0BFD">
              <w:rPr>
                <w:rFonts w:ascii="Times New Roman" w:hAnsi="Times New Roman" w:cs="Times New Roman"/>
                <w:sz w:val="24"/>
                <w:szCs w:val="24"/>
              </w:rPr>
              <w:t>22.10.2017</w:t>
            </w:r>
          </w:p>
        </w:tc>
        <w:tc>
          <w:tcPr>
            <w:tcW w:w="1276" w:type="dxa"/>
            <w:vAlign w:val="center"/>
          </w:tcPr>
          <w:p w:rsidR="00FE14EE" w:rsidRPr="00BB0178" w:rsidRDefault="008C5024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24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  <w:tr w:rsidR="00BF5841" w:rsidRPr="00BB0178" w:rsidTr="00BB0178">
        <w:tc>
          <w:tcPr>
            <w:tcW w:w="534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Вовк С. Н.</w:t>
            </w:r>
          </w:p>
        </w:tc>
        <w:tc>
          <w:tcPr>
            <w:tcW w:w="1984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BF5841" w:rsidRPr="00BB0178" w:rsidRDefault="0021051A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="00BF5841"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  <w:tc>
          <w:tcPr>
            <w:tcW w:w="2268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Астраханский педагогический </w:t>
            </w:r>
            <w:r w:rsidRPr="00BB0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колледж</w:t>
            </w:r>
          </w:p>
        </w:tc>
        <w:tc>
          <w:tcPr>
            <w:tcW w:w="851" w:type="dxa"/>
            <w:vAlign w:val="center"/>
          </w:tcPr>
          <w:p w:rsidR="00BF5841" w:rsidRPr="00BB0178" w:rsidRDefault="00BF5841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105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F5841" w:rsidRPr="00BB0178" w:rsidRDefault="00BF5841" w:rsidP="00BF584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  <w:tr w:rsidR="00D31D5D" w:rsidRPr="00BB0178" w:rsidTr="00BB0178">
        <w:tc>
          <w:tcPr>
            <w:tcW w:w="534" w:type="dxa"/>
            <w:vAlign w:val="center"/>
          </w:tcPr>
          <w:p w:rsidR="00D31D5D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1" w:type="dxa"/>
            <w:vAlign w:val="center"/>
          </w:tcPr>
          <w:p w:rsidR="00D31D5D" w:rsidRPr="00BB0178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Каиб</w:t>
            </w:r>
            <w:r w:rsidR="00D31D5D" w:rsidRPr="00BB0178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="00D31D5D"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1D5D"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1D5D" w:rsidRPr="00BB01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31D5D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D31D5D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Второй младшей группы</w:t>
            </w:r>
          </w:p>
        </w:tc>
        <w:tc>
          <w:tcPr>
            <w:tcW w:w="2268" w:type="dxa"/>
            <w:vAlign w:val="center"/>
          </w:tcPr>
          <w:p w:rsidR="00D31D5D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1D5D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31D5D" w:rsidRPr="00BB0178" w:rsidRDefault="00D31D5D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D31D5D" w:rsidRPr="00BB0178" w:rsidRDefault="00BF5841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31D5D" w:rsidRPr="00BB0178" w:rsidRDefault="00BF5841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436" w:rsidRPr="00BB0178" w:rsidTr="00BB0178">
        <w:tc>
          <w:tcPr>
            <w:tcW w:w="534" w:type="dxa"/>
            <w:vAlign w:val="center"/>
          </w:tcPr>
          <w:p w:rsidR="00F63436" w:rsidRPr="00BB0178" w:rsidRDefault="00F63436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vAlign w:val="center"/>
          </w:tcPr>
          <w:p w:rsidR="00F63436" w:rsidRPr="00BB0178" w:rsidRDefault="0005651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Чумаченко Е. Н.</w:t>
            </w:r>
          </w:p>
        </w:tc>
        <w:tc>
          <w:tcPr>
            <w:tcW w:w="1984" w:type="dxa"/>
            <w:vAlign w:val="center"/>
          </w:tcPr>
          <w:p w:rsidR="00F63436" w:rsidRPr="00BB0178" w:rsidRDefault="0005651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268" w:type="dxa"/>
            <w:vAlign w:val="center"/>
          </w:tcPr>
          <w:p w:rsidR="00F63436" w:rsidRPr="00BB0178" w:rsidRDefault="0005651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519">
              <w:rPr>
                <w:rFonts w:ascii="Times New Roman" w:hAnsi="Times New Roman" w:cs="Times New Roman"/>
                <w:sz w:val="24"/>
                <w:szCs w:val="24"/>
              </w:rPr>
              <w:t xml:space="preserve">Санкт – Петербургский  государственный экономический университет </w:t>
            </w:r>
            <w:r w:rsidR="00F63436"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</w:t>
            </w:r>
            <w:r w:rsidR="00DA76F9" w:rsidRPr="00BB0178">
              <w:rPr>
                <w:rFonts w:ascii="Times New Roman" w:hAnsi="Times New Roman" w:cs="Times New Roman"/>
                <w:sz w:val="24"/>
                <w:szCs w:val="24"/>
              </w:rPr>
              <w:t>университет»</w:t>
            </w:r>
          </w:p>
        </w:tc>
        <w:tc>
          <w:tcPr>
            <w:tcW w:w="851" w:type="dxa"/>
            <w:vAlign w:val="center"/>
          </w:tcPr>
          <w:p w:rsidR="00F63436" w:rsidRPr="00BB0178" w:rsidRDefault="0021051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F63436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63436" w:rsidRPr="003F25E3" w:rsidRDefault="003F25E3" w:rsidP="003F25E3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A76F9" w:rsidRPr="003F25E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76F9" w:rsidRPr="003F25E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76F9" w:rsidRPr="003F25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76F9" w:rsidRPr="003F25E3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63436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  <w:tr w:rsidR="00DA76F9" w:rsidRPr="00BB0178" w:rsidTr="00BB0178">
        <w:tc>
          <w:tcPr>
            <w:tcW w:w="534" w:type="dxa"/>
            <w:vAlign w:val="center"/>
          </w:tcPr>
          <w:p w:rsidR="00DA76F9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vAlign w:val="center"/>
          </w:tcPr>
          <w:p w:rsidR="00DA76F9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Комбарова М. М.</w:t>
            </w:r>
          </w:p>
        </w:tc>
        <w:tc>
          <w:tcPr>
            <w:tcW w:w="1984" w:type="dxa"/>
            <w:vAlign w:val="center"/>
          </w:tcPr>
          <w:p w:rsidR="00DA76F9" w:rsidRPr="00BB0178" w:rsidRDefault="0005651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268" w:type="dxa"/>
            <w:vAlign w:val="center"/>
          </w:tcPr>
          <w:p w:rsidR="00DA76F9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  <w:p w:rsidR="00DA76F9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Кизлярский</w:t>
            </w:r>
            <w:proofErr w:type="spellEnd"/>
            <w:r w:rsidRPr="00BB0178"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индустриально-педагогический техникум</w:t>
            </w:r>
          </w:p>
        </w:tc>
        <w:tc>
          <w:tcPr>
            <w:tcW w:w="851" w:type="dxa"/>
            <w:vAlign w:val="center"/>
          </w:tcPr>
          <w:p w:rsidR="00DA76F9" w:rsidRPr="00BB0178" w:rsidRDefault="00DA76F9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05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DA76F9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DA76F9" w:rsidRPr="00BB0178" w:rsidRDefault="00015515" w:rsidP="0001551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A76F9" w:rsidRPr="00BB01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76F9" w:rsidRPr="00BB017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76F9" w:rsidRPr="00BB0178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76F9" w:rsidRPr="00BB01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76F9" w:rsidRPr="00BB017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DA76F9" w:rsidRPr="00BB0178" w:rsidRDefault="00DA76F9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178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  <w:tr w:rsidR="00325781" w:rsidRPr="00BB0178" w:rsidTr="00BB0178">
        <w:tc>
          <w:tcPr>
            <w:tcW w:w="534" w:type="dxa"/>
            <w:vAlign w:val="center"/>
          </w:tcPr>
          <w:p w:rsidR="00325781" w:rsidRPr="00BB0178" w:rsidRDefault="00325781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  <w:vAlign w:val="center"/>
          </w:tcPr>
          <w:p w:rsidR="00325781" w:rsidRPr="00BB0178" w:rsidRDefault="00325781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Садикова З. С. </w:t>
            </w:r>
          </w:p>
        </w:tc>
        <w:tc>
          <w:tcPr>
            <w:tcW w:w="1984" w:type="dxa"/>
            <w:vAlign w:val="center"/>
          </w:tcPr>
          <w:p w:rsidR="00325781" w:rsidRDefault="00325781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2268" w:type="dxa"/>
            <w:vAlign w:val="center"/>
          </w:tcPr>
          <w:p w:rsidR="00325781" w:rsidRDefault="00903F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  <w:p w:rsidR="00903FEE" w:rsidRPr="00BB0178" w:rsidRDefault="00903FEE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Академия педагогики Московский экстерный гуманитарный университет</w:t>
            </w:r>
          </w:p>
        </w:tc>
        <w:tc>
          <w:tcPr>
            <w:tcW w:w="851" w:type="dxa"/>
            <w:vAlign w:val="center"/>
          </w:tcPr>
          <w:p w:rsidR="00325781" w:rsidRPr="00BB0178" w:rsidRDefault="0021051A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325781" w:rsidRPr="00BB0178" w:rsidRDefault="00325781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25781" w:rsidRPr="00BB0178" w:rsidRDefault="003F25E3" w:rsidP="003F25E3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82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827C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827C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82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827C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25781" w:rsidRPr="00BB0178" w:rsidRDefault="003F25E3" w:rsidP="00165CB5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E3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  <w:tr w:rsidR="0021051A" w:rsidRPr="00BB0178" w:rsidTr="00BB0178">
        <w:tc>
          <w:tcPr>
            <w:tcW w:w="534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  <w:vAlign w:val="center"/>
          </w:tcPr>
          <w:p w:rsidR="0021051A" w:rsidRDefault="00533511" w:rsidP="00533511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</w:t>
            </w:r>
            <w:r w:rsidRPr="0053351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3511">
              <w:rPr>
                <w:rFonts w:ascii="Times New Roman" w:hAnsi="Times New Roman" w:cs="Times New Roman"/>
                <w:sz w:val="24"/>
                <w:szCs w:val="24"/>
              </w:rPr>
              <w:tab/>
              <w:t>Учитель-логопед</w:t>
            </w:r>
          </w:p>
        </w:tc>
        <w:tc>
          <w:tcPr>
            <w:tcW w:w="1984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268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051A" w:rsidRPr="003F25E3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51A" w:rsidRPr="00BB0178" w:rsidTr="00BB0178">
        <w:tc>
          <w:tcPr>
            <w:tcW w:w="534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И. М.</w:t>
            </w:r>
          </w:p>
        </w:tc>
        <w:tc>
          <w:tcPr>
            <w:tcW w:w="1984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зав по ВМР </w:t>
            </w:r>
          </w:p>
        </w:tc>
        <w:tc>
          <w:tcPr>
            <w:tcW w:w="2268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Чеченский государственный педагогический институт</w:t>
            </w:r>
          </w:p>
        </w:tc>
        <w:tc>
          <w:tcPr>
            <w:tcW w:w="851" w:type="dxa"/>
            <w:vAlign w:val="center"/>
          </w:tcPr>
          <w:p w:rsidR="0021051A" w:rsidRPr="00BB0178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21051A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04.12.2017 – 24.12.2017</w:t>
            </w:r>
          </w:p>
        </w:tc>
        <w:tc>
          <w:tcPr>
            <w:tcW w:w="1276" w:type="dxa"/>
            <w:vAlign w:val="center"/>
          </w:tcPr>
          <w:p w:rsidR="0021051A" w:rsidRPr="003F25E3" w:rsidRDefault="0021051A" w:rsidP="0021051A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41">
              <w:rPr>
                <w:rFonts w:ascii="Times New Roman" w:hAnsi="Times New Roman" w:cs="Times New Roman"/>
                <w:sz w:val="24"/>
                <w:szCs w:val="24"/>
              </w:rPr>
              <w:t>УДПО «МЦПК»</w:t>
            </w:r>
          </w:p>
        </w:tc>
      </w:tr>
    </w:tbl>
    <w:p w:rsidR="005E1E23" w:rsidRDefault="005E1E23" w:rsidP="00A22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CFF" w:rsidRDefault="008C1F20" w:rsidP="00A22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9638A1" w:rsidRPr="00A3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06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9638A1" w:rsidRPr="00A3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22CFF" w:rsidRPr="00A31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профессионального мастерства педагогов</w:t>
      </w:r>
    </w:p>
    <w:p w:rsidR="00A22CFF" w:rsidRPr="006219C2" w:rsidRDefault="006219C2" w:rsidP="006219C2">
      <w:pPr>
        <w:tabs>
          <w:tab w:val="left" w:pos="554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428"/>
        <w:gridCol w:w="2243"/>
        <w:gridCol w:w="2259"/>
      </w:tblGrid>
      <w:tr w:rsidR="00165CB5" w:rsidRPr="004906AB" w:rsidTr="00533511">
        <w:tc>
          <w:tcPr>
            <w:tcW w:w="560" w:type="dxa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28" w:type="dxa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мероприятия</w:t>
            </w:r>
          </w:p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5CB5" w:rsidRPr="004906AB" w:rsidTr="00533511">
        <w:tc>
          <w:tcPr>
            <w:tcW w:w="560" w:type="dxa"/>
            <w:vAlign w:val="center"/>
          </w:tcPr>
          <w:p w:rsidR="00A22CFF" w:rsidRPr="00967B0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28" w:type="dxa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семинаров, </w:t>
            </w:r>
            <w:proofErr w:type="spellStart"/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вебинаров</w:t>
            </w:r>
            <w:proofErr w:type="spellEnd"/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ГМО воспитателей ДОУ, МО воспитателей МКДОУ д/с № 2</w:t>
            </w:r>
          </w:p>
        </w:tc>
        <w:tc>
          <w:tcPr>
            <w:tcW w:w="0" w:type="auto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течение года</w:t>
            </w:r>
          </w:p>
        </w:tc>
        <w:tc>
          <w:tcPr>
            <w:tcW w:w="2259" w:type="dxa"/>
            <w:vAlign w:val="center"/>
          </w:tcPr>
          <w:p w:rsidR="00A22CFF" w:rsidRPr="004906AB" w:rsidRDefault="00A22CF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</w:t>
            </w:r>
          </w:p>
          <w:p w:rsidR="00A22CFF" w:rsidRPr="004906AB" w:rsidRDefault="00A22CFF" w:rsidP="00A3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</w:t>
            </w:r>
            <w:r w:rsidR="00A32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r w:rsidR="00A32D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ВМР</w:t>
            </w:r>
          </w:p>
        </w:tc>
      </w:tr>
      <w:tr w:rsidR="00F07BA7" w:rsidRPr="004906AB" w:rsidTr="00533511">
        <w:tc>
          <w:tcPr>
            <w:tcW w:w="560" w:type="dxa"/>
            <w:vAlign w:val="center"/>
          </w:tcPr>
          <w:p w:rsidR="00F07BA7" w:rsidRPr="004906AB" w:rsidRDefault="00F07BA7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30" w:type="dxa"/>
            <w:gridSpan w:val="3"/>
            <w:vAlign w:val="center"/>
          </w:tcPr>
          <w:p w:rsidR="00F07BA7" w:rsidRPr="004906AB" w:rsidRDefault="00F07BA7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Курсы повышения квалификации</w:t>
            </w:r>
          </w:p>
        </w:tc>
      </w:tr>
      <w:tr w:rsidR="00F07BA7" w:rsidRPr="004906AB" w:rsidTr="00533511">
        <w:trPr>
          <w:trHeight w:val="387"/>
        </w:trPr>
        <w:tc>
          <w:tcPr>
            <w:tcW w:w="560" w:type="dxa"/>
            <w:vAlign w:val="center"/>
          </w:tcPr>
          <w:p w:rsidR="00F07BA7" w:rsidRPr="004906AB" w:rsidRDefault="00F07BA7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F07BA7" w:rsidRPr="004906AB" w:rsidRDefault="00F07BA7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Ф. И. О.</w:t>
            </w:r>
          </w:p>
        </w:tc>
        <w:tc>
          <w:tcPr>
            <w:tcW w:w="0" w:type="auto"/>
            <w:vAlign w:val="center"/>
          </w:tcPr>
          <w:p w:rsidR="00F07BA7" w:rsidRPr="004906AB" w:rsidRDefault="00F07BA7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59" w:type="dxa"/>
            <w:vAlign w:val="center"/>
          </w:tcPr>
          <w:p w:rsidR="00F07BA7" w:rsidRPr="004906AB" w:rsidRDefault="00F07BA7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прохождения</w:t>
            </w:r>
          </w:p>
        </w:tc>
      </w:tr>
      <w:tr w:rsidR="003A2689" w:rsidRPr="004906AB" w:rsidTr="00533511">
        <w:trPr>
          <w:trHeight w:val="267"/>
        </w:trPr>
        <w:tc>
          <w:tcPr>
            <w:tcW w:w="560" w:type="dxa"/>
            <w:vAlign w:val="center"/>
          </w:tcPr>
          <w:p w:rsidR="003A2689" w:rsidRPr="004906AB" w:rsidRDefault="00C2793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28" w:type="dxa"/>
            <w:vAlign w:val="center"/>
          </w:tcPr>
          <w:p w:rsidR="003A2689" w:rsidRPr="004906AB" w:rsidRDefault="003A2689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0" w:type="auto"/>
            <w:vAlign w:val="center"/>
          </w:tcPr>
          <w:p w:rsidR="003A2689" w:rsidRPr="004906AB" w:rsidRDefault="00C2793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3A2689" w:rsidRPr="004906AB" w:rsidRDefault="00C2793F" w:rsidP="007A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28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3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B41" w:rsidRPr="004906AB" w:rsidTr="00533511">
        <w:trPr>
          <w:trHeight w:val="267"/>
        </w:trPr>
        <w:tc>
          <w:tcPr>
            <w:tcW w:w="560" w:type="dxa"/>
            <w:vAlign w:val="center"/>
          </w:tcPr>
          <w:p w:rsidR="00E30B41" w:rsidRPr="004906AB" w:rsidRDefault="00E30B4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28" w:type="dxa"/>
            <w:vAlign w:val="center"/>
          </w:tcPr>
          <w:p w:rsidR="00E30B41" w:rsidRPr="004906AB" w:rsidRDefault="00E30B41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Ферзалиева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Наида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Зайнудиновна</w:t>
            </w:r>
            <w:proofErr w:type="spellEnd"/>
          </w:p>
        </w:tc>
        <w:tc>
          <w:tcPr>
            <w:tcW w:w="0" w:type="auto"/>
            <w:vAlign w:val="center"/>
          </w:tcPr>
          <w:p w:rsidR="00E30B41" w:rsidRPr="004906AB" w:rsidRDefault="00E30B41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E30B41" w:rsidRPr="004906AB" w:rsidRDefault="007A2850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09-10</w:t>
            </w:r>
            <w:r w:rsidR="00E30B41" w:rsidRPr="004906A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30B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2793F" w:rsidRPr="004906AB" w:rsidTr="00533511">
        <w:trPr>
          <w:trHeight w:val="267"/>
        </w:trPr>
        <w:tc>
          <w:tcPr>
            <w:tcW w:w="560" w:type="dxa"/>
            <w:vAlign w:val="center"/>
          </w:tcPr>
          <w:p w:rsidR="00C2793F" w:rsidRPr="004906AB" w:rsidRDefault="00C2793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28" w:type="dxa"/>
            <w:vAlign w:val="center"/>
          </w:tcPr>
          <w:p w:rsidR="00C2793F" w:rsidRPr="004906AB" w:rsidRDefault="00C2793F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Вовк Светлана Николаевна</w:t>
            </w:r>
          </w:p>
        </w:tc>
        <w:tc>
          <w:tcPr>
            <w:tcW w:w="0" w:type="auto"/>
            <w:vAlign w:val="center"/>
          </w:tcPr>
          <w:p w:rsidR="00C2793F" w:rsidRPr="004906AB" w:rsidRDefault="00C2793F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C2793F" w:rsidRPr="004906AB" w:rsidRDefault="00015515" w:rsidP="0001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2793F" w:rsidRPr="004906A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150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2793F" w:rsidRPr="004906AB" w:rsidTr="00533511">
        <w:trPr>
          <w:trHeight w:val="267"/>
        </w:trPr>
        <w:tc>
          <w:tcPr>
            <w:tcW w:w="560" w:type="dxa"/>
            <w:vAlign w:val="center"/>
          </w:tcPr>
          <w:p w:rsidR="00C2793F" w:rsidRPr="004906AB" w:rsidRDefault="00C2793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28" w:type="dxa"/>
            <w:vAlign w:val="center"/>
          </w:tcPr>
          <w:p w:rsidR="00C2793F" w:rsidRPr="004906AB" w:rsidRDefault="00A748D5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Нурупашаевна</w:t>
            </w:r>
            <w:proofErr w:type="spellEnd"/>
          </w:p>
        </w:tc>
        <w:tc>
          <w:tcPr>
            <w:tcW w:w="0" w:type="auto"/>
            <w:vAlign w:val="center"/>
          </w:tcPr>
          <w:p w:rsidR="00C2793F" w:rsidRPr="004906AB" w:rsidRDefault="00C2793F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C2793F" w:rsidRPr="004906AB" w:rsidRDefault="00C2793F" w:rsidP="008B6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66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4A4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6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56F" w:rsidRPr="004906AB" w:rsidTr="00533511">
        <w:trPr>
          <w:trHeight w:val="267"/>
        </w:trPr>
        <w:tc>
          <w:tcPr>
            <w:tcW w:w="560" w:type="dxa"/>
            <w:vAlign w:val="center"/>
          </w:tcPr>
          <w:p w:rsidR="004A456F" w:rsidRPr="004906AB" w:rsidRDefault="004A456F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28" w:type="dxa"/>
            <w:vAlign w:val="center"/>
          </w:tcPr>
          <w:p w:rsidR="004A456F" w:rsidRPr="004906AB" w:rsidRDefault="004A456F" w:rsidP="00E8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Магарамовна</w:t>
            </w:r>
            <w:proofErr w:type="spellEnd"/>
          </w:p>
        </w:tc>
        <w:tc>
          <w:tcPr>
            <w:tcW w:w="0" w:type="auto"/>
            <w:vAlign w:val="center"/>
          </w:tcPr>
          <w:p w:rsidR="004A456F" w:rsidRPr="004906AB" w:rsidRDefault="004A456F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</w:p>
        </w:tc>
        <w:tc>
          <w:tcPr>
            <w:tcW w:w="2259" w:type="dxa"/>
            <w:vAlign w:val="center"/>
          </w:tcPr>
          <w:p w:rsidR="004A456F" w:rsidRPr="004906AB" w:rsidRDefault="00BA312A" w:rsidP="00BA3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6150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56F" w:rsidRPr="004906AB" w:rsidTr="00533511">
        <w:trPr>
          <w:trHeight w:val="267"/>
        </w:trPr>
        <w:tc>
          <w:tcPr>
            <w:tcW w:w="560" w:type="dxa"/>
            <w:vAlign w:val="center"/>
          </w:tcPr>
          <w:p w:rsidR="004A456F" w:rsidRPr="004906AB" w:rsidRDefault="004A456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28" w:type="dxa"/>
            <w:vAlign w:val="center"/>
          </w:tcPr>
          <w:p w:rsidR="004A456F" w:rsidRPr="004906AB" w:rsidRDefault="004A456F" w:rsidP="00E8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Чумаченко Елена Николаевна</w:t>
            </w:r>
          </w:p>
        </w:tc>
        <w:tc>
          <w:tcPr>
            <w:tcW w:w="0" w:type="auto"/>
            <w:vAlign w:val="center"/>
          </w:tcPr>
          <w:p w:rsidR="004A456F" w:rsidRPr="004906AB" w:rsidRDefault="004A456F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руководитель</w:t>
            </w:r>
          </w:p>
        </w:tc>
        <w:tc>
          <w:tcPr>
            <w:tcW w:w="2259" w:type="dxa"/>
            <w:vAlign w:val="center"/>
          </w:tcPr>
          <w:p w:rsidR="004A456F" w:rsidRPr="004906AB" w:rsidRDefault="004A456F" w:rsidP="00A23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  <w:r w:rsidR="00A23A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A456F" w:rsidRPr="004906AB" w:rsidTr="00533511">
        <w:trPr>
          <w:trHeight w:val="267"/>
        </w:trPr>
        <w:tc>
          <w:tcPr>
            <w:tcW w:w="560" w:type="dxa"/>
            <w:vAlign w:val="center"/>
          </w:tcPr>
          <w:p w:rsidR="004A456F" w:rsidRPr="004906AB" w:rsidRDefault="004A456F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5428" w:type="dxa"/>
            <w:vAlign w:val="center"/>
          </w:tcPr>
          <w:p w:rsidR="004A456F" w:rsidRPr="004906AB" w:rsidRDefault="005B4F1A" w:rsidP="00E8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Садикова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Садиковна</w:t>
            </w:r>
            <w:proofErr w:type="spellEnd"/>
          </w:p>
        </w:tc>
        <w:tc>
          <w:tcPr>
            <w:tcW w:w="0" w:type="auto"/>
            <w:vAlign w:val="center"/>
          </w:tcPr>
          <w:p w:rsidR="004A456F" w:rsidRPr="004906AB" w:rsidRDefault="005B4F1A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259" w:type="dxa"/>
            <w:vAlign w:val="center"/>
          </w:tcPr>
          <w:p w:rsidR="004A456F" w:rsidRPr="004906AB" w:rsidRDefault="007A2850" w:rsidP="003A2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A312A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Default="00A748D5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5428" w:type="dxa"/>
            <w:vAlign w:val="center"/>
          </w:tcPr>
          <w:p w:rsidR="00A748D5" w:rsidRDefault="00533511" w:rsidP="00E8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Умукусум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0" w:type="auto"/>
            <w:vAlign w:val="center"/>
          </w:tcPr>
          <w:p w:rsidR="00A748D5" w:rsidRDefault="00A748D5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2259" w:type="dxa"/>
            <w:vAlign w:val="center"/>
          </w:tcPr>
          <w:p w:rsidR="00A748D5" w:rsidRDefault="00A748D5" w:rsidP="003A2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Default="00A748D5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5428" w:type="dxa"/>
            <w:vAlign w:val="center"/>
          </w:tcPr>
          <w:p w:rsidR="00A748D5" w:rsidRDefault="00A748D5" w:rsidP="00E83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Ирина Михайловна</w:t>
            </w:r>
          </w:p>
        </w:tc>
        <w:tc>
          <w:tcPr>
            <w:tcW w:w="0" w:type="auto"/>
            <w:vAlign w:val="center"/>
          </w:tcPr>
          <w:p w:rsidR="00A748D5" w:rsidRDefault="00A748D5" w:rsidP="00E8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ВМР воспитатель </w:t>
            </w:r>
          </w:p>
        </w:tc>
        <w:tc>
          <w:tcPr>
            <w:tcW w:w="2259" w:type="dxa"/>
            <w:vAlign w:val="center"/>
          </w:tcPr>
          <w:p w:rsidR="00A748D5" w:rsidRDefault="00A748D5" w:rsidP="003A2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03.2021</w:t>
            </w:r>
          </w:p>
          <w:p w:rsidR="00A748D5" w:rsidRPr="004906AB" w:rsidRDefault="00A748D5" w:rsidP="003A2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09.2020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930" w:type="dxa"/>
            <w:gridSpan w:val="3"/>
            <w:vAlign w:val="center"/>
          </w:tcPr>
          <w:p w:rsidR="00A748D5" w:rsidRPr="004906AB" w:rsidRDefault="00A748D5" w:rsidP="003A2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 на соответствие занимаемой должности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A748D5" w:rsidRPr="004906AB" w:rsidRDefault="00A748D5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Ф. И. О.</w:t>
            </w:r>
          </w:p>
        </w:tc>
        <w:tc>
          <w:tcPr>
            <w:tcW w:w="0" w:type="auto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59" w:type="dxa"/>
            <w:vAlign w:val="center"/>
          </w:tcPr>
          <w:p w:rsidR="00A748D5" w:rsidRPr="004906AB" w:rsidRDefault="00A748D5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28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0" w:type="auto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A748D5" w:rsidRPr="004906AB" w:rsidRDefault="00A748D5" w:rsidP="000E1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28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Ферзалиева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Наида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Зайнудиновна</w:t>
            </w:r>
            <w:proofErr w:type="spellEnd"/>
          </w:p>
        </w:tc>
        <w:tc>
          <w:tcPr>
            <w:tcW w:w="0" w:type="auto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A748D5" w:rsidRPr="004906AB" w:rsidRDefault="00A748D5" w:rsidP="00015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28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Вовк Светлана Николаевна</w:t>
            </w:r>
          </w:p>
        </w:tc>
        <w:tc>
          <w:tcPr>
            <w:tcW w:w="0" w:type="auto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A748D5" w:rsidRPr="004906AB" w:rsidRDefault="00A748D5" w:rsidP="008B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28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Нурупашаевна</w:t>
            </w:r>
            <w:proofErr w:type="spellEnd"/>
          </w:p>
        </w:tc>
        <w:tc>
          <w:tcPr>
            <w:tcW w:w="0" w:type="auto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259" w:type="dxa"/>
            <w:vAlign w:val="center"/>
          </w:tcPr>
          <w:p w:rsidR="00A748D5" w:rsidRPr="004906AB" w:rsidRDefault="00A748D5" w:rsidP="00533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533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5428" w:type="dxa"/>
            <w:vAlign w:val="center"/>
          </w:tcPr>
          <w:p w:rsidR="00A748D5" w:rsidRPr="004906AB" w:rsidRDefault="00A748D5" w:rsidP="0032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Комбарова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6AB">
              <w:rPr>
                <w:rFonts w:ascii="Times New Roman" w:hAnsi="Times New Roman" w:cs="Times New Roman"/>
                <w:sz w:val="24"/>
                <w:szCs w:val="24"/>
              </w:rPr>
              <w:t>Магарамовна</w:t>
            </w:r>
            <w:proofErr w:type="spellEnd"/>
          </w:p>
        </w:tc>
        <w:tc>
          <w:tcPr>
            <w:tcW w:w="0" w:type="auto"/>
            <w:vAlign w:val="center"/>
          </w:tcPr>
          <w:p w:rsidR="00A748D5" w:rsidRPr="004906AB" w:rsidRDefault="00A748D5" w:rsidP="0032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proofErr w:type="gramStart"/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2259" w:type="dxa"/>
            <w:vAlign w:val="center"/>
          </w:tcPr>
          <w:p w:rsidR="00A748D5" w:rsidRPr="004906AB" w:rsidRDefault="00A748D5" w:rsidP="0032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Pr="004906AB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5428" w:type="dxa"/>
            <w:vAlign w:val="center"/>
          </w:tcPr>
          <w:p w:rsidR="00A748D5" w:rsidRPr="004906AB" w:rsidRDefault="00A748D5" w:rsidP="0032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Чумаченко Елена Николаевна</w:t>
            </w:r>
          </w:p>
        </w:tc>
        <w:tc>
          <w:tcPr>
            <w:tcW w:w="0" w:type="auto"/>
            <w:vAlign w:val="center"/>
          </w:tcPr>
          <w:p w:rsidR="00A748D5" w:rsidRPr="004906AB" w:rsidRDefault="00A748D5" w:rsidP="0032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руководитель</w:t>
            </w:r>
          </w:p>
        </w:tc>
        <w:tc>
          <w:tcPr>
            <w:tcW w:w="2259" w:type="dxa"/>
            <w:vAlign w:val="center"/>
          </w:tcPr>
          <w:p w:rsidR="00A748D5" w:rsidRPr="004906AB" w:rsidRDefault="00A748D5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12.2019</w:t>
            </w:r>
          </w:p>
        </w:tc>
      </w:tr>
      <w:tr w:rsidR="00A748D5" w:rsidRPr="004906AB" w:rsidTr="00533511">
        <w:trPr>
          <w:trHeight w:val="267"/>
        </w:trPr>
        <w:tc>
          <w:tcPr>
            <w:tcW w:w="560" w:type="dxa"/>
            <w:vAlign w:val="center"/>
          </w:tcPr>
          <w:p w:rsidR="00A748D5" w:rsidRDefault="00A748D5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28" w:type="dxa"/>
            <w:vAlign w:val="center"/>
          </w:tcPr>
          <w:p w:rsidR="00A748D5" w:rsidRDefault="00A748D5" w:rsidP="00F30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E47">
              <w:rPr>
                <w:rFonts w:ascii="Times New Roman" w:hAnsi="Times New Roman" w:cs="Times New Roman"/>
                <w:sz w:val="24"/>
                <w:szCs w:val="24"/>
              </w:rPr>
              <w:t xml:space="preserve">Садикова </w:t>
            </w:r>
            <w:proofErr w:type="spellStart"/>
            <w:r w:rsidRPr="00F30E47">
              <w:rPr>
                <w:rFonts w:ascii="Times New Roman" w:hAnsi="Times New Roman" w:cs="Times New Roman"/>
                <w:sz w:val="24"/>
                <w:szCs w:val="24"/>
              </w:rPr>
              <w:t>Зарият</w:t>
            </w:r>
            <w:proofErr w:type="spellEnd"/>
            <w:r w:rsidRPr="00F30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0E47">
              <w:rPr>
                <w:rFonts w:ascii="Times New Roman" w:hAnsi="Times New Roman" w:cs="Times New Roman"/>
                <w:sz w:val="24"/>
                <w:szCs w:val="24"/>
              </w:rPr>
              <w:t>Садиковна</w:t>
            </w:r>
            <w:proofErr w:type="spellEnd"/>
            <w:r w:rsidRPr="00F30E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vAlign w:val="center"/>
          </w:tcPr>
          <w:p w:rsidR="00A748D5" w:rsidRDefault="00A748D5" w:rsidP="0032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47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259" w:type="dxa"/>
            <w:vAlign w:val="center"/>
          </w:tcPr>
          <w:p w:rsidR="00A748D5" w:rsidRDefault="007A2850" w:rsidP="00D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74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</w:p>
        </w:tc>
      </w:tr>
      <w:tr w:rsidR="00533511" w:rsidRPr="004906AB" w:rsidTr="00533511">
        <w:trPr>
          <w:trHeight w:val="267"/>
        </w:trPr>
        <w:tc>
          <w:tcPr>
            <w:tcW w:w="560" w:type="dxa"/>
            <w:vAlign w:val="center"/>
          </w:tcPr>
          <w:p w:rsidR="00533511" w:rsidRDefault="00533511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28" w:type="dxa"/>
            <w:vAlign w:val="center"/>
          </w:tcPr>
          <w:p w:rsidR="00533511" w:rsidRDefault="00533511" w:rsidP="00B4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Умукусум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0" w:type="auto"/>
            <w:vAlign w:val="center"/>
          </w:tcPr>
          <w:p w:rsidR="00533511" w:rsidRDefault="00533511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2259" w:type="dxa"/>
            <w:vAlign w:val="center"/>
          </w:tcPr>
          <w:p w:rsidR="00533511" w:rsidRDefault="00533511" w:rsidP="00DB7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511" w:rsidRPr="001A039B" w:rsidTr="00533511">
        <w:trPr>
          <w:trHeight w:val="267"/>
        </w:trPr>
        <w:tc>
          <w:tcPr>
            <w:tcW w:w="560" w:type="dxa"/>
            <w:vAlign w:val="center"/>
          </w:tcPr>
          <w:p w:rsidR="00533511" w:rsidRPr="001A039B" w:rsidRDefault="0053351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1A03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28" w:type="dxa"/>
            <w:vAlign w:val="center"/>
          </w:tcPr>
          <w:p w:rsidR="00533511" w:rsidRPr="001A039B" w:rsidRDefault="00533511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39B">
              <w:rPr>
                <w:rFonts w:ascii="Times New Roman" w:hAnsi="Times New Roman" w:cs="Times New Roman"/>
                <w:b/>
                <w:sz w:val="24"/>
                <w:szCs w:val="24"/>
              </w:rPr>
              <w:t>Опросы, тестирование</w:t>
            </w:r>
          </w:p>
        </w:tc>
        <w:tc>
          <w:tcPr>
            <w:tcW w:w="0" w:type="auto"/>
            <w:vAlign w:val="center"/>
          </w:tcPr>
          <w:p w:rsidR="00533511" w:rsidRPr="001A039B" w:rsidRDefault="00533511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3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259" w:type="dxa"/>
            <w:vAlign w:val="center"/>
          </w:tcPr>
          <w:p w:rsidR="00533511" w:rsidRPr="001A039B" w:rsidRDefault="00533511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3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533511" w:rsidRPr="004906AB" w:rsidTr="00533511">
        <w:trPr>
          <w:trHeight w:val="145"/>
        </w:trPr>
        <w:tc>
          <w:tcPr>
            <w:tcW w:w="560" w:type="dxa"/>
            <w:vAlign w:val="center"/>
          </w:tcPr>
          <w:p w:rsidR="00533511" w:rsidRPr="004906AB" w:rsidRDefault="0053351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28" w:type="dxa"/>
            <w:vAlign w:val="center"/>
          </w:tcPr>
          <w:p w:rsidR="00533511" w:rsidRPr="004906AB" w:rsidRDefault="00533511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32DCE">
              <w:rPr>
                <w:rFonts w:ascii="Times New Roman" w:hAnsi="Times New Roman" w:cs="Times New Roman"/>
                <w:sz w:val="24"/>
                <w:szCs w:val="24"/>
              </w:rPr>
              <w:t xml:space="preserve">нание  педагогами  ФГОС </w:t>
            </w:r>
            <w:proofErr w:type="gramStart"/>
            <w:r w:rsidRPr="00A32DC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0" w:type="auto"/>
            <w:vAlign w:val="center"/>
          </w:tcPr>
          <w:p w:rsidR="00533511" w:rsidRPr="00D07988" w:rsidRDefault="00533511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259" w:type="dxa"/>
            <w:vMerge w:val="restart"/>
            <w:vAlign w:val="center"/>
          </w:tcPr>
          <w:p w:rsidR="00533511" w:rsidRDefault="00533511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  <w:p w:rsidR="00533511" w:rsidRPr="004906AB" w:rsidRDefault="00533511" w:rsidP="00B3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ВМР</w:t>
            </w:r>
          </w:p>
        </w:tc>
      </w:tr>
      <w:tr w:rsidR="00533511" w:rsidRPr="00D07988" w:rsidTr="00533511">
        <w:trPr>
          <w:trHeight w:val="277"/>
        </w:trPr>
        <w:tc>
          <w:tcPr>
            <w:tcW w:w="560" w:type="dxa"/>
            <w:vAlign w:val="center"/>
          </w:tcPr>
          <w:p w:rsidR="00533511" w:rsidRPr="00D07988" w:rsidRDefault="0053351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28" w:type="dxa"/>
            <w:vAlign w:val="center"/>
          </w:tcPr>
          <w:p w:rsidR="00533511" w:rsidRPr="00D07988" w:rsidRDefault="00533511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2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Дошкольная педагогика</w:t>
            </w:r>
          </w:p>
        </w:tc>
        <w:tc>
          <w:tcPr>
            <w:tcW w:w="0" w:type="auto"/>
            <w:vAlign w:val="center"/>
          </w:tcPr>
          <w:p w:rsidR="00533511" w:rsidRPr="00D07988" w:rsidRDefault="00533511" w:rsidP="002B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259" w:type="dxa"/>
            <w:vMerge/>
            <w:vAlign w:val="center"/>
          </w:tcPr>
          <w:p w:rsidR="00533511" w:rsidRPr="004906AB" w:rsidRDefault="00533511" w:rsidP="0099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511" w:rsidRPr="004906AB" w:rsidTr="00533511">
        <w:trPr>
          <w:trHeight w:val="70"/>
        </w:trPr>
        <w:tc>
          <w:tcPr>
            <w:tcW w:w="560" w:type="dxa"/>
            <w:vAlign w:val="center"/>
          </w:tcPr>
          <w:p w:rsidR="00533511" w:rsidRPr="004906AB" w:rsidRDefault="0053351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0" w:type="dxa"/>
            <w:gridSpan w:val="3"/>
            <w:vAlign w:val="center"/>
          </w:tcPr>
          <w:p w:rsidR="00533511" w:rsidRPr="004906AB" w:rsidRDefault="00533511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Самообразование </w:t>
            </w:r>
          </w:p>
        </w:tc>
      </w:tr>
      <w:tr w:rsidR="00533511" w:rsidRPr="004906AB" w:rsidTr="00533511">
        <w:trPr>
          <w:trHeight w:val="267"/>
        </w:trPr>
        <w:tc>
          <w:tcPr>
            <w:tcW w:w="560" w:type="dxa"/>
            <w:vAlign w:val="center"/>
          </w:tcPr>
          <w:p w:rsidR="00533511" w:rsidRPr="004906AB" w:rsidRDefault="0053351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8" w:type="dxa"/>
            <w:vAlign w:val="center"/>
          </w:tcPr>
          <w:p w:rsidR="00533511" w:rsidRPr="004906AB" w:rsidRDefault="00533511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0" w:type="auto"/>
            <w:vAlign w:val="center"/>
          </w:tcPr>
          <w:p w:rsidR="00533511" w:rsidRPr="004906AB" w:rsidRDefault="00533511" w:rsidP="00D8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259" w:type="dxa"/>
            <w:vAlign w:val="center"/>
          </w:tcPr>
          <w:p w:rsidR="00533511" w:rsidRPr="004906AB" w:rsidRDefault="00533511" w:rsidP="00D8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28" w:type="dxa"/>
            <w:vAlign w:val="center"/>
          </w:tcPr>
          <w:p w:rsidR="000564DD" w:rsidRPr="004906AB" w:rsidRDefault="00A3559C" w:rsidP="00A3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Нравственно-</w:t>
            </w:r>
            <w:r w:rsidR="000564DD"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 w:rsidR="000564DD" w:rsidRPr="004906AB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иков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Вовк С. Н.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28" w:type="dxa"/>
            <w:vAlign w:val="center"/>
          </w:tcPr>
          <w:p w:rsidR="000564DD" w:rsidRPr="004906AB" w:rsidRDefault="000564DD" w:rsidP="007C2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д</w:t>
            </w:r>
            <w:r w:rsidR="007C2FA2">
              <w:rPr>
                <w:rFonts w:ascii="Times New Roman" w:hAnsi="Times New Roman" w:cs="Times New Roman"/>
                <w:sz w:val="24"/>
                <w:szCs w:val="24"/>
              </w:rPr>
              <w:t>ошкольников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Алиева П. А.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28" w:type="dxa"/>
            <w:vAlign w:val="center"/>
          </w:tcPr>
          <w:p w:rsidR="000564DD" w:rsidRPr="004906AB" w:rsidRDefault="008D185A" w:rsidP="008D1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поисков</w:t>
            </w:r>
            <w:r w:rsidR="000564DD">
              <w:rPr>
                <w:rFonts w:ascii="Times New Roman" w:hAnsi="Times New Roman" w:cs="Times New Roman"/>
                <w:sz w:val="24"/>
                <w:szCs w:val="24"/>
              </w:rPr>
              <w:t>о-исследовательск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64D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 </w:t>
            </w:r>
            <w:r w:rsidR="000564DD">
              <w:rPr>
                <w:rFonts w:ascii="Times New Roman" w:hAnsi="Times New Roman" w:cs="Times New Roman"/>
                <w:sz w:val="24"/>
                <w:szCs w:val="24"/>
              </w:rPr>
              <w:t xml:space="preserve"> детей дошкольного возраста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Ферзалиева Н. З.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28" w:type="dxa"/>
            <w:vAlign w:val="center"/>
          </w:tcPr>
          <w:p w:rsidR="000564DD" w:rsidRPr="004906AB" w:rsidRDefault="00A3559C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Экспериментирование как средство развития познавательной активности дошкольников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Каибова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Н.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28" w:type="dxa"/>
            <w:vAlign w:val="center"/>
          </w:tcPr>
          <w:p w:rsidR="000564DD" w:rsidRPr="004906AB" w:rsidRDefault="000564DD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разнообразных техник рисования в работе с детьми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D8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Комбарова М. М.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28" w:type="dxa"/>
            <w:vAlign w:val="center"/>
          </w:tcPr>
          <w:p w:rsidR="000564DD" w:rsidRDefault="000564DD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 технологии в музыкальном развитии детей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E32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Чумаченко Е. Н. 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E32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28" w:type="dxa"/>
            <w:vAlign w:val="center"/>
          </w:tcPr>
          <w:p w:rsidR="000564DD" w:rsidRPr="002E4133" w:rsidRDefault="008D185A" w:rsidP="002E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инновационных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 при подготовке старших дошкольников </w:t>
            </w:r>
            <w:r w:rsidR="00990BFD">
              <w:rPr>
                <w:rFonts w:ascii="Times New Roman" w:hAnsi="Times New Roman" w:cs="Times New Roman"/>
                <w:sz w:val="24"/>
                <w:szCs w:val="24"/>
              </w:rPr>
              <w:t>к школьному обучению</w:t>
            </w:r>
            <w:r w:rsidR="000564DD" w:rsidRPr="002E4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64DD" w:rsidRDefault="000564DD" w:rsidP="002E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133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E32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Садикова З. С. 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28" w:type="dxa"/>
            <w:vAlign w:val="center"/>
          </w:tcPr>
          <w:p w:rsidR="000564DD" w:rsidRPr="002E4133" w:rsidRDefault="00EF2E4B" w:rsidP="002E4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кинезиологических упражнений в коррекционной работе учителя-логопеда»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B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</w:t>
            </w:r>
            <w:r w:rsidRPr="0053351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Pr="004906A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428" w:type="dxa"/>
            <w:vAlign w:val="center"/>
          </w:tcPr>
          <w:p w:rsidR="000564DD" w:rsidRDefault="000564DD" w:rsidP="00C27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контроль 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D8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59" w:type="dxa"/>
            <w:vAlign w:val="center"/>
          </w:tcPr>
          <w:p w:rsidR="000564DD" w:rsidRPr="004906AB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Кондрашова И. М.</w:t>
            </w:r>
          </w:p>
        </w:tc>
      </w:tr>
      <w:tr w:rsidR="000564DD" w:rsidRPr="001A039B" w:rsidTr="00533511">
        <w:trPr>
          <w:trHeight w:val="267"/>
        </w:trPr>
        <w:tc>
          <w:tcPr>
            <w:tcW w:w="560" w:type="dxa"/>
            <w:vAlign w:val="center"/>
          </w:tcPr>
          <w:p w:rsidR="000564DD" w:rsidRPr="000D4B7B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D4B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0" w:type="dxa"/>
            <w:gridSpan w:val="3"/>
            <w:vAlign w:val="center"/>
          </w:tcPr>
          <w:p w:rsidR="000564DD" w:rsidRPr="001A039B" w:rsidRDefault="000564DD" w:rsidP="00C2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Обобщение педагогического опыта работы</w:t>
            </w:r>
          </w:p>
        </w:tc>
      </w:tr>
      <w:tr w:rsidR="000564DD" w:rsidRPr="004906AB" w:rsidTr="00533511">
        <w:trPr>
          <w:trHeight w:val="267"/>
        </w:trPr>
        <w:tc>
          <w:tcPr>
            <w:tcW w:w="560" w:type="dxa"/>
            <w:vAlign w:val="center"/>
          </w:tcPr>
          <w:p w:rsidR="000564DD" w:rsidRDefault="000564DD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28" w:type="dxa"/>
            <w:vAlign w:val="center"/>
          </w:tcPr>
          <w:p w:rsidR="000564DD" w:rsidRPr="001A039B" w:rsidRDefault="000564DD" w:rsidP="007A6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39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 защита </w:t>
            </w:r>
            <w:proofErr w:type="gramStart"/>
            <w:r w:rsidRPr="001A039B"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proofErr w:type="gramEnd"/>
            <w:r w:rsidRPr="001A0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564DD" w:rsidRPr="004906AB" w:rsidRDefault="000564DD" w:rsidP="0070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259" w:type="dxa"/>
            <w:vAlign w:val="center"/>
          </w:tcPr>
          <w:p w:rsidR="000564DD" w:rsidRDefault="000564DD" w:rsidP="0061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З.</w:t>
            </w:r>
          </w:p>
        </w:tc>
      </w:tr>
      <w:tr w:rsidR="007562A1" w:rsidRPr="004906AB" w:rsidTr="0074426B">
        <w:trPr>
          <w:trHeight w:val="267"/>
        </w:trPr>
        <w:tc>
          <w:tcPr>
            <w:tcW w:w="560" w:type="dxa"/>
            <w:vAlign w:val="center"/>
          </w:tcPr>
          <w:p w:rsidR="007562A1" w:rsidRPr="007562A1" w:rsidRDefault="007562A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30" w:type="dxa"/>
            <w:gridSpan w:val="3"/>
            <w:vAlign w:val="center"/>
          </w:tcPr>
          <w:p w:rsidR="007562A1" w:rsidRPr="007562A1" w:rsidRDefault="007562A1" w:rsidP="0061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Конкурсы профессионального мастерства</w:t>
            </w:r>
          </w:p>
        </w:tc>
      </w:tr>
      <w:tr w:rsidR="007562A1" w:rsidRPr="004906AB" w:rsidTr="00533511">
        <w:trPr>
          <w:trHeight w:val="267"/>
        </w:trPr>
        <w:tc>
          <w:tcPr>
            <w:tcW w:w="560" w:type="dxa"/>
            <w:vAlign w:val="center"/>
          </w:tcPr>
          <w:p w:rsidR="007562A1" w:rsidRDefault="007562A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428" w:type="dxa"/>
            <w:vAlign w:val="center"/>
          </w:tcPr>
          <w:p w:rsidR="007562A1" w:rsidRPr="001A039B" w:rsidRDefault="007562A1" w:rsidP="00756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дидактического средства развития ребенка в технологии «</w:t>
            </w:r>
            <w:proofErr w:type="spellStart"/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Лэпбук</w:t>
            </w:r>
            <w:proofErr w:type="spellEnd"/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фантазии до воплощения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7562A1" w:rsidRDefault="007562A1" w:rsidP="0070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259" w:type="dxa"/>
            <w:vAlign w:val="center"/>
          </w:tcPr>
          <w:p w:rsidR="007562A1" w:rsidRDefault="007562A1" w:rsidP="0061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:rsidR="007562A1" w:rsidRDefault="007562A1" w:rsidP="00615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Зав. по ВМР</w:t>
            </w:r>
          </w:p>
        </w:tc>
      </w:tr>
      <w:tr w:rsidR="007562A1" w:rsidRPr="004906AB" w:rsidTr="00533511">
        <w:trPr>
          <w:trHeight w:val="267"/>
        </w:trPr>
        <w:tc>
          <w:tcPr>
            <w:tcW w:w="560" w:type="dxa"/>
            <w:vAlign w:val="center"/>
          </w:tcPr>
          <w:p w:rsidR="007562A1" w:rsidRDefault="007562A1" w:rsidP="003A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428" w:type="dxa"/>
            <w:vAlign w:val="center"/>
          </w:tcPr>
          <w:p w:rsidR="007562A1" w:rsidRPr="001A039B" w:rsidRDefault="007562A1" w:rsidP="007A6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2A1">
              <w:rPr>
                <w:rFonts w:ascii="Times New Roman" w:hAnsi="Times New Roman" w:cs="Times New Roman"/>
                <w:sz w:val="24"/>
                <w:szCs w:val="24"/>
              </w:rPr>
              <w:t>«Двор моей мечты»</w:t>
            </w:r>
          </w:p>
        </w:tc>
        <w:tc>
          <w:tcPr>
            <w:tcW w:w="0" w:type="auto"/>
            <w:vAlign w:val="center"/>
          </w:tcPr>
          <w:p w:rsidR="007562A1" w:rsidRDefault="002D0312" w:rsidP="00702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259" w:type="dxa"/>
            <w:vAlign w:val="center"/>
          </w:tcPr>
          <w:p w:rsidR="007562A1" w:rsidRDefault="007562A1" w:rsidP="0074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  <w:p w:rsidR="007562A1" w:rsidRDefault="007562A1" w:rsidP="0074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Зав. по ВМР</w:t>
            </w:r>
          </w:p>
        </w:tc>
      </w:tr>
    </w:tbl>
    <w:p w:rsidR="00537A63" w:rsidRDefault="00537A63" w:rsidP="008C1F20">
      <w:pPr>
        <w:tabs>
          <w:tab w:val="left" w:pos="3750"/>
          <w:tab w:val="left" w:pos="4695"/>
          <w:tab w:val="center" w:pos="48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19C2" w:rsidRDefault="008C1F20" w:rsidP="006219C2">
      <w:pPr>
        <w:tabs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6E77AB">
        <w:rPr>
          <w:rFonts w:ascii="Times New Roman" w:hAnsi="Times New Roman" w:cs="Times New Roman"/>
          <w:b/>
          <w:sz w:val="28"/>
          <w:szCs w:val="28"/>
        </w:rPr>
        <w:t>. Педагогический совет</w:t>
      </w:r>
    </w:p>
    <w:p w:rsidR="006219C2" w:rsidRDefault="006219C2" w:rsidP="006219C2">
      <w:pPr>
        <w:tabs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4"/>
        <w:gridCol w:w="3629"/>
        <w:gridCol w:w="1957"/>
        <w:gridCol w:w="1919"/>
        <w:gridCol w:w="2243"/>
      </w:tblGrid>
      <w:tr w:rsidR="00016CD3" w:rsidRPr="0076754A" w:rsidTr="00206FE8">
        <w:tc>
          <w:tcPr>
            <w:tcW w:w="564" w:type="dxa"/>
            <w:vAlign w:val="center"/>
          </w:tcPr>
          <w:p w:rsidR="00016CD3" w:rsidRPr="0076754A" w:rsidRDefault="00016CD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29" w:type="dxa"/>
            <w:vAlign w:val="center"/>
          </w:tcPr>
          <w:p w:rsidR="00016CD3" w:rsidRPr="0076754A" w:rsidRDefault="00016CD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57" w:type="dxa"/>
          </w:tcPr>
          <w:p w:rsidR="00016CD3" w:rsidRPr="0076754A" w:rsidRDefault="00016CD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016CD3" w:rsidRPr="0076754A" w:rsidRDefault="00016CD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43" w:type="dxa"/>
            <w:vAlign w:val="center"/>
          </w:tcPr>
          <w:p w:rsidR="00016CD3" w:rsidRPr="0076754A" w:rsidRDefault="00016CD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12A13" w:rsidRPr="0076754A" w:rsidTr="00206FE8">
        <w:tc>
          <w:tcPr>
            <w:tcW w:w="564" w:type="dxa"/>
            <w:vMerge w:val="restart"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9" w:type="dxa"/>
            <w:vAlign w:val="center"/>
          </w:tcPr>
          <w:p w:rsidR="00C12A13" w:rsidRPr="0076754A" w:rsidRDefault="00C12A13" w:rsidP="00C12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Выбор председателя, секретар</w:t>
            </w:r>
            <w:r w:rsidR="006D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педагогического совета на 2018-2019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уч. </w:t>
            </w:r>
            <w:r w:rsidR="006D4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7" w:type="dxa"/>
            <w:vMerge w:val="restart"/>
            <w:vAlign w:val="center"/>
          </w:tcPr>
          <w:p w:rsidR="00C12A13" w:rsidRPr="0076754A" w:rsidRDefault="00C12A13" w:rsidP="002D5C8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1919" w:type="dxa"/>
            <w:vMerge w:val="restart"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43" w:type="dxa"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C12A13" w:rsidRPr="0076754A" w:rsidTr="00206FE8">
        <w:trPr>
          <w:trHeight w:val="158"/>
        </w:trPr>
        <w:tc>
          <w:tcPr>
            <w:tcW w:w="564" w:type="dxa"/>
            <w:vMerge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C12A13" w:rsidRPr="0076754A" w:rsidRDefault="00C12A13" w:rsidP="00C12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Подведение итогов работы в 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летне-оздоровительный период</w:t>
            </w:r>
          </w:p>
        </w:tc>
        <w:tc>
          <w:tcPr>
            <w:tcW w:w="1957" w:type="dxa"/>
            <w:vMerge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C12A13" w:rsidRPr="0076754A" w:rsidTr="00206FE8">
        <w:tc>
          <w:tcPr>
            <w:tcW w:w="564" w:type="dxa"/>
            <w:vMerge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C12A13" w:rsidRPr="0076754A" w:rsidRDefault="00C12A13" w:rsidP="001E6C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Утверждение годового плана работы МКДОУ на 201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957" w:type="dxa"/>
            <w:vMerge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C12A13" w:rsidRPr="0076754A" w:rsidTr="00206FE8">
        <w:tc>
          <w:tcPr>
            <w:tcW w:w="564" w:type="dxa"/>
            <w:vMerge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C12A13" w:rsidRPr="0076754A" w:rsidRDefault="00C12A13" w:rsidP="001E6C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Утверждение учебного плана, расписания</w:t>
            </w:r>
            <w:r w:rsidR="00A70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70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70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957" w:type="dxa"/>
            <w:vMerge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C12A13" w:rsidRPr="0076754A" w:rsidRDefault="00C12A13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11BF8" w:rsidRPr="0076754A" w:rsidTr="00206FE8">
        <w:tc>
          <w:tcPr>
            <w:tcW w:w="564" w:type="dxa"/>
            <w:vMerge/>
            <w:vAlign w:val="center"/>
          </w:tcPr>
          <w:p w:rsidR="00A11BF8" w:rsidRPr="0076754A" w:rsidRDefault="00A11BF8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11BF8" w:rsidRPr="0076754A" w:rsidRDefault="002B4A68" w:rsidP="002B4A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A11BF8"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рабочих программ педагогов</w:t>
            </w:r>
            <w:r w:rsidR="00A11BF8" w:rsidRPr="00A70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11BF8" w:rsidRPr="00A70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11BF8" w:rsidRPr="00A70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957" w:type="dxa"/>
            <w:vMerge/>
          </w:tcPr>
          <w:p w:rsidR="00A11BF8" w:rsidRPr="0076754A" w:rsidRDefault="00A11BF8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11BF8" w:rsidRPr="0076754A" w:rsidRDefault="00A11BF8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11BF8" w:rsidRDefault="00A11BF8" w:rsidP="0094173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BF8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A11BF8" w:rsidRPr="0076754A" w:rsidRDefault="00A11BF8" w:rsidP="0094173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A11BF8" w:rsidRPr="0076754A" w:rsidTr="00206FE8">
        <w:tc>
          <w:tcPr>
            <w:tcW w:w="564" w:type="dxa"/>
            <w:vMerge/>
            <w:vAlign w:val="center"/>
          </w:tcPr>
          <w:p w:rsidR="00A11BF8" w:rsidRPr="0076754A" w:rsidRDefault="00A11BF8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11BF8" w:rsidRPr="00A11BF8" w:rsidRDefault="00A11BF8" w:rsidP="001E6C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6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омплектование групп</w:t>
            </w:r>
          </w:p>
        </w:tc>
        <w:tc>
          <w:tcPr>
            <w:tcW w:w="1957" w:type="dxa"/>
            <w:vMerge/>
          </w:tcPr>
          <w:p w:rsidR="00A11BF8" w:rsidRPr="0076754A" w:rsidRDefault="00A11BF8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11BF8" w:rsidRPr="0076754A" w:rsidRDefault="00A11BF8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11BF8" w:rsidRPr="0076754A" w:rsidRDefault="00A11BF8" w:rsidP="0094173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31253F" w:rsidRPr="0076754A" w:rsidTr="00206FE8">
        <w:tc>
          <w:tcPr>
            <w:tcW w:w="564" w:type="dxa"/>
            <w:vMerge w:val="restart"/>
            <w:vAlign w:val="center"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9" w:type="dxa"/>
            <w:vAlign w:val="center"/>
          </w:tcPr>
          <w:p w:rsidR="0031253F" w:rsidRPr="0076754A" w:rsidRDefault="0031253F" w:rsidP="0008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86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 решений педагогического совета № 1</w:t>
            </w:r>
          </w:p>
        </w:tc>
        <w:tc>
          <w:tcPr>
            <w:tcW w:w="1957" w:type="dxa"/>
            <w:vMerge w:val="restart"/>
            <w:vAlign w:val="center"/>
          </w:tcPr>
          <w:p w:rsidR="0031253F" w:rsidRPr="0076754A" w:rsidRDefault="0031253F" w:rsidP="0031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речи и речевого общения детей посредством произведений художественной литературы»</w:t>
            </w:r>
          </w:p>
        </w:tc>
        <w:tc>
          <w:tcPr>
            <w:tcW w:w="1919" w:type="dxa"/>
            <w:vMerge w:val="restart"/>
            <w:vAlign w:val="center"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43" w:type="dxa"/>
            <w:vAlign w:val="center"/>
          </w:tcPr>
          <w:p w:rsidR="0031253F" w:rsidRPr="0076754A" w:rsidRDefault="0031253F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31253F" w:rsidRPr="0076754A" w:rsidTr="00206FE8">
        <w:tc>
          <w:tcPr>
            <w:tcW w:w="564" w:type="dxa"/>
            <w:vMerge/>
            <w:vAlign w:val="center"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31253F" w:rsidRPr="0076754A" w:rsidRDefault="0031253F" w:rsidP="00312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по итогам тематического контроля «Оценка эффективности работы с детьми по освоению образовательной области «Речевое развитие»</w:t>
            </w:r>
          </w:p>
        </w:tc>
        <w:tc>
          <w:tcPr>
            <w:tcW w:w="1957" w:type="dxa"/>
            <w:vMerge/>
            <w:vAlign w:val="center"/>
          </w:tcPr>
          <w:p w:rsidR="0031253F" w:rsidRPr="0076754A" w:rsidRDefault="0031253F" w:rsidP="00BA1C7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31253F" w:rsidRPr="0076754A" w:rsidRDefault="0031253F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Зам. Зав.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</w:tr>
      <w:tr w:rsidR="0031253F" w:rsidRPr="0076754A" w:rsidTr="00206FE8">
        <w:trPr>
          <w:trHeight w:val="562"/>
        </w:trPr>
        <w:tc>
          <w:tcPr>
            <w:tcW w:w="564" w:type="dxa"/>
            <w:vMerge/>
            <w:vAlign w:val="center"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31253F" w:rsidRPr="0076754A" w:rsidRDefault="0031253F" w:rsidP="00312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игра «Знатоки детской художественной литературы» </w:t>
            </w:r>
          </w:p>
        </w:tc>
        <w:tc>
          <w:tcPr>
            <w:tcW w:w="1957" w:type="dxa"/>
            <w:vMerge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31253F" w:rsidRPr="0076754A" w:rsidRDefault="0031253F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31253F" w:rsidRPr="0076754A" w:rsidRDefault="0031253F" w:rsidP="0031253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Зам. Зав.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</w:tr>
      <w:tr w:rsidR="00751379" w:rsidRPr="0076754A" w:rsidTr="00206FE8">
        <w:trPr>
          <w:trHeight w:val="562"/>
        </w:trPr>
        <w:tc>
          <w:tcPr>
            <w:tcW w:w="564" w:type="dxa"/>
            <w:vMerge w:val="restart"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9" w:type="dxa"/>
            <w:vAlign w:val="center"/>
          </w:tcPr>
          <w:p w:rsidR="00751379" w:rsidRPr="0076754A" w:rsidRDefault="00751379" w:rsidP="00312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D3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решений педагогического совета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957" w:type="dxa"/>
            <w:vMerge w:val="restart"/>
          </w:tcPr>
          <w:p w:rsidR="00751379" w:rsidRPr="0076754A" w:rsidRDefault="00751379" w:rsidP="00702D9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C28D7">
              <w:rPr>
                <w:rFonts w:ascii="Times New Roman" w:hAnsi="Times New Roman" w:cs="Times New Roman"/>
                <w:sz w:val="24"/>
                <w:szCs w:val="24"/>
              </w:rPr>
              <w:t>еловая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  <w:vMerge w:val="restart"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43" w:type="dxa"/>
            <w:vAlign w:val="center"/>
          </w:tcPr>
          <w:p w:rsidR="00751379" w:rsidRPr="0076754A" w:rsidRDefault="00751379" w:rsidP="00074E7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751379" w:rsidRPr="0076754A" w:rsidTr="00206FE8">
        <w:trPr>
          <w:trHeight w:val="828"/>
        </w:trPr>
        <w:tc>
          <w:tcPr>
            <w:tcW w:w="564" w:type="dxa"/>
            <w:vMerge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751379" w:rsidRPr="0076754A" w:rsidRDefault="00751379" w:rsidP="00DA29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Формирорвание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речевых компетенций дошкольников через знакомство с русскими народными сказками</w:t>
            </w:r>
          </w:p>
        </w:tc>
        <w:tc>
          <w:tcPr>
            <w:tcW w:w="1957" w:type="dxa"/>
            <w:vMerge/>
            <w:vAlign w:val="center"/>
          </w:tcPr>
          <w:p w:rsidR="00751379" w:rsidRPr="0076754A" w:rsidRDefault="00751379" w:rsidP="00702D9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751379" w:rsidRPr="0076754A" w:rsidRDefault="00D63022" w:rsidP="00F960E1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51379" w:rsidRPr="0076754A" w:rsidTr="00206FE8">
        <w:tc>
          <w:tcPr>
            <w:tcW w:w="564" w:type="dxa"/>
            <w:vMerge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751379" w:rsidRPr="0076754A" w:rsidRDefault="00751379" w:rsidP="002C28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Игра «</w:t>
            </w:r>
            <w:r w:rsidRPr="002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речевого развития детей дошкольного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7" w:type="dxa"/>
            <w:vMerge/>
          </w:tcPr>
          <w:p w:rsidR="00751379" w:rsidRPr="0076754A" w:rsidRDefault="00751379" w:rsidP="00702D9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751379" w:rsidRPr="0076754A" w:rsidRDefault="00751379" w:rsidP="00702D9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D7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751379" w:rsidRPr="0076754A" w:rsidTr="00206FE8">
        <w:trPr>
          <w:trHeight w:val="546"/>
        </w:trPr>
        <w:tc>
          <w:tcPr>
            <w:tcW w:w="564" w:type="dxa"/>
            <w:vMerge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751379" w:rsidRPr="0076754A" w:rsidRDefault="00751379" w:rsidP="00E860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Подведение итогов конкурса</w:t>
            </w:r>
            <w:r w:rsidRPr="00285DB2">
              <w:rPr>
                <w:rFonts w:ascii="Arial" w:eastAsia="Times New Roman" w:hAnsi="Arial" w:cs="Arial"/>
                <w:color w:val="111111"/>
                <w:sz w:val="27"/>
                <w:szCs w:val="27"/>
                <w:lang w:eastAsia="ru-RU"/>
              </w:rPr>
              <w:t xml:space="preserve"> </w:t>
            </w:r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лучшую разработку дидактического средства развития ребенка в технологии «</w:t>
            </w:r>
            <w:proofErr w:type="spellStart"/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Лэпбук</w:t>
            </w:r>
            <w:proofErr w:type="spellEnd"/>
            <w:r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фантазии до воплощения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7" w:type="dxa"/>
            <w:vMerge/>
          </w:tcPr>
          <w:p w:rsidR="00751379" w:rsidRPr="0076754A" w:rsidRDefault="00751379" w:rsidP="00702D9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751379" w:rsidRPr="0076754A" w:rsidRDefault="00751379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751379" w:rsidRPr="0076754A" w:rsidRDefault="00751379" w:rsidP="00702D9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751379" w:rsidRPr="0076754A" w:rsidRDefault="00751379" w:rsidP="00AC6BA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7BA" w:rsidRPr="0076754A" w:rsidTr="00A827BA">
        <w:trPr>
          <w:trHeight w:val="546"/>
        </w:trPr>
        <w:tc>
          <w:tcPr>
            <w:tcW w:w="564" w:type="dxa"/>
            <w:vMerge w:val="restart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9" w:type="dxa"/>
          </w:tcPr>
          <w:p w:rsidR="00A827BA" w:rsidRDefault="00A827BA" w:rsidP="00A8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 выполнении решений педагогического совета № 3</w:t>
            </w:r>
          </w:p>
        </w:tc>
        <w:tc>
          <w:tcPr>
            <w:tcW w:w="1957" w:type="dxa"/>
            <w:vMerge w:val="restart"/>
            <w:vAlign w:val="center"/>
          </w:tcPr>
          <w:p w:rsidR="00A827BA" w:rsidRDefault="00A827BA" w:rsidP="00A8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A827BA" w:rsidRPr="001D6D5E" w:rsidRDefault="00A827BA" w:rsidP="00A82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D5E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образовательной деятельности с детьми в современных условиях реализации ФГОС </w:t>
            </w:r>
            <w:proofErr w:type="gramStart"/>
            <w:r w:rsidRPr="001D6D5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D6D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827BA" w:rsidRPr="0076754A" w:rsidRDefault="00A827BA" w:rsidP="00A827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 w:val="restart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43" w:type="dxa"/>
            <w:vAlign w:val="center"/>
          </w:tcPr>
          <w:p w:rsidR="00A827BA" w:rsidRPr="0076754A" w:rsidRDefault="00A827BA" w:rsidP="00074E7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827BA" w:rsidRPr="0076754A" w:rsidTr="00A827BA">
        <w:trPr>
          <w:trHeight w:val="566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A827BA" w:rsidRPr="00A827BA" w:rsidRDefault="00A827BA" w:rsidP="00A827BA">
            <w:pPr>
              <w:numPr>
                <w:ilvl w:val="0"/>
                <w:numId w:val="25"/>
              </w:numPr>
              <w:tabs>
                <w:tab w:val="clear" w:pos="720"/>
                <w:tab w:val="num" w:pos="462"/>
              </w:tabs>
              <w:ind w:left="37" w:hanging="6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4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Вступительное слово «Принципы ФГОС </w:t>
            </w:r>
            <w:proofErr w:type="gramStart"/>
            <w:r w:rsidRPr="00074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74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957" w:type="dxa"/>
            <w:vMerge/>
            <w:vAlign w:val="center"/>
          </w:tcPr>
          <w:p w:rsidR="00A827BA" w:rsidRPr="0076754A" w:rsidRDefault="00A827BA" w:rsidP="00C1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827BA" w:rsidRPr="0076754A" w:rsidTr="00A827BA">
        <w:trPr>
          <w:trHeight w:val="625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A827BA" w:rsidRPr="0076754A" w:rsidRDefault="00A827BA" w:rsidP="00A8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206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Мозговой штурм «Ярмарка терминов»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EC25E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827BA" w:rsidRPr="0076754A" w:rsidTr="00A827BA">
        <w:trPr>
          <w:trHeight w:val="340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A827BA" w:rsidRPr="00BE47B6" w:rsidRDefault="00A827BA" w:rsidP="00A8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48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«Педагог и ФГОС»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074E7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Зам. Зав.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</w:tr>
      <w:tr w:rsidR="00A827BA" w:rsidRPr="0076754A" w:rsidTr="00A827BA">
        <w:trPr>
          <w:trHeight w:val="588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A827BA" w:rsidRPr="00BE47B6" w:rsidRDefault="00A827BA" w:rsidP="00A8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48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«Путешествия по станциям»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A827BA" w:rsidRPr="0076754A" w:rsidTr="00A827BA">
        <w:trPr>
          <w:trHeight w:val="340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A827BA" w:rsidRDefault="00A827BA" w:rsidP="00A8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A8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«Инновационные формы работы с дошкольниками»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Зам. Зав.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</w:tr>
      <w:tr w:rsidR="00A827BA" w:rsidRPr="0076754A" w:rsidTr="00A827BA">
        <w:trPr>
          <w:trHeight w:val="340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A827BA" w:rsidRDefault="00A827BA" w:rsidP="00A827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тематической проверки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Зам. Зав.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</w:tr>
      <w:tr w:rsidR="00A827BA" w:rsidRPr="0076754A" w:rsidTr="00A827BA">
        <w:tc>
          <w:tcPr>
            <w:tcW w:w="564" w:type="dxa"/>
            <w:vMerge w:val="restart"/>
            <w:vAlign w:val="center"/>
          </w:tcPr>
          <w:p w:rsidR="00A827BA" w:rsidRPr="0076754A" w:rsidRDefault="00A827BA" w:rsidP="00C12A1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9" w:type="dxa"/>
            <w:vAlign w:val="center"/>
          </w:tcPr>
          <w:p w:rsidR="00A827BA" w:rsidRDefault="00A827BA" w:rsidP="00DD3A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 выполнении решений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педагогического совета № 4</w:t>
            </w:r>
          </w:p>
        </w:tc>
        <w:tc>
          <w:tcPr>
            <w:tcW w:w="1957" w:type="dxa"/>
            <w:vMerge w:val="restart"/>
            <w:vAlign w:val="center"/>
          </w:tcPr>
          <w:p w:rsidR="00A827BA" w:rsidRPr="0076754A" w:rsidRDefault="00A827BA" w:rsidP="00A827BA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919" w:type="dxa"/>
            <w:vMerge w:val="restart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43" w:type="dxa"/>
            <w:vAlign w:val="center"/>
          </w:tcPr>
          <w:p w:rsidR="00A827BA" w:rsidRPr="0076754A" w:rsidRDefault="00A827BA" w:rsidP="00074E7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827BA" w:rsidRPr="0076754A" w:rsidTr="00206FE8">
        <w:tc>
          <w:tcPr>
            <w:tcW w:w="564" w:type="dxa"/>
            <w:vMerge/>
            <w:vAlign w:val="center"/>
          </w:tcPr>
          <w:p w:rsidR="00A827BA" w:rsidRPr="0076754A" w:rsidRDefault="00A827BA" w:rsidP="00C12A1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827BA" w:rsidRPr="0076754A" w:rsidRDefault="00A827BA" w:rsidP="00B535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 выполнении годовых задач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2019-2020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год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7" w:type="dxa"/>
            <w:vMerge/>
            <w:vAlign w:val="center"/>
          </w:tcPr>
          <w:p w:rsidR="00A827BA" w:rsidRPr="0076754A" w:rsidRDefault="00A827BA" w:rsidP="002D5C8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827BA" w:rsidRPr="0076754A" w:rsidTr="00206FE8"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827BA" w:rsidRPr="0076754A" w:rsidRDefault="00A827BA" w:rsidP="00C12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Отчёт воспитателей групп о проделанной работе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2019-2020 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год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827BA" w:rsidRPr="0076754A" w:rsidTr="00206FE8"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827BA" w:rsidRPr="0076754A" w:rsidRDefault="00A827BA" w:rsidP="004729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Утверждение годовых задач работы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827BA" w:rsidRPr="0076754A" w:rsidTr="00206FE8">
        <w:trPr>
          <w:trHeight w:val="374"/>
        </w:trPr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827BA" w:rsidRPr="0076754A" w:rsidRDefault="00A827BA" w:rsidP="00530C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мониторинга по подготовке детей к школьному обучению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530C7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Учитель-логопед </w:t>
            </w:r>
          </w:p>
        </w:tc>
      </w:tr>
      <w:tr w:rsidR="00E6289D" w:rsidRPr="0076754A" w:rsidTr="00E6289D">
        <w:trPr>
          <w:trHeight w:val="303"/>
        </w:trPr>
        <w:tc>
          <w:tcPr>
            <w:tcW w:w="564" w:type="dxa"/>
            <w:vMerge/>
            <w:vAlign w:val="center"/>
          </w:tcPr>
          <w:p w:rsidR="00E6289D" w:rsidRPr="0076754A" w:rsidRDefault="00E6289D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E6289D" w:rsidRPr="0076754A" w:rsidRDefault="00E6289D" w:rsidP="00C12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proofErr w:type="gramStart"/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proofErr w:type="gramEnd"/>
            <w:r w:rsidRPr="00767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vMerge/>
          </w:tcPr>
          <w:p w:rsidR="00E6289D" w:rsidRPr="0076754A" w:rsidRDefault="00E6289D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E6289D" w:rsidRPr="0076754A" w:rsidRDefault="00E6289D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E6289D" w:rsidRPr="0076754A" w:rsidRDefault="00E6289D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Ферзалиевой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З.</w:t>
            </w:r>
          </w:p>
        </w:tc>
      </w:tr>
      <w:tr w:rsidR="00A827BA" w:rsidRPr="0076754A" w:rsidTr="00206FE8"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827BA" w:rsidRPr="0076754A" w:rsidRDefault="00E6289D" w:rsidP="00C12A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827BA"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Утверждение плана работы </w:t>
            </w:r>
            <w:r w:rsidR="00A8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летне-оздоровительный период 2020 года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A827BA" w:rsidRPr="0076754A" w:rsidTr="00206FE8">
        <w:tc>
          <w:tcPr>
            <w:tcW w:w="564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  <w:vAlign w:val="center"/>
          </w:tcPr>
          <w:p w:rsidR="00A827BA" w:rsidRPr="0076754A" w:rsidRDefault="00E6289D" w:rsidP="001E6C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827BA"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Подведение итогов конкурса «</w:t>
            </w:r>
            <w:r w:rsidR="00A827BA">
              <w:rPr>
                <w:rFonts w:ascii="Times New Roman" w:hAnsi="Times New Roman" w:cs="Times New Roman"/>
                <w:sz w:val="24"/>
                <w:szCs w:val="24"/>
              </w:rPr>
              <w:t>Двор моей мечты</w:t>
            </w:r>
            <w:r w:rsidR="00A827BA"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57" w:type="dxa"/>
            <w:vMerge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827BA" w:rsidRPr="0076754A" w:rsidRDefault="00A827BA" w:rsidP="00016CD3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A827BA" w:rsidRPr="0076754A" w:rsidRDefault="00A827BA" w:rsidP="00887F0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A827BA" w:rsidRPr="0076754A" w:rsidRDefault="00A827BA" w:rsidP="00887F0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Зам. Зав.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995AFE" w:rsidRDefault="00995AFE" w:rsidP="00995AFE">
      <w:pPr>
        <w:tabs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CD3" w:rsidRDefault="008C1F20" w:rsidP="00995AFE">
      <w:pPr>
        <w:tabs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4.5</w:t>
      </w:r>
      <w:r w:rsidR="00F44CD3">
        <w:rPr>
          <w:rFonts w:ascii="Times New Roman" w:hAnsi="Times New Roman" w:cs="Times New Roman"/>
          <w:b/>
          <w:sz w:val="28"/>
          <w:szCs w:val="28"/>
        </w:rPr>
        <w:t>. Семинары</w:t>
      </w:r>
    </w:p>
    <w:p w:rsidR="00995AFE" w:rsidRDefault="00995AFE" w:rsidP="00995AFE">
      <w:pPr>
        <w:tabs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5529"/>
        <w:gridCol w:w="1752"/>
        <w:gridCol w:w="2464"/>
      </w:tblGrid>
      <w:tr w:rsidR="005246C5" w:rsidRPr="005246C5" w:rsidTr="005246C5">
        <w:tc>
          <w:tcPr>
            <w:tcW w:w="567" w:type="dxa"/>
          </w:tcPr>
          <w:p w:rsidR="005246C5" w:rsidRPr="0076754A" w:rsidRDefault="005246C5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</w:tcPr>
          <w:p w:rsidR="005246C5" w:rsidRPr="0076754A" w:rsidRDefault="005246C5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752" w:type="dxa"/>
          </w:tcPr>
          <w:p w:rsidR="005246C5" w:rsidRPr="005246C5" w:rsidRDefault="005246C5" w:rsidP="005246C5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Сроки</w:t>
            </w:r>
          </w:p>
        </w:tc>
        <w:tc>
          <w:tcPr>
            <w:tcW w:w="2464" w:type="dxa"/>
          </w:tcPr>
          <w:p w:rsidR="005246C5" w:rsidRPr="005246C5" w:rsidRDefault="005246C5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5246C5" w:rsidRPr="005246C5" w:rsidTr="005246C5">
        <w:tc>
          <w:tcPr>
            <w:tcW w:w="567" w:type="dxa"/>
          </w:tcPr>
          <w:p w:rsidR="005246C5" w:rsidRPr="005246C5" w:rsidRDefault="005246C5" w:rsidP="00967B0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:rsidR="005246C5" w:rsidRPr="005246C5" w:rsidRDefault="009850B8" w:rsidP="00E85D3A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50B8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E85D3A">
              <w:rPr>
                <w:rFonts w:ascii="Times New Roman" w:hAnsi="Times New Roman" w:cs="Times New Roman"/>
                <w:sz w:val="24"/>
                <w:szCs w:val="24"/>
              </w:rPr>
              <w:t xml:space="preserve">ваем </w:t>
            </w:r>
            <w:r w:rsidRPr="009850B8">
              <w:rPr>
                <w:rFonts w:ascii="Times New Roman" w:hAnsi="Times New Roman" w:cs="Times New Roman"/>
                <w:sz w:val="24"/>
                <w:szCs w:val="24"/>
              </w:rPr>
              <w:t xml:space="preserve"> реч</w:t>
            </w:r>
            <w:r w:rsidR="00024AC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850B8">
              <w:rPr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 w:rsidR="00024AC9">
              <w:rPr>
                <w:rFonts w:ascii="Times New Roman" w:hAnsi="Times New Roman" w:cs="Times New Roman"/>
                <w:sz w:val="24"/>
                <w:szCs w:val="24"/>
              </w:rPr>
              <w:t>тей и взрослых</w:t>
            </w:r>
          </w:p>
        </w:tc>
        <w:tc>
          <w:tcPr>
            <w:tcW w:w="1752" w:type="dxa"/>
          </w:tcPr>
          <w:p w:rsidR="005246C5" w:rsidRPr="005246C5" w:rsidRDefault="005246C5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464" w:type="dxa"/>
          </w:tcPr>
          <w:p w:rsidR="00024AC9" w:rsidRDefault="000E2FCD" w:rsidP="000E2FC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заведующе</w:t>
            </w:r>
            <w:r w:rsidR="005E7F5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ВМР, </w:t>
            </w:r>
          </w:p>
          <w:p w:rsidR="005246C5" w:rsidRPr="005246C5" w:rsidRDefault="00024AC9" w:rsidP="000E2FC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Учитель-логопед, </w:t>
            </w:r>
            <w:r w:rsidR="000E2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2FCD" w:rsidRPr="005246C5" w:rsidTr="005246C5">
        <w:tc>
          <w:tcPr>
            <w:tcW w:w="567" w:type="dxa"/>
          </w:tcPr>
          <w:p w:rsidR="000E2FCD" w:rsidRPr="005246C5" w:rsidRDefault="000E2FCD" w:rsidP="00967B0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:rsidR="000E2FCD" w:rsidRPr="005246C5" w:rsidRDefault="00250395" w:rsidP="005246C5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инновационных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 при работе с детьми </w:t>
            </w:r>
          </w:p>
        </w:tc>
        <w:tc>
          <w:tcPr>
            <w:tcW w:w="1752" w:type="dxa"/>
          </w:tcPr>
          <w:p w:rsidR="000E2FCD" w:rsidRPr="005246C5" w:rsidRDefault="00250395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64" w:type="dxa"/>
          </w:tcPr>
          <w:p w:rsidR="00024AC9" w:rsidRDefault="000E2FCD" w:rsidP="00250395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заведующе</w:t>
            </w:r>
            <w:r w:rsidR="005E7F5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ВМР, </w:t>
            </w:r>
          </w:p>
          <w:p w:rsidR="000E2FCD" w:rsidRPr="005246C5" w:rsidRDefault="00024AC9" w:rsidP="00250395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50395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руководитель, учитель-логопед, педагог-психолог</w:t>
            </w:r>
            <w:r w:rsidR="000E2FC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A25F1" w:rsidRDefault="00EA25F1" w:rsidP="00F645FE">
      <w:pPr>
        <w:tabs>
          <w:tab w:val="left" w:pos="3750"/>
          <w:tab w:val="left" w:pos="4687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83B" w:rsidRDefault="008C1F20" w:rsidP="00FA2C5F">
      <w:pPr>
        <w:tabs>
          <w:tab w:val="left" w:pos="3750"/>
          <w:tab w:val="left" w:pos="4687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</w:t>
      </w:r>
      <w:r w:rsidR="00CB4C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0783B">
        <w:rPr>
          <w:rFonts w:ascii="Times New Roman" w:hAnsi="Times New Roman" w:cs="Times New Roman"/>
          <w:b/>
          <w:sz w:val="28"/>
          <w:szCs w:val="28"/>
        </w:rPr>
        <w:t>Консультации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5529"/>
        <w:gridCol w:w="1752"/>
        <w:gridCol w:w="2464"/>
      </w:tblGrid>
      <w:tr w:rsidR="00A0783B" w:rsidRPr="005246C5" w:rsidTr="002707A7">
        <w:tc>
          <w:tcPr>
            <w:tcW w:w="567" w:type="dxa"/>
            <w:vAlign w:val="center"/>
          </w:tcPr>
          <w:p w:rsidR="00A0783B" w:rsidRPr="0076754A" w:rsidRDefault="00A0783B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  <w:vAlign w:val="center"/>
          </w:tcPr>
          <w:p w:rsidR="00A0783B" w:rsidRPr="0076754A" w:rsidRDefault="00A0783B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52" w:type="dxa"/>
            <w:vAlign w:val="center"/>
          </w:tcPr>
          <w:p w:rsidR="00A0783B" w:rsidRPr="005246C5" w:rsidRDefault="00A0783B" w:rsidP="002707A7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464" w:type="dxa"/>
            <w:vAlign w:val="center"/>
          </w:tcPr>
          <w:p w:rsidR="00A0783B" w:rsidRPr="005246C5" w:rsidRDefault="00A0783B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E5007" w:rsidRPr="00A0783B" w:rsidTr="002707A7">
        <w:tc>
          <w:tcPr>
            <w:tcW w:w="567" w:type="dxa"/>
            <w:vAlign w:val="center"/>
          </w:tcPr>
          <w:p w:rsidR="004E5007" w:rsidRPr="00A0783B" w:rsidRDefault="004E5007" w:rsidP="004163D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vAlign w:val="center"/>
          </w:tcPr>
          <w:p w:rsidR="004E5007" w:rsidRPr="00A0783B" w:rsidRDefault="004E5007" w:rsidP="002707A7">
            <w:pPr>
              <w:tabs>
                <w:tab w:val="left" w:pos="11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5007">
              <w:rPr>
                <w:rFonts w:ascii="Times New Roman" w:hAnsi="Times New Roman" w:cs="Times New Roman"/>
                <w:sz w:val="24"/>
                <w:szCs w:val="24"/>
              </w:rPr>
              <w:t>Можно ли избежать детской агрессивности?</w:t>
            </w:r>
          </w:p>
        </w:tc>
        <w:tc>
          <w:tcPr>
            <w:tcW w:w="1752" w:type="dxa"/>
            <w:vAlign w:val="center"/>
          </w:tcPr>
          <w:p w:rsidR="004E5007" w:rsidRPr="00A0783B" w:rsidRDefault="004E5007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64" w:type="dxa"/>
            <w:vAlign w:val="center"/>
          </w:tcPr>
          <w:p w:rsidR="004E5007" w:rsidRPr="005246C5" w:rsidRDefault="004E5007" w:rsidP="0074426B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 Садикова З. С.</w:t>
            </w:r>
          </w:p>
        </w:tc>
      </w:tr>
      <w:tr w:rsidR="006707F5" w:rsidRPr="00A0783B" w:rsidTr="002707A7">
        <w:tc>
          <w:tcPr>
            <w:tcW w:w="567" w:type="dxa"/>
            <w:vAlign w:val="center"/>
          </w:tcPr>
          <w:p w:rsidR="006707F5" w:rsidRPr="005246C5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vAlign w:val="center"/>
          </w:tcPr>
          <w:p w:rsidR="006707F5" w:rsidRDefault="006707F5" w:rsidP="002707A7">
            <w:pPr>
              <w:tabs>
                <w:tab w:val="left" w:pos="112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50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Сказка в жизни каждого ребенка</w:t>
            </w:r>
          </w:p>
        </w:tc>
        <w:tc>
          <w:tcPr>
            <w:tcW w:w="1752" w:type="dxa"/>
            <w:vAlign w:val="center"/>
          </w:tcPr>
          <w:p w:rsidR="006707F5" w:rsidRPr="00A0783B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464" w:type="dxa"/>
            <w:vAlign w:val="center"/>
          </w:tcPr>
          <w:p w:rsidR="006707F5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6707F5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Н.</w:t>
            </w:r>
          </w:p>
        </w:tc>
      </w:tr>
      <w:tr w:rsidR="006707F5" w:rsidRPr="005246C5" w:rsidTr="002707A7">
        <w:tc>
          <w:tcPr>
            <w:tcW w:w="567" w:type="dxa"/>
            <w:vAlign w:val="center"/>
          </w:tcPr>
          <w:p w:rsidR="006707F5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vAlign w:val="center"/>
          </w:tcPr>
          <w:p w:rsidR="006707F5" w:rsidRPr="005246C5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ли говорит ваш ребенок?</w:t>
            </w:r>
          </w:p>
        </w:tc>
        <w:tc>
          <w:tcPr>
            <w:tcW w:w="1752" w:type="dxa"/>
            <w:vAlign w:val="center"/>
          </w:tcPr>
          <w:p w:rsidR="006707F5" w:rsidRPr="00A0783B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3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64" w:type="dxa"/>
            <w:vAlign w:val="center"/>
          </w:tcPr>
          <w:p w:rsidR="006707F5" w:rsidRPr="00A0783B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 М.</w:t>
            </w:r>
          </w:p>
        </w:tc>
      </w:tr>
      <w:tr w:rsidR="006707F5" w:rsidRPr="005246C5" w:rsidTr="002707A7">
        <w:tc>
          <w:tcPr>
            <w:tcW w:w="567" w:type="dxa"/>
            <w:vAlign w:val="center"/>
          </w:tcPr>
          <w:p w:rsidR="006707F5" w:rsidRPr="004163D2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  <w:vAlign w:val="center"/>
          </w:tcPr>
          <w:p w:rsidR="006707F5" w:rsidRPr="007B41B7" w:rsidRDefault="006707F5" w:rsidP="007B4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1B7">
              <w:rPr>
                <w:rFonts w:ascii="Times New Roman" w:hAnsi="Times New Roman" w:cs="Times New Roman"/>
                <w:sz w:val="24"/>
                <w:szCs w:val="24"/>
              </w:rPr>
              <w:t>Особенности восприятия классической музыки детьми, имеющими общее недоразвитие речи</w:t>
            </w:r>
          </w:p>
          <w:p w:rsidR="006707F5" w:rsidRPr="007B41B7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6707F5" w:rsidRPr="00A0783B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464" w:type="dxa"/>
            <w:vAlign w:val="center"/>
          </w:tcPr>
          <w:p w:rsidR="006707F5" w:rsidRPr="00A0783B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 Чумаченко Е. Н.</w:t>
            </w:r>
          </w:p>
        </w:tc>
      </w:tr>
      <w:tr w:rsidR="006707F5" w:rsidRPr="005246C5" w:rsidTr="002707A7">
        <w:tc>
          <w:tcPr>
            <w:tcW w:w="567" w:type="dxa"/>
            <w:vAlign w:val="center"/>
          </w:tcPr>
          <w:p w:rsidR="006707F5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9" w:type="dxa"/>
            <w:vAlign w:val="center"/>
          </w:tcPr>
          <w:p w:rsidR="006707F5" w:rsidRPr="005246C5" w:rsidRDefault="002700A7" w:rsidP="002707A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00A7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Познавательно-исследовательская деятельность дошкольников в условиях введения ФГОС </w:t>
            </w:r>
            <w:proofErr w:type="gramStart"/>
            <w:r w:rsidRPr="002700A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752" w:type="dxa"/>
            <w:vAlign w:val="center"/>
          </w:tcPr>
          <w:p w:rsidR="006707F5" w:rsidRPr="00A0783B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464" w:type="dxa"/>
            <w:vAlign w:val="center"/>
          </w:tcPr>
          <w:p w:rsidR="006707F5" w:rsidRPr="005246C5" w:rsidRDefault="002700A7" w:rsidP="002707A7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0A7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З.</w:t>
            </w:r>
          </w:p>
        </w:tc>
      </w:tr>
      <w:tr w:rsidR="006707F5" w:rsidRPr="004163D2" w:rsidTr="002707A7">
        <w:tc>
          <w:tcPr>
            <w:tcW w:w="567" w:type="dxa"/>
            <w:vAlign w:val="center"/>
          </w:tcPr>
          <w:p w:rsidR="006707F5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  <w:vAlign w:val="center"/>
          </w:tcPr>
          <w:p w:rsidR="006707F5" w:rsidRPr="004163D2" w:rsidRDefault="0011792F" w:rsidP="002707A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1792F">
              <w:rPr>
                <w:rFonts w:ascii="Times New Roman" w:hAnsi="Times New Roman" w:cs="Times New Roman"/>
                <w:sz w:val="24"/>
                <w:szCs w:val="24"/>
              </w:rPr>
              <w:t>Взаимодействие детского сада и семьи по патриотическому воспитанию</w:t>
            </w:r>
          </w:p>
        </w:tc>
        <w:tc>
          <w:tcPr>
            <w:tcW w:w="1752" w:type="dxa"/>
            <w:vAlign w:val="center"/>
          </w:tcPr>
          <w:p w:rsidR="006707F5" w:rsidRPr="004163D2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3D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64" w:type="dxa"/>
            <w:vAlign w:val="center"/>
          </w:tcPr>
          <w:p w:rsidR="0011792F" w:rsidRDefault="0011792F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92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6707F5" w:rsidRPr="00A0783B" w:rsidRDefault="0011792F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Вовк С. Н.</w:t>
            </w:r>
          </w:p>
        </w:tc>
      </w:tr>
      <w:tr w:rsidR="006707F5" w:rsidRPr="004163D2" w:rsidTr="002707A7">
        <w:tc>
          <w:tcPr>
            <w:tcW w:w="567" w:type="dxa"/>
            <w:vAlign w:val="center"/>
          </w:tcPr>
          <w:p w:rsidR="006707F5" w:rsidRPr="004163D2" w:rsidRDefault="006707F5" w:rsidP="004163D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  <w:vAlign w:val="center"/>
          </w:tcPr>
          <w:p w:rsidR="006707F5" w:rsidRPr="004E5007" w:rsidRDefault="006707F5" w:rsidP="004E5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007">
              <w:rPr>
                <w:rFonts w:ascii="Times New Roman" w:hAnsi="Times New Roman" w:cs="Times New Roman"/>
                <w:sz w:val="24"/>
                <w:szCs w:val="24"/>
              </w:rPr>
              <w:t>Взаимодействие педагогов, родителей</w:t>
            </w:r>
          </w:p>
          <w:p w:rsidR="006707F5" w:rsidRPr="004E5007" w:rsidRDefault="006707F5" w:rsidP="004E5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итанников через проектный метод</w:t>
            </w:r>
          </w:p>
        </w:tc>
        <w:tc>
          <w:tcPr>
            <w:tcW w:w="1752" w:type="dxa"/>
            <w:vAlign w:val="center"/>
          </w:tcPr>
          <w:p w:rsidR="006707F5" w:rsidRPr="004163D2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</w:t>
            </w:r>
          </w:p>
        </w:tc>
        <w:tc>
          <w:tcPr>
            <w:tcW w:w="2464" w:type="dxa"/>
            <w:vAlign w:val="center"/>
          </w:tcPr>
          <w:p w:rsidR="006707F5" w:rsidRPr="00A0783B" w:rsidRDefault="006707F5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6707F5" w:rsidRPr="005246C5" w:rsidTr="002707A7">
        <w:tc>
          <w:tcPr>
            <w:tcW w:w="567" w:type="dxa"/>
            <w:vAlign w:val="center"/>
          </w:tcPr>
          <w:p w:rsidR="006707F5" w:rsidRDefault="006707F5" w:rsidP="004163D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529" w:type="dxa"/>
            <w:vAlign w:val="center"/>
          </w:tcPr>
          <w:p w:rsidR="0093644D" w:rsidRPr="0093644D" w:rsidRDefault="0093644D" w:rsidP="0093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44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воспитателей: </w:t>
            </w:r>
          </w:p>
          <w:p w:rsidR="006707F5" w:rsidRDefault="0093644D" w:rsidP="0093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644D">
              <w:rPr>
                <w:rFonts w:ascii="Times New Roman" w:hAnsi="Times New Roman" w:cs="Times New Roman"/>
                <w:sz w:val="24"/>
                <w:szCs w:val="24"/>
              </w:rPr>
              <w:t>«Методы и приемы ознакомления дошкольников с изобразительным искусством»</w:t>
            </w:r>
          </w:p>
        </w:tc>
        <w:tc>
          <w:tcPr>
            <w:tcW w:w="1752" w:type="dxa"/>
            <w:vAlign w:val="center"/>
          </w:tcPr>
          <w:p w:rsidR="006707F5" w:rsidRPr="00A0783B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64" w:type="dxa"/>
            <w:vAlign w:val="center"/>
          </w:tcPr>
          <w:p w:rsidR="006707F5" w:rsidRPr="00A0783B" w:rsidRDefault="0093644D" w:rsidP="0093644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Комбарова М. М.</w:t>
            </w:r>
          </w:p>
        </w:tc>
      </w:tr>
      <w:tr w:rsidR="006707F5" w:rsidRPr="005246C5" w:rsidTr="0011792F">
        <w:tc>
          <w:tcPr>
            <w:tcW w:w="567" w:type="dxa"/>
            <w:vAlign w:val="center"/>
          </w:tcPr>
          <w:p w:rsidR="006707F5" w:rsidRDefault="006707F5" w:rsidP="004163D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9" w:type="dxa"/>
            <w:vAlign w:val="center"/>
          </w:tcPr>
          <w:p w:rsidR="006707F5" w:rsidRPr="00627D98" w:rsidRDefault="0011792F" w:rsidP="002707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1792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Экологическое воспитание дошкольников</w:t>
            </w:r>
          </w:p>
        </w:tc>
        <w:tc>
          <w:tcPr>
            <w:tcW w:w="1752" w:type="dxa"/>
            <w:vAlign w:val="center"/>
          </w:tcPr>
          <w:p w:rsidR="006707F5" w:rsidRPr="00A0783B" w:rsidRDefault="006707F5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64" w:type="dxa"/>
            <w:vAlign w:val="center"/>
          </w:tcPr>
          <w:p w:rsidR="0011792F" w:rsidRDefault="0011792F" w:rsidP="001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92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6707F5" w:rsidRPr="00AB4488" w:rsidRDefault="0011792F" w:rsidP="0011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П. А.</w:t>
            </w:r>
          </w:p>
        </w:tc>
      </w:tr>
    </w:tbl>
    <w:p w:rsidR="006E6C91" w:rsidRDefault="006E6C91" w:rsidP="00F645FE">
      <w:pPr>
        <w:tabs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208" w:rsidRDefault="008C1F20" w:rsidP="00022A03">
      <w:pPr>
        <w:tabs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</w:t>
      </w:r>
      <w:r w:rsidR="00524208">
        <w:rPr>
          <w:rFonts w:ascii="Times New Roman" w:hAnsi="Times New Roman" w:cs="Times New Roman"/>
          <w:b/>
          <w:sz w:val="28"/>
          <w:szCs w:val="28"/>
        </w:rPr>
        <w:t>. Открытые просмотры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8"/>
        <w:gridCol w:w="5458"/>
        <w:gridCol w:w="1834"/>
        <w:gridCol w:w="2452"/>
      </w:tblGrid>
      <w:tr w:rsidR="00524208" w:rsidRPr="005246C5" w:rsidTr="00DC4F20">
        <w:tc>
          <w:tcPr>
            <w:tcW w:w="568" w:type="dxa"/>
          </w:tcPr>
          <w:p w:rsidR="00524208" w:rsidRPr="0076754A" w:rsidRDefault="00524208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58" w:type="dxa"/>
          </w:tcPr>
          <w:p w:rsidR="00524208" w:rsidRPr="0076754A" w:rsidRDefault="00524208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834" w:type="dxa"/>
          </w:tcPr>
          <w:p w:rsidR="00524208" w:rsidRPr="005246C5" w:rsidRDefault="00524208" w:rsidP="00D8649E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Сроки</w:t>
            </w:r>
          </w:p>
        </w:tc>
        <w:tc>
          <w:tcPr>
            <w:tcW w:w="2452" w:type="dxa"/>
          </w:tcPr>
          <w:p w:rsidR="00524208" w:rsidRPr="005246C5" w:rsidRDefault="00524208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0A5D42" w:rsidRPr="005246C5" w:rsidTr="000A5D42">
        <w:tc>
          <w:tcPr>
            <w:tcW w:w="568" w:type="dxa"/>
            <w:vAlign w:val="center"/>
          </w:tcPr>
          <w:p w:rsidR="000A5D42" w:rsidRPr="00524208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58" w:type="dxa"/>
            <w:vAlign w:val="center"/>
          </w:tcPr>
          <w:p w:rsidR="000A5D42" w:rsidRPr="0061126A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ООД «</w:t>
            </w:r>
            <w:r w:rsidRPr="001A0D3A">
              <w:rPr>
                <w:rFonts w:ascii="Times New Roman" w:hAnsi="Times New Roman" w:cs="Times New Roman"/>
                <w:sz w:val="24"/>
                <w:szCs w:val="24"/>
              </w:rPr>
              <w:t>Использование кинезиологических упражнений в коррекционной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4" w:type="dxa"/>
          </w:tcPr>
          <w:p w:rsidR="000A5D42" w:rsidRPr="00683EF2" w:rsidRDefault="000A5D42" w:rsidP="00F645FE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452" w:type="dxa"/>
            <w:vAlign w:val="center"/>
          </w:tcPr>
          <w:p w:rsidR="000A5D42" w:rsidRPr="00AB4488" w:rsidRDefault="000A5D42" w:rsidP="00F6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 М.</w:t>
            </w:r>
          </w:p>
        </w:tc>
      </w:tr>
      <w:tr w:rsidR="000A5D42" w:rsidRPr="00524208" w:rsidTr="000A5D42">
        <w:tc>
          <w:tcPr>
            <w:tcW w:w="568" w:type="dxa"/>
            <w:vAlign w:val="center"/>
          </w:tcPr>
          <w:p w:rsidR="000A5D42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58" w:type="dxa"/>
            <w:vAlign w:val="center"/>
          </w:tcPr>
          <w:p w:rsidR="000A5D42" w:rsidRPr="00AC6BA2" w:rsidRDefault="000A5D42" w:rsidP="00F645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ООД «Применение инновационных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 в работе с детьми»</w:t>
            </w:r>
          </w:p>
        </w:tc>
        <w:tc>
          <w:tcPr>
            <w:tcW w:w="1834" w:type="dxa"/>
            <w:vAlign w:val="center"/>
          </w:tcPr>
          <w:p w:rsidR="000A5D42" w:rsidRPr="00022A03" w:rsidRDefault="000A5D42" w:rsidP="00F645FE">
            <w:pPr>
              <w:tabs>
                <w:tab w:val="left" w:pos="258"/>
                <w:tab w:val="center" w:pos="76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0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52" w:type="dxa"/>
          </w:tcPr>
          <w:p w:rsidR="000A5D42" w:rsidRPr="00A0783B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 Садикова З. С.</w:t>
            </w:r>
          </w:p>
        </w:tc>
      </w:tr>
      <w:tr w:rsidR="000A5D42" w:rsidRPr="00524208" w:rsidTr="000A5D42">
        <w:trPr>
          <w:trHeight w:val="617"/>
        </w:trPr>
        <w:tc>
          <w:tcPr>
            <w:tcW w:w="568" w:type="dxa"/>
            <w:vAlign w:val="center"/>
          </w:tcPr>
          <w:p w:rsidR="000A5D42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58" w:type="dxa"/>
          </w:tcPr>
          <w:p w:rsidR="000A5D42" w:rsidRPr="0074426B" w:rsidRDefault="000A5D42" w:rsidP="003F48A9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426B">
              <w:rPr>
                <w:rFonts w:ascii="Times New Roman" w:hAnsi="Times New Roman" w:cs="Times New Roman"/>
                <w:sz w:val="24"/>
                <w:szCs w:val="24"/>
              </w:rPr>
              <w:t xml:space="preserve">ООД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«Здоровьесберегающие технологии на занятиях по музыке» </w:t>
            </w:r>
          </w:p>
        </w:tc>
        <w:tc>
          <w:tcPr>
            <w:tcW w:w="1834" w:type="dxa"/>
            <w:vAlign w:val="center"/>
          </w:tcPr>
          <w:p w:rsidR="000A5D42" w:rsidRPr="00022A03" w:rsidRDefault="000A5D42" w:rsidP="003F48A9">
            <w:pPr>
              <w:tabs>
                <w:tab w:val="left" w:pos="258"/>
                <w:tab w:val="center" w:pos="76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0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52" w:type="dxa"/>
          </w:tcPr>
          <w:p w:rsidR="000A5D42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A5D42" w:rsidRPr="00A0783B" w:rsidRDefault="000A5D42" w:rsidP="003F48A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Чумаченко Е. Н.</w:t>
            </w:r>
          </w:p>
        </w:tc>
      </w:tr>
      <w:tr w:rsidR="000A5D42" w:rsidRPr="00524208" w:rsidTr="000A5D42">
        <w:trPr>
          <w:trHeight w:val="617"/>
        </w:trPr>
        <w:tc>
          <w:tcPr>
            <w:tcW w:w="568" w:type="dxa"/>
            <w:vAlign w:val="center"/>
          </w:tcPr>
          <w:p w:rsidR="000A5D42" w:rsidRPr="00022A03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58" w:type="dxa"/>
            <w:vAlign w:val="center"/>
          </w:tcPr>
          <w:p w:rsidR="000A5D42" w:rsidRPr="0074426B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73DC">
              <w:rPr>
                <w:rFonts w:ascii="Times New Roman" w:hAnsi="Times New Roman" w:cs="Times New Roman"/>
                <w:sz w:val="24"/>
                <w:szCs w:val="24"/>
              </w:rPr>
              <w:t xml:space="preserve">ООД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«Применение э</w:t>
            </w:r>
            <w:r w:rsidRPr="00E373DC">
              <w:rPr>
                <w:rFonts w:ascii="Times New Roman" w:hAnsi="Times New Roman" w:cs="Times New Roman"/>
                <w:sz w:val="24"/>
                <w:szCs w:val="24"/>
              </w:rPr>
              <w:t>кспериментировани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373DC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73D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познавательной активности дошкольников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4" w:type="dxa"/>
            <w:vAlign w:val="center"/>
          </w:tcPr>
          <w:p w:rsidR="000A5D42" w:rsidRPr="00022A03" w:rsidRDefault="000A5D42" w:rsidP="00F645FE">
            <w:pPr>
              <w:tabs>
                <w:tab w:val="left" w:pos="258"/>
                <w:tab w:val="center" w:pos="76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0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52" w:type="dxa"/>
          </w:tcPr>
          <w:p w:rsidR="000A5D42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3DC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  <w:p w:rsidR="000A5D42" w:rsidRPr="00A0783B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Н.</w:t>
            </w:r>
          </w:p>
        </w:tc>
      </w:tr>
      <w:tr w:rsidR="000A5D42" w:rsidRPr="005246C5" w:rsidTr="000A5D42">
        <w:trPr>
          <w:trHeight w:val="541"/>
        </w:trPr>
        <w:tc>
          <w:tcPr>
            <w:tcW w:w="568" w:type="dxa"/>
            <w:vAlign w:val="center"/>
          </w:tcPr>
          <w:p w:rsidR="000A5D42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0A5D42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</w:tcPr>
          <w:p w:rsidR="000A5D42" w:rsidRPr="00A73601" w:rsidRDefault="000A5D42" w:rsidP="00451B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ООД «</w:t>
            </w:r>
            <w:r w:rsidRPr="001A0D3A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4" w:type="dxa"/>
            <w:vAlign w:val="center"/>
          </w:tcPr>
          <w:p w:rsidR="000A5D42" w:rsidRPr="00022A03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0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52" w:type="dxa"/>
          </w:tcPr>
          <w:p w:rsidR="000A5D42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0A5D42" w:rsidRPr="00022A03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П. А.</w:t>
            </w:r>
          </w:p>
        </w:tc>
      </w:tr>
      <w:tr w:rsidR="000A5D42" w:rsidRPr="005246C5" w:rsidTr="000A5D42">
        <w:trPr>
          <w:trHeight w:val="541"/>
        </w:trPr>
        <w:tc>
          <w:tcPr>
            <w:tcW w:w="568" w:type="dxa"/>
            <w:vAlign w:val="center"/>
          </w:tcPr>
          <w:p w:rsidR="000A5D42" w:rsidRPr="00022A03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58" w:type="dxa"/>
            <w:vAlign w:val="center"/>
          </w:tcPr>
          <w:p w:rsidR="000A5D42" w:rsidRPr="00E373DC" w:rsidRDefault="000A5D42" w:rsidP="00F6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3DC">
              <w:rPr>
                <w:rFonts w:ascii="Times New Roman" w:hAnsi="Times New Roman" w:cs="Times New Roman"/>
                <w:sz w:val="24"/>
                <w:szCs w:val="24"/>
              </w:rPr>
              <w:t>ООД</w:t>
            </w:r>
            <w:r w:rsidRPr="00AD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D7A5B">
              <w:rPr>
                <w:rFonts w:ascii="Times New Roman" w:hAnsi="Times New Roman" w:cs="Times New Roman"/>
                <w:sz w:val="24"/>
                <w:szCs w:val="24"/>
              </w:rPr>
              <w:t>Нравственно-патриотических воспитание дошкольников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4" w:type="dxa"/>
            <w:vAlign w:val="center"/>
          </w:tcPr>
          <w:p w:rsidR="000A5D42" w:rsidRPr="00022A03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0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52" w:type="dxa"/>
          </w:tcPr>
          <w:p w:rsidR="000A5D42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B5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0A5D42" w:rsidRPr="00A0783B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Вовк С. Н.</w:t>
            </w:r>
          </w:p>
        </w:tc>
      </w:tr>
      <w:tr w:rsidR="000A5D42" w:rsidRPr="00022A03" w:rsidTr="000A5D42">
        <w:trPr>
          <w:trHeight w:val="562"/>
        </w:trPr>
        <w:tc>
          <w:tcPr>
            <w:tcW w:w="568" w:type="dxa"/>
            <w:vAlign w:val="center"/>
          </w:tcPr>
          <w:p w:rsidR="000A5D42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58" w:type="dxa"/>
            <w:vAlign w:val="center"/>
          </w:tcPr>
          <w:p w:rsidR="000A5D42" w:rsidRPr="00451B5E" w:rsidRDefault="000A5D42" w:rsidP="00F645F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ООД</w:t>
            </w:r>
            <w:r w:rsidRPr="00451B5E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разнообразных техник рисования в работе с детьми»</w:t>
            </w:r>
          </w:p>
        </w:tc>
        <w:tc>
          <w:tcPr>
            <w:tcW w:w="1834" w:type="dxa"/>
            <w:vAlign w:val="center"/>
          </w:tcPr>
          <w:p w:rsidR="000A5D42" w:rsidRPr="00A0783B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52" w:type="dxa"/>
            <w:vAlign w:val="center"/>
          </w:tcPr>
          <w:p w:rsidR="000A5D42" w:rsidRPr="00022A03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B5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Комбарова М. М.</w:t>
            </w:r>
          </w:p>
        </w:tc>
      </w:tr>
      <w:tr w:rsidR="000A5D42" w:rsidRPr="00022A03" w:rsidTr="000A5D42">
        <w:trPr>
          <w:trHeight w:val="562"/>
        </w:trPr>
        <w:tc>
          <w:tcPr>
            <w:tcW w:w="568" w:type="dxa"/>
            <w:vAlign w:val="center"/>
          </w:tcPr>
          <w:p w:rsidR="000A5D42" w:rsidRDefault="000A5D42" w:rsidP="000A5D4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58" w:type="dxa"/>
            <w:vAlign w:val="center"/>
          </w:tcPr>
          <w:p w:rsidR="000A5D42" w:rsidRPr="0061126A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ООД «П</w:t>
            </w:r>
            <w:r w:rsidRPr="001A0D3A">
              <w:rPr>
                <w:rFonts w:ascii="Times New Roman" w:hAnsi="Times New Roman" w:cs="Times New Roman"/>
                <w:sz w:val="24"/>
                <w:szCs w:val="24"/>
              </w:rPr>
              <w:t>оисково-исследовательск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A0D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0D3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подготовительной группе»</w:t>
            </w:r>
          </w:p>
        </w:tc>
        <w:tc>
          <w:tcPr>
            <w:tcW w:w="1834" w:type="dxa"/>
            <w:vAlign w:val="center"/>
          </w:tcPr>
          <w:p w:rsidR="000A5D42" w:rsidRPr="00A0783B" w:rsidRDefault="000A5D42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52" w:type="dxa"/>
            <w:vAlign w:val="center"/>
          </w:tcPr>
          <w:p w:rsidR="000A5D42" w:rsidRPr="00AB4488" w:rsidRDefault="000A5D42" w:rsidP="00F6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З.</w:t>
            </w:r>
          </w:p>
        </w:tc>
      </w:tr>
    </w:tbl>
    <w:p w:rsidR="00524208" w:rsidRDefault="00524208" w:rsidP="00E37CC9">
      <w:pPr>
        <w:tabs>
          <w:tab w:val="left" w:pos="3750"/>
          <w:tab w:val="left" w:pos="4075"/>
          <w:tab w:val="left" w:pos="4695"/>
          <w:tab w:val="center" w:pos="48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37CC9" w:rsidRDefault="008C1F20" w:rsidP="00BD6456">
      <w:pPr>
        <w:tabs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4.8</w:t>
      </w:r>
      <w:r w:rsidR="000009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6754A">
        <w:rPr>
          <w:rFonts w:ascii="Times New Roman" w:hAnsi="Times New Roman" w:cs="Times New Roman"/>
          <w:b/>
          <w:sz w:val="28"/>
          <w:szCs w:val="28"/>
        </w:rPr>
        <w:t xml:space="preserve">Производственное совещание </w:t>
      </w:r>
    </w:p>
    <w:tbl>
      <w:tblPr>
        <w:tblStyle w:val="a3"/>
        <w:tblW w:w="10312" w:type="dxa"/>
        <w:tblInd w:w="-459" w:type="dxa"/>
        <w:tblLook w:val="04A0" w:firstRow="1" w:lastRow="0" w:firstColumn="1" w:lastColumn="0" w:noHBand="0" w:noVBand="1"/>
      </w:tblPr>
      <w:tblGrid>
        <w:gridCol w:w="613"/>
        <w:gridCol w:w="5701"/>
        <w:gridCol w:w="1511"/>
        <w:gridCol w:w="2487"/>
      </w:tblGrid>
      <w:tr w:rsidR="00633CAD" w:rsidRPr="0076754A" w:rsidTr="001A19FD">
        <w:tc>
          <w:tcPr>
            <w:tcW w:w="613" w:type="dxa"/>
            <w:vAlign w:val="center"/>
          </w:tcPr>
          <w:p w:rsidR="0076754A" w:rsidRPr="0076754A" w:rsidRDefault="0076754A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01" w:type="dxa"/>
            <w:vAlign w:val="center"/>
          </w:tcPr>
          <w:p w:rsidR="0076754A" w:rsidRPr="0076754A" w:rsidRDefault="0076754A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11" w:type="dxa"/>
            <w:vAlign w:val="center"/>
          </w:tcPr>
          <w:p w:rsidR="0076754A" w:rsidRPr="0076754A" w:rsidRDefault="0076754A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487" w:type="dxa"/>
            <w:vAlign w:val="center"/>
          </w:tcPr>
          <w:p w:rsidR="0076754A" w:rsidRPr="0076754A" w:rsidRDefault="0076754A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</w:t>
            </w:r>
            <w:r w:rsidR="002B32D5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</w:t>
            </w:r>
            <w:proofErr w:type="spellEnd"/>
            <w:r w:rsidR="002B3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</w:t>
            </w:r>
            <w:r w:rsidRPr="0076754A">
              <w:rPr>
                <w:rFonts w:ascii="Times New Roman" w:hAnsi="Times New Roman" w:cs="Times New Roman"/>
                <w:b/>
                <w:sz w:val="24"/>
                <w:szCs w:val="24"/>
              </w:rPr>
              <w:t>ли</w:t>
            </w:r>
          </w:p>
        </w:tc>
      </w:tr>
      <w:tr w:rsidR="006C57AE" w:rsidRPr="0076754A" w:rsidTr="001A19FD">
        <w:tc>
          <w:tcPr>
            <w:tcW w:w="613" w:type="dxa"/>
            <w:vMerge w:val="restart"/>
            <w:vAlign w:val="center"/>
          </w:tcPr>
          <w:p w:rsidR="006C57AE" w:rsidRPr="0076754A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1" w:type="dxa"/>
          </w:tcPr>
          <w:p w:rsidR="006C57AE" w:rsidRPr="006C57AE" w:rsidRDefault="006C57AE" w:rsidP="001A19FD">
            <w:pPr>
              <w:tabs>
                <w:tab w:val="left" w:pos="3600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C57A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57AE">
              <w:rPr>
                <w:rFonts w:ascii="Times New Roman" w:hAnsi="Times New Roman" w:cs="Times New Roman"/>
                <w:sz w:val="24"/>
                <w:szCs w:val="24"/>
              </w:rPr>
              <w:t xml:space="preserve">тоги августовского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совещания педагогических </w:t>
            </w:r>
            <w:r w:rsidR="001A19FD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1511" w:type="dxa"/>
            <w:vMerge w:val="restart"/>
            <w:vAlign w:val="center"/>
          </w:tcPr>
          <w:p w:rsidR="006C57AE" w:rsidRPr="0076754A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487" w:type="dxa"/>
            <w:vMerge w:val="restart"/>
            <w:vAlign w:val="center"/>
          </w:tcPr>
          <w:p w:rsidR="006C57AE" w:rsidRPr="0076754A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6C57AE" w:rsidRPr="0076754A" w:rsidTr="001A19FD">
        <w:tc>
          <w:tcPr>
            <w:tcW w:w="613" w:type="dxa"/>
            <w:vMerge/>
            <w:vAlign w:val="center"/>
          </w:tcPr>
          <w:p w:rsidR="006C57AE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C57AE" w:rsidRPr="0076754A" w:rsidRDefault="006C57AE" w:rsidP="0074426B">
            <w:pPr>
              <w:tabs>
                <w:tab w:val="left" w:pos="8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6754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предметно-развивающей среды групп, специализированных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мещений на начало учебного года</w:t>
            </w:r>
          </w:p>
        </w:tc>
        <w:tc>
          <w:tcPr>
            <w:tcW w:w="1511" w:type="dxa"/>
            <w:vMerge/>
            <w:vAlign w:val="center"/>
          </w:tcPr>
          <w:p w:rsidR="006C57AE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vAlign w:val="center"/>
          </w:tcPr>
          <w:p w:rsidR="006C57AE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AE" w:rsidRPr="0076754A" w:rsidTr="001A19FD">
        <w:tc>
          <w:tcPr>
            <w:tcW w:w="613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C57AE" w:rsidRDefault="006C57AE" w:rsidP="0076754A">
            <w:pPr>
              <w:tabs>
                <w:tab w:val="left" w:pos="8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Благоустройство территории ДОУ</w:t>
            </w:r>
          </w:p>
        </w:tc>
        <w:tc>
          <w:tcPr>
            <w:tcW w:w="1511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Завхоз </w:t>
            </w:r>
          </w:p>
        </w:tc>
      </w:tr>
      <w:tr w:rsidR="006C57AE" w:rsidRPr="0076754A" w:rsidTr="001A19FD">
        <w:tc>
          <w:tcPr>
            <w:tcW w:w="613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C57AE" w:rsidRDefault="006C57AE" w:rsidP="0076754A">
            <w:pPr>
              <w:tabs>
                <w:tab w:val="left" w:pos="8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Итоги учебной эвакуации</w:t>
            </w:r>
          </w:p>
        </w:tc>
        <w:tc>
          <w:tcPr>
            <w:tcW w:w="1511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AE" w:rsidRPr="0076754A" w:rsidTr="001A19FD">
        <w:tc>
          <w:tcPr>
            <w:tcW w:w="613" w:type="dxa"/>
            <w:vMerge w:val="restart"/>
            <w:vAlign w:val="center"/>
          </w:tcPr>
          <w:p w:rsidR="006C57AE" w:rsidRPr="0076754A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1" w:type="dxa"/>
          </w:tcPr>
          <w:p w:rsidR="006C57AE" w:rsidRPr="0076754A" w:rsidRDefault="006C57AE" w:rsidP="001A19FD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B4D32">
              <w:rPr>
                <w:rFonts w:ascii="Times New Roman" w:hAnsi="Times New Roman" w:cs="Times New Roman"/>
                <w:sz w:val="24"/>
                <w:szCs w:val="24"/>
              </w:rPr>
              <w:t>Соблюдение правил внутреннего трудового распорядка</w:t>
            </w:r>
          </w:p>
        </w:tc>
        <w:tc>
          <w:tcPr>
            <w:tcW w:w="1511" w:type="dxa"/>
            <w:vMerge w:val="restart"/>
            <w:vAlign w:val="center"/>
          </w:tcPr>
          <w:p w:rsidR="006C57AE" w:rsidRPr="0076754A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87" w:type="dxa"/>
          </w:tcPr>
          <w:p w:rsidR="001A19FD" w:rsidRDefault="006C57AE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6C57AE" w:rsidRPr="0076754A" w:rsidRDefault="001A19FD" w:rsidP="00633CA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9FD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6C57AE" w:rsidRPr="0076754A" w:rsidTr="001A19FD">
        <w:tc>
          <w:tcPr>
            <w:tcW w:w="613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C57AE" w:rsidRDefault="006C57AE" w:rsidP="00716C56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осенних праздников</w:t>
            </w:r>
          </w:p>
        </w:tc>
        <w:tc>
          <w:tcPr>
            <w:tcW w:w="1511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C57AE" w:rsidRDefault="006C57AE" w:rsidP="006A1AA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</w:tr>
      <w:tr w:rsidR="006C57AE" w:rsidRPr="0076754A" w:rsidTr="001A19FD">
        <w:trPr>
          <w:trHeight w:val="286"/>
        </w:trPr>
        <w:tc>
          <w:tcPr>
            <w:tcW w:w="613" w:type="dxa"/>
            <w:vMerge w:val="restart"/>
            <w:vAlign w:val="center"/>
          </w:tcPr>
          <w:p w:rsidR="006C57AE" w:rsidRDefault="006C57AE" w:rsidP="00DA74C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1" w:type="dxa"/>
          </w:tcPr>
          <w:p w:rsidR="006C57AE" w:rsidRDefault="006C57AE" w:rsidP="001A19FD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Профилактика </w:t>
            </w:r>
            <w:r w:rsidR="001A19FD">
              <w:rPr>
                <w:rFonts w:ascii="Times New Roman" w:hAnsi="Times New Roman" w:cs="Times New Roman"/>
                <w:sz w:val="24"/>
                <w:szCs w:val="24"/>
              </w:rPr>
              <w:t xml:space="preserve"> вирусных и ОРЗ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1" w:type="dxa"/>
            <w:vMerge w:val="restart"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6C57AE" w:rsidRPr="00DA74CE" w:rsidRDefault="006C57AE" w:rsidP="00DA7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C57AE" w:rsidRPr="0076754A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6C57AE" w:rsidRPr="0076754A" w:rsidTr="001A19FD">
        <w:trPr>
          <w:trHeight w:val="285"/>
        </w:trPr>
        <w:tc>
          <w:tcPr>
            <w:tcW w:w="613" w:type="dxa"/>
            <w:vMerge/>
            <w:vAlign w:val="center"/>
          </w:tcPr>
          <w:p w:rsidR="006C57AE" w:rsidRDefault="006C57AE" w:rsidP="00DA74C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C57AE" w:rsidRDefault="006C57AE" w:rsidP="00716C56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к утренникам, посвященным Новому году</w:t>
            </w:r>
          </w:p>
        </w:tc>
        <w:tc>
          <w:tcPr>
            <w:tcW w:w="1511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6C57AE" w:rsidRDefault="006C57AE" w:rsidP="006A1AA2">
            <w:pPr>
              <w:tabs>
                <w:tab w:val="left" w:pos="7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1AA2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воспитатели </w:t>
            </w:r>
          </w:p>
        </w:tc>
      </w:tr>
      <w:tr w:rsidR="006C57AE" w:rsidRPr="0076754A" w:rsidTr="001A19FD">
        <w:trPr>
          <w:trHeight w:val="303"/>
        </w:trPr>
        <w:tc>
          <w:tcPr>
            <w:tcW w:w="613" w:type="dxa"/>
            <w:vMerge w:val="restart"/>
            <w:tcBorders>
              <w:bottom w:val="single" w:sz="4" w:space="0" w:color="000000" w:themeColor="text1"/>
            </w:tcBorders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7AE" w:rsidRPr="0076754A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1" w:type="dxa"/>
            <w:tcBorders>
              <w:bottom w:val="single" w:sz="4" w:space="0" w:color="000000" w:themeColor="text1"/>
            </w:tcBorders>
          </w:tcPr>
          <w:p w:rsidR="006C57AE" w:rsidRPr="0076754A" w:rsidRDefault="006C57AE" w:rsidP="001533F2">
            <w:pPr>
              <w:tabs>
                <w:tab w:val="center" w:pos="26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Итоги оперативного контроля за сентябрь-ноябрь </w:t>
            </w:r>
          </w:p>
        </w:tc>
        <w:tc>
          <w:tcPr>
            <w:tcW w:w="1511" w:type="dxa"/>
            <w:vMerge w:val="restart"/>
            <w:vAlign w:val="center"/>
          </w:tcPr>
          <w:p w:rsidR="006C57AE" w:rsidRPr="0076754A" w:rsidRDefault="006C57AE" w:rsidP="009265FA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87" w:type="dxa"/>
            <w:tcBorders>
              <w:bottom w:val="single" w:sz="4" w:space="0" w:color="000000" w:themeColor="text1"/>
            </w:tcBorders>
            <w:vAlign w:val="center"/>
          </w:tcPr>
          <w:p w:rsidR="006C57AE" w:rsidRPr="0076754A" w:rsidRDefault="001A19FD" w:rsidP="009265FA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9FD">
              <w:rPr>
                <w:rFonts w:ascii="Times New Roman" w:hAnsi="Times New Roman" w:cs="Times New Roman"/>
                <w:sz w:val="24"/>
                <w:szCs w:val="24"/>
              </w:rPr>
              <w:t>Зам. зав по МВР</w:t>
            </w:r>
          </w:p>
        </w:tc>
      </w:tr>
      <w:tr w:rsidR="006C57AE" w:rsidRPr="0076754A" w:rsidTr="001A19FD">
        <w:trPr>
          <w:trHeight w:val="299"/>
        </w:trPr>
        <w:tc>
          <w:tcPr>
            <w:tcW w:w="613" w:type="dxa"/>
            <w:vMerge/>
            <w:tcBorders>
              <w:top w:val="single" w:sz="4" w:space="0" w:color="000000" w:themeColor="text1"/>
            </w:tcBorders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C57AE" w:rsidRDefault="006C57AE" w:rsidP="006A20F3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Проведение повторных и целевых инструктажей</w:t>
            </w:r>
          </w:p>
        </w:tc>
        <w:tc>
          <w:tcPr>
            <w:tcW w:w="1511" w:type="dxa"/>
            <w:vMerge/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C57AE" w:rsidRDefault="006C57AE" w:rsidP="00887F0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0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6C57AE" w:rsidRPr="0076754A" w:rsidTr="006B1408">
        <w:trPr>
          <w:trHeight w:val="299"/>
        </w:trPr>
        <w:tc>
          <w:tcPr>
            <w:tcW w:w="613" w:type="dxa"/>
            <w:vMerge/>
            <w:tcBorders>
              <w:top w:val="single" w:sz="4" w:space="0" w:color="auto"/>
            </w:tcBorders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C57AE" w:rsidRDefault="006C57AE" w:rsidP="006A20F3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Итоги учебной эвакуации</w:t>
            </w:r>
          </w:p>
        </w:tc>
        <w:tc>
          <w:tcPr>
            <w:tcW w:w="1511" w:type="dxa"/>
            <w:vMerge/>
            <w:tcBorders>
              <w:top w:val="single" w:sz="4" w:space="0" w:color="auto"/>
            </w:tcBorders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C57AE" w:rsidRPr="005E7F50" w:rsidRDefault="006C57AE" w:rsidP="00887F0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6C57AE" w:rsidRPr="0076754A" w:rsidTr="001A19FD">
        <w:trPr>
          <w:trHeight w:val="263"/>
        </w:trPr>
        <w:tc>
          <w:tcPr>
            <w:tcW w:w="613" w:type="dxa"/>
            <w:vMerge/>
            <w:tcBorders>
              <w:top w:val="single" w:sz="4" w:space="0" w:color="000000" w:themeColor="text1"/>
            </w:tcBorders>
          </w:tcPr>
          <w:p w:rsidR="006C57AE" w:rsidRDefault="006C57AE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single" w:sz="4" w:space="0" w:color="000000" w:themeColor="text1"/>
            </w:tcBorders>
          </w:tcPr>
          <w:p w:rsidR="006C57AE" w:rsidRDefault="006C57AE" w:rsidP="00CB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B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Знакомство с графиком отпусков</w:t>
            </w:r>
          </w:p>
        </w:tc>
        <w:tc>
          <w:tcPr>
            <w:tcW w:w="1511" w:type="dxa"/>
            <w:vMerge/>
          </w:tcPr>
          <w:p w:rsidR="006C57AE" w:rsidRDefault="006C57AE" w:rsidP="009265FA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000000" w:themeColor="text1"/>
            </w:tcBorders>
          </w:tcPr>
          <w:p w:rsidR="006C57AE" w:rsidRDefault="006C57AE" w:rsidP="00887F0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F50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A19FD" w:rsidRPr="0076754A" w:rsidTr="001A19FD">
        <w:trPr>
          <w:trHeight w:val="243"/>
        </w:trPr>
        <w:tc>
          <w:tcPr>
            <w:tcW w:w="613" w:type="dxa"/>
            <w:vMerge w:val="restart"/>
            <w:vAlign w:val="center"/>
          </w:tcPr>
          <w:p w:rsidR="001A19FD" w:rsidRDefault="001A19FD" w:rsidP="00600794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701" w:type="dxa"/>
          </w:tcPr>
          <w:p w:rsidR="001A19FD" w:rsidRPr="00A63112" w:rsidRDefault="001A19FD" w:rsidP="00A63112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Анализ заболеваемости детей за</w:t>
            </w:r>
            <w:r w:rsidRPr="00A63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</w:t>
            </w:r>
          </w:p>
        </w:tc>
        <w:tc>
          <w:tcPr>
            <w:tcW w:w="1511" w:type="dxa"/>
            <w:vMerge w:val="restart"/>
            <w:vAlign w:val="center"/>
          </w:tcPr>
          <w:p w:rsidR="001A19FD" w:rsidRDefault="001A19FD" w:rsidP="004C422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487" w:type="dxa"/>
          </w:tcPr>
          <w:p w:rsidR="001A19FD" w:rsidRPr="0076754A" w:rsidRDefault="001A19FD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1A19FD" w:rsidRPr="0076754A" w:rsidTr="001A19FD">
        <w:trPr>
          <w:trHeight w:val="581"/>
        </w:trPr>
        <w:tc>
          <w:tcPr>
            <w:tcW w:w="613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Подготовка и празднование Дня защитника Отечества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887F0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уководитель, воспитатели  </w:t>
            </w:r>
          </w:p>
        </w:tc>
      </w:tr>
      <w:tr w:rsidR="001A19FD" w:rsidRPr="0076754A" w:rsidTr="001A19FD">
        <w:trPr>
          <w:trHeight w:val="581"/>
        </w:trPr>
        <w:tc>
          <w:tcPr>
            <w:tcW w:w="613" w:type="dxa"/>
            <w:vMerge w:val="restart"/>
            <w:vAlign w:val="center"/>
          </w:tcPr>
          <w:p w:rsidR="001A19FD" w:rsidRDefault="001A19FD" w:rsidP="001A19FD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1" w:type="dxa"/>
          </w:tcPr>
          <w:p w:rsidR="001A19FD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Организация работы с детьми по безопасности и ПДД</w:t>
            </w:r>
          </w:p>
        </w:tc>
        <w:tc>
          <w:tcPr>
            <w:tcW w:w="1511" w:type="dxa"/>
            <w:vMerge w:val="restart"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87" w:type="dxa"/>
            <w:vAlign w:val="center"/>
          </w:tcPr>
          <w:p w:rsidR="001A19FD" w:rsidRPr="0076754A" w:rsidRDefault="001A19FD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9FD">
              <w:rPr>
                <w:rFonts w:ascii="Times New Roman" w:hAnsi="Times New Roman" w:cs="Times New Roman"/>
                <w:sz w:val="24"/>
                <w:szCs w:val="24"/>
              </w:rPr>
              <w:t>Зам. зав по МВР</w:t>
            </w:r>
          </w:p>
        </w:tc>
      </w:tr>
      <w:tr w:rsidR="001A19FD" w:rsidRPr="0076754A" w:rsidTr="001A19FD">
        <w:trPr>
          <w:trHeight w:val="227"/>
        </w:trPr>
        <w:tc>
          <w:tcPr>
            <w:tcW w:w="613" w:type="dxa"/>
            <w:vMerge/>
            <w:vAlign w:val="center"/>
          </w:tcPr>
          <w:p w:rsidR="001A19FD" w:rsidRDefault="001A19FD" w:rsidP="004C4226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CF01F1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работы с родителями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CF01F1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Заведующий, педагоги </w:t>
            </w:r>
          </w:p>
        </w:tc>
      </w:tr>
      <w:tr w:rsidR="001A19FD" w:rsidRPr="0076754A" w:rsidTr="001A19FD">
        <w:tc>
          <w:tcPr>
            <w:tcW w:w="613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9265FA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Подготовка и празднование 8 марта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уководитель, воспитатели  </w:t>
            </w:r>
          </w:p>
        </w:tc>
      </w:tr>
      <w:tr w:rsidR="001A19FD" w:rsidRPr="0076754A" w:rsidTr="001A19FD">
        <w:tc>
          <w:tcPr>
            <w:tcW w:w="613" w:type="dxa"/>
            <w:vMerge w:val="restart"/>
            <w:vAlign w:val="center"/>
          </w:tcPr>
          <w:p w:rsidR="001A19FD" w:rsidRDefault="001A19FD" w:rsidP="00600794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1" w:type="dxa"/>
          </w:tcPr>
          <w:p w:rsidR="001A19FD" w:rsidRDefault="001A19FD" w:rsidP="001533F2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33F2">
              <w:rPr>
                <w:rFonts w:ascii="Times New Roman" w:hAnsi="Times New Roman" w:cs="Times New Roman"/>
                <w:sz w:val="24"/>
                <w:szCs w:val="24"/>
              </w:rPr>
              <w:t xml:space="preserve">. Итоги оперативного контроля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декабрь-февраль</w:t>
            </w:r>
            <w:r w:rsidRPr="001533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11" w:type="dxa"/>
            <w:vMerge w:val="restart"/>
            <w:vAlign w:val="center"/>
          </w:tcPr>
          <w:p w:rsidR="001A19FD" w:rsidRDefault="001A19FD" w:rsidP="004F423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87" w:type="dxa"/>
            <w:vAlign w:val="center"/>
          </w:tcPr>
          <w:p w:rsidR="001A19FD" w:rsidRPr="0076754A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всех возрастных групп</w:t>
            </w:r>
          </w:p>
        </w:tc>
      </w:tr>
      <w:tr w:rsidR="001A19FD" w:rsidRPr="0076754A" w:rsidTr="0074426B">
        <w:trPr>
          <w:trHeight w:val="562"/>
        </w:trPr>
        <w:tc>
          <w:tcPr>
            <w:tcW w:w="613" w:type="dxa"/>
            <w:vMerge/>
            <w:vAlign w:val="center"/>
          </w:tcPr>
          <w:p w:rsidR="001A19FD" w:rsidRDefault="001A19FD" w:rsidP="00600794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2B32D5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Состояние работы в ДОУ по профилактической работе «Угроза терроризма»</w:t>
            </w:r>
          </w:p>
        </w:tc>
        <w:tc>
          <w:tcPr>
            <w:tcW w:w="1511" w:type="dxa"/>
            <w:vMerge/>
            <w:vAlign w:val="center"/>
          </w:tcPr>
          <w:p w:rsidR="001A19FD" w:rsidRDefault="001A19FD" w:rsidP="004F423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Align w:val="center"/>
          </w:tcPr>
          <w:p w:rsidR="001A19FD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1A19FD" w:rsidRPr="0076754A" w:rsidTr="001A19FD">
        <w:tc>
          <w:tcPr>
            <w:tcW w:w="613" w:type="dxa"/>
            <w:vMerge w:val="restart"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1" w:type="dxa"/>
          </w:tcPr>
          <w:p w:rsidR="001A19FD" w:rsidRDefault="001A19FD" w:rsidP="00CF01F1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1.Участие педагогов в конкурсах различного уровня</w:t>
            </w:r>
          </w:p>
        </w:tc>
        <w:tc>
          <w:tcPr>
            <w:tcW w:w="1511" w:type="dxa"/>
            <w:vMerge w:val="restart"/>
            <w:vAlign w:val="center"/>
          </w:tcPr>
          <w:p w:rsidR="001A19FD" w:rsidRDefault="001A19FD" w:rsidP="004F423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87" w:type="dxa"/>
          </w:tcPr>
          <w:p w:rsidR="001A19FD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1A19FD" w:rsidRPr="0076754A" w:rsidTr="001A19FD">
        <w:tc>
          <w:tcPr>
            <w:tcW w:w="613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1A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мероприятий в МКДОУ, посвященных «Дню победы»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4F4239">
            <w:pPr>
              <w:tabs>
                <w:tab w:val="left" w:pos="245"/>
                <w:tab w:val="center" w:pos="1100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Зам. зав по МВР</w:t>
            </w:r>
          </w:p>
          <w:p w:rsidR="001A19FD" w:rsidRDefault="001A19FD" w:rsidP="00D8649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1A19FD" w:rsidRPr="0076754A" w:rsidTr="001A19FD">
        <w:trPr>
          <w:trHeight w:val="243"/>
        </w:trPr>
        <w:tc>
          <w:tcPr>
            <w:tcW w:w="613" w:type="dxa"/>
            <w:vMerge w:val="restart"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1" w:type="dxa"/>
          </w:tcPr>
          <w:p w:rsidR="001A19FD" w:rsidRPr="0076754A" w:rsidRDefault="001A19FD" w:rsidP="001533F2">
            <w:pPr>
              <w:tabs>
                <w:tab w:val="center" w:pos="2656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Итоги оперативного контроля за март-май</w:t>
            </w:r>
          </w:p>
        </w:tc>
        <w:tc>
          <w:tcPr>
            <w:tcW w:w="1511" w:type="dxa"/>
            <w:vMerge w:val="restart"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87" w:type="dxa"/>
          </w:tcPr>
          <w:p w:rsidR="001A19FD" w:rsidRDefault="001A19FD" w:rsidP="006A1AA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9FD">
              <w:rPr>
                <w:rFonts w:ascii="Times New Roman" w:hAnsi="Times New Roman" w:cs="Times New Roman"/>
                <w:sz w:val="24"/>
                <w:szCs w:val="24"/>
              </w:rPr>
              <w:t>Зам. зав по МВР</w:t>
            </w:r>
          </w:p>
        </w:tc>
      </w:tr>
      <w:tr w:rsidR="001A19FD" w:rsidRPr="0076754A" w:rsidTr="001A19FD">
        <w:trPr>
          <w:trHeight w:val="243"/>
        </w:trPr>
        <w:tc>
          <w:tcPr>
            <w:tcW w:w="613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270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4243">
              <w:rPr>
                <w:rFonts w:ascii="Times New Roman" w:hAnsi="Times New Roman" w:cs="Times New Roman"/>
                <w:sz w:val="24"/>
                <w:szCs w:val="24"/>
              </w:rPr>
              <w:t>Анализ заболеваемости детей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1A19FD" w:rsidRPr="0076754A" w:rsidTr="001A19FD">
        <w:trPr>
          <w:trHeight w:val="205"/>
        </w:trPr>
        <w:tc>
          <w:tcPr>
            <w:tcW w:w="613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270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Дня защиты детей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2707A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</w:p>
        </w:tc>
      </w:tr>
      <w:tr w:rsidR="001A19FD" w:rsidRPr="0076754A" w:rsidTr="001A19FD">
        <w:trPr>
          <w:trHeight w:val="209"/>
        </w:trPr>
        <w:tc>
          <w:tcPr>
            <w:tcW w:w="613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1A19FD" w:rsidRDefault="001A19FD" w:rsidP="00270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Мероприятия по косметическому ремонту детского сада</w:t>
            </w:r>
          </w:p>
        </w:tc>
        <w:tc>
          <w:tcPr>
            <w:tcW w:w="1511" w:type="dxa"/>
            <w:vMerge/>
          </w:tcPr>
          <w:p w:rsidR="001A19FD" w:rsidRDefault="001A19FD" w:rsidP="006E77A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1A19FD" w:rsidRDefault="001A19FD" w:rsidP="006A1AA2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</w:tbl>
    <w:p w:rsidR="005029CE" w:rsidRDefault="005029CE" w:rsidP="005029CE">
      <w:pPr>
        <w:tabs>
          <w:tab w:val="left" w:pos="544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42D35" w:rsidRDefault="008C1F20" w:rsidP="00373838">
      <w:pPr>
        <w:tabs>
          <w:tab w:val="left" w:pos="2703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4.9</w:t>
      </w:r>
      <w:r w:rsidR="008E661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6A41">
        <w:rPr>
          <w:rFonts w:ascii="Times New Roman" w:hAnsi="Times New Roman" w:cs="Times New Roman"/>
          <w:b/>
          <w:sz w:val="28"/>
          <w:szCs w:val="28"/>
        </w:rPr>
        <w:t>Мероприятия, с</w:t>
      </w:r>
      <w:r w:rsidR="00000981">
        <w:rPr>
          <w:rFonts w:ascii="Times New Roman" w:hAnsi="Times New Roman" w:cs="Times New Roman"/>
          <w:b/>
          <w:sz w:val="28"/>
          <w:szCs w:val="28"/>
        </w:rPr>
        <w:t>мотры, конкурсы, выставки</w:t>
      </w:r>
    </w:p>
    <w:tbl>
      <w:tblPr>
        <w:tblStyle w:val="a3"/>
        <w:tblW w:w="10312" w:type="dxa"/>
        <w:tblInd w:w="-459" w:type="dxa"/>
        <w:tblLook w:val="04A0" w:firstRow="1" w:lastRow="0" w:firstColumn="1" w:lastColumn="0" w:noHBand="0" w:noVBand="1"/>
      </w:tblPr>
      <w:tblGrid>
        <w:gridCol w:w="567"/>
        <w:gridCol w:w="5812"/>
        <w:gridCol w:w="1559"/>
        <w:gridCol w:w="2374"/>
      </w:tblGrid>
      <w:tr w:rsidR="00000981" w:rsidRPr="00000981" w:rsidTr="00955969">
        <w:tc>
          <w:tcPr>
            <w:tcW w:w="567" w:type="dxa"/>
            <w:vAlign w:val="center"/>
          </w:tcPr>
          <w:p w:rsidR="00000981" w:rsidRPr="00000981" w:rsidRDefault="00000981" w:rsidP="00000981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000981" w:rsidRPr="00000981" w:rsidRDefault="0000098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000981" w:rsidRPr="00000981" w:rsidRDefault="00000981" w:rsidP="00000981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74" w:type="dxa"/>
            <w:vAlign w:val="center"/>
          </w:tcPr>
          <w:p w:rsidR="00000981" w:rsidRPr="00000981" w:rsidRDefault="0000098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058F4" w:rsidRPr="00000981" w:rsidTr="00955969">
        <w:tc>
          <w:tcPr>
            <w:tcW w:w="567" w:type="dxa"/>
            <w:vAlign w:val="center"/>
          </w:tcPr>
          <w:p w:rsidR="000058F4" w:rsidRPr="00000981" w:rsidRDefault="000058F4" w:rsidP="00000981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745" w:type="dxa"/>
            <w:gridSpan w:val="3"/>
            <w:vAlign w:val="center"/>
          </w:tcPr>
          <w:p w:rsidR="000058F4" w:rsidRPr="00000981" w:rsidRDefault="000E6CAC" w:rsidP="006E20E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Утренники, развлечения </w:t>
            </w:r>
          </w:p>
        </w:tc>
      </w:tr>
      <w:tr w:rsidR="00BA14E0" w:rsidRPr="00000981" w:rsidTr="00BA14E0">
        <w:trPr>
          <w:trHeight w:val="296"/>
        </w:trPr>
        <w:tc>
          <w:tcPr>
            <w:tcW w:w="567" w:type="dxa"/>
            <w:vAlign w:val="center"/>
          </w:tcPr>
          <w:p w:rsidR="00BA14E0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BA14E0" w:rsidRPr="0061126A" w:rsidRDefault="00BA14E0" w:rsidP="00BA14E0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Знаний»</w:t>
            </w:r>
          </w:p>
        </w:tc>
        <w:tc>
          <w:tcPr>
            <w:tcW w:w="1559" w:type="dxa"/>
          </w:tcPr>
          <w:p w:rsidR="00BA14E0" w:rsidRPr="00683EF2" w:rsidRDefault="00BA14E0" w:rsidP="00BA14E0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F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74" w:type="dxa"/>
          </w:tcPr>
          <w:p w:rsidR="00BA14E0" w:rsidRPr="00683EF2" w:rsidRDefault="00BA14E0" w:rsidP="00BA14E0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F2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683E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3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3E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83EF2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</w:tr>
      <w:tr w:rsidR="00BA14E0" w:rsidRPr="00000981" w:rsidTr="00BA14E0">
        <w:trPr>
          <w:trHeight w:val="287"/>
        </w:trPr>
        <w:tc>
          <w:tcPr>
            <w:tcW w:w="567" w:type="dxa"/>
            <w:vAlign w:val="center"/>
          </w:tcPr>
          <w:p w:rsidR="00BA14E0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BA14E0" w:rsidRPr="00524208" w:rsidRDefault="00BA14E0" w:rsidP="00BA14E0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</w:t>
            </w:r>
          </w:p>
        </w:tc>
        <w:tc>
          <w:tcPr>
            <w:tcW w:w="1559" w:type="dxa"/>
          </w:tcPr>
          <w:p w:rsidR="00BA14E0" w:rsidRPr="00524208" w:rsidRDefault="00BA14E0" w:rsidP="00BA14E0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74" w:type="dxa"/>
          </w:tcPr>
          <w:p w:rsidR="00BA14E0" w:rsidRPr="00524208" w:rsidRDefault="00BA14E0" w:rsidP="00BA14E0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BA14E0" w:rsidRPr="00000981" w:rsidTr="0074426B">
        <w:trPr>
          <w:trHeight w:val="287"/>
        </w:trPr>
        <w:tc>
          <w:tcPr>
            <w:tcW w:w="567" w:type="dxa"/>
            <w:vAlign w:val="center"/>
          </w:tcPr>
          <w:p w:rsidR="00BA14E0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vAlign w:val="center"/>
          </w:tcPr>
          <w:p w:rsidR="00BA14E0" w:rsidRPr="00AC6BA2" w:rsidRDefault="000A5D42" w:rsidP="000E6C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 праздник </w:t>
            </w:r>
            <w:r w:rsidR="000E6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A14E0" w:rsidRPr="00AC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E6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</w:t>
            </w:r>
            <w:r w:rsidR="00BA14E0" w:rsidRPr="00AC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</w:t>
            </w:r>
            <w:r w:rsidR="000E6C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vAlign w:val="center"/>
          </w:tcPr>
          <w:p w:rsidR="00BA14E0" w:rsidRPr="00A0783B" w:rsidRDefault="00BA14E0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83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74" w:type="dxa"/>
          </w:tcPr>
          <w:p w:rsidR="00BA14E0" w:rsidRPr="00A0783B" w:rsidRDefault="00BA14E0" w:rsidP="00BA14E0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BA14E0" w:rsidRPr="00000981" w:rsidTr="0074426B">
        <w:trPr>
          <w:trHeight w:val="287"/>
        </w:trPr>
        <w:tc>
          <w:tcPr>
            <w:tcW w:w="567" w:type="dxa"/>
            <w:vAlign w:val="center"/>
          </w:tcPr>
          <w:p w:rsidR="00BA14E0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vAlign w:val="center"/>
          </w:tcPr>
          <w:p w:rsidR="00BA14E0" w:rsidRPr="00AC6BA2" w:rsidRDefault="000E6CAC" w:rsidP="000E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14E0" w:rsidRPr="00AC6BA2">
              <w:rPr>
                <w:rFonts w:ascii="Times New Roman" w:hAnsi="Times New Roman" w:cs="Times New Roman"/>
                <w:sz w:val="24"/>
                <w:szCs w:val="24"/>
              </w:rPr>
              <w:t xml:space="preserve">овогодние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утренники</w:t>
            </w:r>
          </w:p>
        </w:tc>
        <w:tc>
          <w:tcPr>
            <w:tcW w:w="1559" w:type="dxa"/>
          </w:tcPr>
          <w:p w:rsidR="00BA14E0" w:rsidRPr="00A0783B" w:rsidRDefault="00BA14E0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374" w:type="dxa"/>
          </w:tcPr>
          <w:p w:rsidR="00BA14E0" w:rsidRPr="005246C5" w:rsidRDefault="00BA14E0" w:rsidP="00BA14E0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DE3221" w:rsidRPr="00000981" w:rsidTr="0074426B">
        <w:trPr>
          <w:trHeight w:val="287"/>
        </w:trPr>
        <w:tc>
          <w:tcPr>
            <w:tcW w:w="567" w:type="dxa"/>
            <w:vAlign w:val="center"/>
          </w:tcPr>
          <w:p w:rsidR="00DE3221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vAlign w:val="center"/>
          </w:tcPr>
          <w:p w:rsidR="00DE3221" w:rsidRPr="00AC6BA2" w:rsidRDefault="00C3162A" w:rsidP="00C31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62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праздник  </w:t>
            </w:r>
            <w:r w:rsidR="000E6C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E3221" w:rsidRPr="00DE32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AC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="00DE3221" w:rsidRPr="00DE3221">
              <w:rPr>
                <w:rFonts w:ascii="Times New Roman" w:hAnsi="Times New Roman" w:cs="Times New Roman"/>
                <w:sz w:val="24"/>
                <w:szCs w:val="24"/>
              </w:rPr>
              <w:t xml:space="preserve"> защитника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3221" w:rsidRPr="00DE3221">
              <w:rPr>
                <w:rFonts w:ascii="Times New Roman" w:hAnsi="Times New Roman" w:cs="Times New Roman"/>
                <w:sz w:val="24"/>
                <w:szCs w:val="24"/>
              </w:rPr>
              <w:t>течества</w:t>
            </w:r>
            <w:r w:rsidR="000E6C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E3221" w:rsidRDefault="00DE3221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374" w:type="dxa"/>
          </w:tcPr>
          <w:p w:rsidR="00DE3221" w:rsidRDefault="00DE3221" w:rsidP="00BA14E0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1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DE3221" w:rsidRPr="00000981" w:rsidTr="0074426B">
        <w:trPr>
          <w:trHeight w:val="287"/>
        </w:trPr>
        <w:tc>
          <w:tcPr>
            <w:tcW w:w="567" w:type="dxa"/>
            <w:vAlign w:val="center"/>
          </w:tcPr>
          <w:p w:rsidR="00DE3221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vAlign w:val="center"/>
          </w:tcPr>
          <w:p w:rsidR="00DE3221" w:rsidRPr="00022A03" w:rsidRDefault="00DE3221" w:rsidP="007442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«Мамин день»</w:t>
            </w:r>
          </w:p>
        </w:tc>
        <w:tc>
          <w:tcPr>
            <w:tcW w:w="1559" w:type="dxa"/>
          </w:tcPr>
          <w:p w:rsidR="00DE3221" w:rsidRDefault="00DE3221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374" w:type="dxa"/>
          </w:tcPr>
          <w:p w:rsidR="00DE3221" w:rsidRDefault="00DE3221" w:rsidP="0074426B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1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DE3221" w:rsidRPr="00000981" w:rsidTr="0074426B">
        <w:trPr>
          <w:trHeight w:val="287"/>
        </w:trPr>
        <w:tc>
          <w:tcPr>
            <w:tcW w:w="567" w:type="dxa"/>
            <w:vAlign w:val="center"/>
          </w:tcPr>
          <w:p w:rsidR="00DE3221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vAlign w:val="center"/>
          </w:tcPr>
          <w:p w:rsidR="00DE3221" w:rsidRPr="00022A03" w:rsidRDefault="00DE3221" w:rsidP="007442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«День Победы»</w:t>
            </w:r>
          </w:p>
        </w:tc>
        <w:tc>
          <w:tcPr>
            <w:tcW w:w="1559" w:type="dxa"/>
          </w:tcPr>
          <w:p w:rsidR="00DE3221" w:rsidRDefault="00DE3221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374" w:type="dxa"/>
          </w:tcPr>
          <w:p w:rsidR="00DE3221" w:rsidRDefault="00DE3221" w:rsidP="0074426B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1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DE3221" w:rsidRPr="00000981" w:rsidTr="0074426B">
        <w:trPr>
          <w:trHeight w:val="287"/>
        </w:trPr>
        <w:tc>
          <w:tcPr>
            <w:tcW w:w="567" w:type="dxa"/>
            <w:vAlign w:val="center"/>
          </w:tcPr>
          <w:p w:rsidR="00DE3221" w:rsidRPr="00000981" w:rsidRDefault="00DE3221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vAlign w:val="center"/>
          </w:tcPr>
          <w:p w:rsidR="00DE3221" w:rsidRPr="00DE3221" w:rsidRDefault="00DE3221" w:rsidP="007442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«Выпускной бал»</w:t>
            </w:r>
          </w:p>
        </w:tc>
        <w:tc>
          <w:tcPr>
            <w:tcW w:w="1559" w:type="dxa"/>
          </w:tcPr>
          <w:p w:rsidR="00DE3221" w:rsidRDefault="00DE3221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374" w:type="dxa"/>
          </w:tcPr>
          <w:p w:rsidR="00DE3221" w:rsidRPr="00DE3221" w:rsidRDefault="00DE3221" w:rsidP="0074426B">
            <w:pPr>
              <w:tabs>
                <w:tab w:val="left" w:pos="35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Ферзалиева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З.</w:t>
            </w:r>
          </w:p>
        </w:tc>
      </w:tr>
      <w:tr w:rsidR="00E44C30" w:rsidRPr="00000981" w:rsidTr="0074426B">
        <w:trPr>
          <w:trHeight w:val="287"/>
        </w:trPr>
        <w:tc>
          <w:tcPr>
            <w:tcW w:w="567" w:type="dxa"/>
            <w:vAlign w:val="center"/>
          </w:tcPr>
          <w:p w:rsidR="00E44C30" w:rsidRDefault="00E44C30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vAlign w:val="center"/>
          </w:tcPr>
          <w:p w:rsidR="00E44C30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524208">
              <w:rPr>
                <w:rFonts w:ascii="Times New Roman" w:hAnsi="Times New Roman" w:cs="Times New Roman"/>
                <w:sz w:val="24"/>
                <w:szCs w:val="24"/>
              </w:rPr>
              <w:t>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мероприятиях:</w:t>
            </w:r>
          </w:p>
          <w:p w:rsidR="00E44C30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«День города» </w:t>
            </w:r>
          </w:p>
          <w:p w:rsidR="00E44C30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дошкольного работника»</w:t>
            </w:r>
          </w:p>
          <w:p w:rsidR="00E44C30" w:rsidRPr="00524208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Победы»</w:t>
            </w:r>
          </w:p>
        </w:tc>
        <w:tc>
          <w:tcPr>
            <w:tcW w:w="1559" w:type="dxa"/>
            <w:vAlign w:val="center"/>
          </w:tcPr>
          <w:p w:rsidR="00E44C30" w:rsidRDefault="00E44C30" w:rsidP="0074426B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30" w:rsidRDefault="00E44C30" w:rsidP="0074426B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Октябрь</w:t>
            </w:r>
          </w:p>
          <w:p w:rsidR="00E44C30" w:rsidRPr="00524208" w:rsidRDefault="00E44C30" w:rsidP="0074426B">
            <w:pPr>
              <w:tabs>
                <w:tab w:val="left" w:pos="258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374" w:type="dxa"/>
          </w:tcPr>
          <w:p w:rsidR="00E44C30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C30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  <w:p w:rsidR="00E44C30" w:rsidRPr="00524208" w:rsidRDefault="00E44C30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E44C30" w:rsidRPr="00000981" w:rsidTr="00BA14E0">
        <w:trPr>
          <w:trHeight w:val="290"/>
        </w:trPr>
        <w:tc>
          <w:tcPr>
            <w:tcW w:w="567" w:type="dxa"/>
            <w:vAlign w:val="center"/>
          </w:tcPr>
          <w:p w:rsidR="00E44C30" w:rsidRPr="00BA14E0" w:rsidRDefault="00E44C30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9745" w:type="dxa"/>
            <w:gridSpan w:val="3"/>
            <w:vAlign w:val="center"/>
          </w:tcPr>
          <w:p w:rsidR="00E44C30" w:rsidRPr="00000981" w:rsidRDefault="00E44C30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Конкурсы, выставки</w:t>
            </w:r>
          </w:p>
        </w:tc>
      </w:tr>
      <w:tr w:rsidR="00E44C30" w:rsidRPr="00000981" w:rsidTr="00955969">
        <w:trPr>
          <w:trHeight w:val="562"/>
        </w:trPr>
        <w:tc>
          <w:tcPr>
            <w:tcW w:w="567" w:type="dxa"/>
            <w:vAlign w:val="center"/>
          </w:tcPr>
          <w:p w:rsidR="00E44C30" w:rsidRPr="00000981" w:rsidRDefault="00E44C30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vAlign w:val="center"/>
          </w:tcPr>
          <w:p w:rsidR="00E44C30" w:rsidRPr="00000981" w:rsidRDefault="00E44C30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международного, всероссийского, республиканского уровня для воспитанников и педагогов</w:t>
            </w:r>
          </w:p>
        </w:tc>
        <w:tc>
          <w:tcPr>
            <w:tcW w:w="1559" w:type="dxa"/>
            <w:vAlign w:val="center"/>
          </w:tcPr>
          <w:p w:rsidR="00E44C30" w:rsidRPr="00000981" w:rsidRDefault="00E44C30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374" w:type="dxa"/>
            <w:vAlign w:val="center"/>
          </w:tcPr>
          <w:p w:rsidR="00E44C30" w:rsidRPr="00000981" w:rsidRDefault="00E44C30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ПДО, воспитатели </w:t>
            </w:r>
          </w:p>
        </w:tc>
      </w:tr>
      <w:tr w:rsidR="00E44C30" w:rsidRPr="00000981" w:rsidTr="00955969">
        <w:tc>
          <w:tcPr>
            <w:tcW w:w="567" w:type="dxa"/>
            <w:vAlign w:val="center"/>
          </w:tcPr>
          <w:p w:rsidR="00E44C30" w:rsidRPr="00000981" w:rsidRDefault="00E44C30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vAlign w:val="center"/>
          </w:tcPr>
          <w:p w:rsidR="00E44C30" w:rsidRPr="00000981" w:rsidRDefault="00E44C30" w:rsidP="000009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детских работ </w:t>
            </w:r>
          </w:p>
          <w:p w:rsidR="00E44C30" w:rsidRPr="00000981" w:rsidRDefault="00E44C30" w:rsidP="000009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«Золотая волшебница – осень»</w:t>
            </w:r>
          </w:p>
        </w:tc>
        <w:tc>
          <w:tcPr>
            <w:tcW w:w="1559" w:type="dxa"/>
            <w:vAlign w:val="center"/>
          </w:tcPr>
          <w:p w:rsidR="00E44C30" w:rsidRPr="00000981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E4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4" w:type="dxa"/>
            <w:vAlign w:val="center"/>
          </w:tcPr>
          <w:p w:rsidR="00E44C30" w:rsidRPr="00000981" w:rsidRDefault="00E44C30" w:rsidP="00D265F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ПДО, воспитатели </w:t>
            </w:r>
          </w:p>
        </w:tc>
      </w:tr>
      <w:tr w:rsidR="000A5D42" w:rsidRPr="00000981" w:rsidTr="00955969">
        <w:trPr>
          <w:trHeight w:val="271"/>
        </w:trPr>
        <w:tc>
          <w:tcPr>
            <w:tcW w:w="567" w:type="dxa"/>
            <w:vAlign w:val="center"/>
          </w:tcPr>
          <w:p w:rsidR="000A5D42" w:rsidRPr="00D265F1" w:rsidRDefault="000A5D42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265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Pr="00D265F1" w:rsidRDefault="000A5D42" w:rsidP="00F645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 оформлению групп «</w:t>
            </w:r>
            <w:r w:rsidRPr="00D265F1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0A5D42" w:rsidRDefault="000A5D42" w:rsidP="00D8649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374" w:type="dxa"/>
            <w:vAlign w:val="center"/>
          </w:tcPr>
          <w:p w:rsidR="000A5D42" w:rsidRPr="00D265F1" w:rsidRDefault="000A5D42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0A5D42" w:rsidRPr="00D265F1" w:rsidTr="00955969">
        <w:tc>
          <w:tcPr>
            <w:tcW w:w="567" w:type="dxa"/>
            <w:vAlign w:val="center"/>
          </w:tcPr>
          <w:p w:rsidR="000A5D42" w:rsidRDefault="000A5D42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vAlign w:val="center"/>
          </w:tcPr>
          <w:p w:rsidR="000A5D42" w:rsidRDefault="000A5D42" w:rsidP="00F64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«Зимушка-зима»</w:t>
            </w:r>
          </w:p>
        </w:tc>
        <w:tc>
          <w:tcPr>
            <w:tcW w:w="1559" w:type="dxa"/>
            <w:vMerge/>
            <w:vAlign w:val="center"/>
          </w:tcPr>
          <w:p w:rsidR="000A5D42" w:rsidRPr="00D265F1" w:rsidRDefault="000A5D42" w:rsidP="00D8649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0A5D42" w:rsidRPr="00D265F1" w:rsidRDefault="000A5D42" w:rsidP="000A5D42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ПДО, воспитатели </w:t>
            </w:r>
          </w:p>
        </w:tc>
      </w:tr>
      <w:tr w:rsidR="000A5D42" w:rsidRPr="00D265F1" w:rsidTr="00955969">
        <w:tc>
          <w:tcPr>
            <w:tcW w:w="567" w:type="dxa"/>
            <w:vAlign w:val="center"/>
          </w:tcPr>
          <w:p w:rsidR="000A5D42" w:rsidRDefault="000A5D42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vAlign w:val="center"/>
          </w:tcPr>
          <w:p w:rsidR="000A5D42" w:rsidRDefault="000A5D42" w:rsidP="00C6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детских работ </w:t>
            </w:r>
            <w:r w:rsidRPr="00D864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Подарок к 23 февраля</w:t>
            </w:r>
            <w:r w:rsidRPr="00D86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374" w:type="dxa"/>
            <w:vAlign w:val="center"/>
          </w:tcPr>
          <w:p w:rsidR="000A5D42" w:rsidRPr="00D265F1" w:rsidRDefault="000A5D42" w:rsidP="00D8649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ПДО, Воспитатели </w:t>
            </w:r>
          </w:p>
        </w:tc>
      </w:tr>
      <w:tr w:rsidR="000A5D42" w:rsidRPr="00D265F1" w:rsidTr="00955969">
        <w:tc>
          <w:tcPr>
            <w:tcW w:w="567" w:type="dxa"/>
            <w:vAlign w:val="center"/>
          </w:tcPr>
          <w:p w:rsidR="000A5D42" w:rsidRDefault="000A5D42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12" w:type="dxa"/>
            <w:vAlign w:val="center"/>
          </w:tcPr>
          <w:p w:rsidR="000A5D42" w:rsidRDefault="000A5D42" w:rsidP="00D86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Муниципальном конкурсе «Воспитатель года»</w:t>
            </w:r>
          </w:p>
        </w:tc>
        <w:tc>
          <w:tcPr>
            <w:tcW w:w="1559" w:type="dxa"/>
            <w:vAlign w:val="center"/>
          </w:tcPr>
          <w:p w:rsidR="000A5D42" w:rsidRDefault="000A5D42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 </w:t>
            </w:r>
          </w:p>
        </w:tc>
        <w:tc>
          <w:tcPr>
            <w:tcW w:w="2374" w:type="dxa"/>
            <w:vAlign w:val="center"/>
          </w:tcPr>
          <w:p w:rsidR="000A5D42" w:rsidRDefault="000A5D42" w:rsidP="00D8649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Каибова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Н., воспитатель</w:t>
            </w:r>
          </w:p>
        </w:tc>
      </w:tr>
      <w:tr w:rsidR="000A5D42" w:rsidRPr="00D265F1" w:rsidTr="00955969">
        <w:trPr>
          <w:trHeight w:val="263"/>
        </w:trPr>
        <w:tc>
          <w:tcPr>
            <w:tcW w:w="567" w:type="dxa"/>
            <w:vAlign w:val="center"/>
          </w:tcPr>
          <w:p w:rsidR="000A5D42" w:rsidRDefault="00F224B9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5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Default="000A5D42" w:rsidP="00635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детских работ </w:t>
            </w:r>
            <w:r w:rsidRPr="003B2F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B2F6F">
              <w:rPr>
                <w:rFonts w:ascii="Times New Roman" w:hAnsi="Times New Roman" w:cs="Times New Roman"/>
                <w:sz w:val="24"/>
                <w:szCs w:val="24"/>
              </w:rPr>
              <w:t>юбим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B2F6F">
              <w:rPr>
                <w:rFonts w:ascii="Times New Roman" w:hAnsi="Times New Roman" w:cs="Times New Roman"/>
                <w:sz w:val="24"/>
                <w:szCs w:val="24"/>
              </w:rPr>
              <w:t xml:space="preserve"> 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2F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D265F1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  <w:p w:rsidR="000A5D42" w:rsidRPr="00D265F1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ПДО, воспитатели </w:t>
            </w:r>
          </w:p>
        </w:tc>
      </w:tr>
      <w:tr w:rsidR="000A5D42" w:rsidRPr="00D265F1" w:rsidTr="00955969">
        <w:trPr>
          <w:trHeight w:val="263"/>
        </w:trPr>
        <w:tc>
          <w:tcPr>
            <w:tcW w:w="567" w:type="dxa"/>
            <w:vAlign w:val="center"/>
          </w:tcPr>
          <w:p w:rsidR="000A5D42" w:rsidRDefault="00F224B9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5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Default="000A5D42" w:rsidP="00635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«Если мама рядом, полон мир чудес!»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D265F1" w:rsidTr="00305C7C">
        <w:trPr>
          <w:trHeight w:val="334"/>
        </w:trPr>
        <w:tc>
          <w:tcPr>
            <w:tcW w:w="567" w:type="dxa"/>
            <w:vAlign w:val="center"/>
          </w:tcPr>
          <w:p w:rsidR="000A5D42" w:rsidRDefault="00F224B9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5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Default="000A5D42" w:rsidP="00B42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«Весна пришла»</w:t>
            </w:r>
          </w:p>
        </w:tc>
        <w:tc>
          <w:tcPr>
            <w:tcW w:w="1559" w:type="dxa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374" w:type="dxa"/>
            <w:vAlign w:val="center"/>
          </w:tcPr>
          <w:p w:rsidR="000A5D42" w:rsidRPr="00000981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7C">
              <w:rPr>
                <w:rFonts w:ascii="Times New Roman" w:hAnsi="Times New Roman" w:cs="Times New Roman"/>
                <w:sz w:val="24"/>
                <w:szCs w:val="24"/>
              </w:rPr>
              <w:t>ПДО, воспитатели</w:t>
            </w:r>
          </w:p>
        </w:tc>
      </w:tr>
      <w:tr w:rsidR="000A5D42" w:rsidRPr="00D265F1" w:rsidTr="00955969">
        <w:tc>
          <w:tcPr>
            <w:tcW w:w="567" w:type="dxa"/>
            <w:vAlign w:val="center"/>
          </w:tcPr>
          <w:p w:rsidR="000A5D42" w:rsidRDefault="000A5D42" w:rsidP="00F224B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2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Default="000A5D42" w:rsidP="003F1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лучшее озеленение участка «Двор моей мечты»</w:t>
            </w:r>
          </w:p>
        </w:tc>
        <w:tc>
          <w:tcPr>
            <w:tcW w:w="1559" w:type="dxa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74" w:type="dxa"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0A5D42" w:rsidRPr="00D265F1" w:rsidTr="00955969">
        <w:tc>
          <w:tcPr>
            <w:tcW w:w="567" w:type="dxa"/>
            <w:vAlign w:val="center"/>
          </w:tcPr>
          <w:p w:rsidR="000A5D42" w:rsidRPr="000058F4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745" w:type="dxa"/>
            <w:gridSpan w:val="3"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91E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недели</w:t>
            </w:r>
          </w:p>
        </w:tc>
      </w:tr>
      <w:tr w:rsidR="000A5D42" w:rsidRPr="00D265F1" w:rsidTr="00955969">
        <w:tc>
          <w:tcPr>
            <w:tcW w:w="567" w:type="dxa"/>
            <w:vMerge w:val="restart"/>
            <w:vAlign w:val="center"/>
          </w:tcPr>
          <w:p w:rsidR="000A5D42" w:rsidRPr="004A29B8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A29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Pr="00B717CB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Неделя города Кизляра</w:t>
            </w:r>
          </w:p>
        </w:tc>
        <w:tc>
          <w:tcPr>
            <w:tcW w:w="1559" w:type="dxa"/>
            <w:vMerge w:val="restart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52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A5D42" w:rsidRPr="00D265F1" w:rsidTr="00955969">
        <w:tc>
          <w:tcPr>
            <w:tcW w:w="567" w:type="dxa"/>
            <w:vMerge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000981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717CB">
              <w:rPr>
                <w:rFonts w:ascii="Times New Roman" w:hAnsi="Times New Roman" w:cs="Times New Roman"/>
                <w:sz w:val="24"/>
                <w:szCs w:val="24"/>
              </w:rPr>
              <w:t>ематические беседы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23491E" w:rsidRDefault="000A5D42" w:rsidP="00261F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нкурс рисунков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«Это мой город»</w:t>
            </w:r>
          </w:p>
        </w:tc>
        <w:tc>
          <w:tcPr>
            <w:tcW w:w="1559" w:type="dxa"/>
            <w:vMerge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6D46AD">
        <w:trPr>
          <w:trHeight w:val="159"/>
        </w:trPr>
        <w:tc>
          <w:tcPr>
            <w:tcW w:w="567" w:type="dxa"/>
            <w:vMerge w:val="restart"/>
            <w:vAlign w:val="center"/>
          </w:tcPr>
          <w:p w:rsidR="000A5D42" w:rsidRPr="004A29B8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A29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Pr="004A29B8" w:rsidRDefault="000A5D42" w:rsidP="00224D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Неделя Матери </w:t>
            </w:r>
          </w:p>
        </w:tc>
        <w:tc>
          <w:tcPr>
            <w:tcW w:w="1559" w:type="dxa"/>
            <w:vMerge w:val="restart"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A5D42" w:rsidRPr="0023491E" w:rsidTr="006D46AD">
        <w:trPr>
          <w:trHeight w:val="158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E021D3" w:rsidRDefault="000A5D42" w:rsidP="006D46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6D46AD">
        <w:trPr>
          <w:trHeight w:val="158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224DA7" w:rsidRDefault="000A5D42" w:rsidP="008F42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«Самая красивая…» (</w:t>
            </w:r>
            <w:r w:rsidRPr="006A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фотографии мам, бабушек, прабабушек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A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6D46AD">
        <w:trPr>
          <w:trHeight w:val="158"/>
        </w:trPr>
        <w:tc>
          <w:tcPr>
            <w:tcW w:w="567" w:type="dxa"/>
            <w:vMerge w:val="restart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C0A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Pr="008F4234" w:rsidRDefault="000A5D42" w:rsidP="008F42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42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Неделя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F42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Мастерская Деда Мороза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74426B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воспитатели</w:t>
            </w:r>
          </w:p>
        </w:tc>
      </w:tr>
      <w:tr w:rsidR="000A5D42" w:rsidRPr="0023491E" w:rsidTr="006D46AD">
        <w:trPr>
          <w:trHeight w:val="158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224DA7" w:rsidRDefault="000A5D42" w:rsidP="008F42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на оформление групп и окон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6D46AD">
        <w:trPr>
          <w:trHeight w:val="158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224DA7" w:rsidRDefault="000A5D42" w:rsidP="008F42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и поделок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6D46AD">
        <w:trPr>
          <w:trHeight w:val="158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224DA7" w:rsidRDefault="000A5D42" w:rsidP="008F42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мультфильмов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 w:val="restart"/>
            <w:vAlign w:val="center"/>
          </w:tcPr>
          <w:p w:rsidR="000A5D42" w:rsidRPr="00AC0A2C" w:rsidRDefault="000A5D42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812" w:type="dxa"/>
            <w:vAlign w:val="center"/>
          </w:tcPr>
          <w:p w:rsidR="000A5D42" w:rsidRPr="00AC0A2C" w:rsidRDefault="000A5D42" w:rsidP="00B423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 толерантности</w:t>
            </w:r>
          </w:p>
        </w:tc>
        <w:tc>
          <w:tcPr>
            <w:tcW w:w="1559" w:type="dxa"/>
            <w:vMerge w:val="restart"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6A6F7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воспитатели</w:t>
            </w: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Pr="00AC0A2C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</w:t>
            </w:r>
          </w:p>
        </w:tc>
        <w:tc>
          <w:tcPr>
            <w:tcW w:w="1559" w:type="dxa"/>
            <w:vMerge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Pr="00AC0A2C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видеоматериала</w:t>
            </w:r>
          </w:p>
        </w:tc>
        <w:tc>
          <w:tcPr>
            <w:tcW w:w="1559" w:type="dxa"/>
            <w:vMerge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AD3272">
        <w:trPr>
          <w:trHeight w:val="169"/>
        </w:trPr>
        <w:tc>
          <w:tcPr>
            <w:tcW w:w="567" w:type="dxa"/>
            <w:vMerge w:val="restart"/>
            <w:vAlign w:val="center"/>
          </w:tcPr>
          <w:p w:rsidR="000A5D42" w:rsidRPr="00AC0A2C" w:rsidRDefault="000A5D42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0A5D42" w:rsidRPr="00AC0A2C" w:rsidRDefault="000A5D42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E021D3" w:rsidRDefault="000A5D42" w:rsidP="00AD32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 защитника Отечества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0A5D42" w:rsidRPr="0023491E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6A6F7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воспитатели</w:t>
            </w:r>
          </w:p>
        </w:tc>
      </w:tr>
      <w:tr w:rsidR="000A5D42" w:rsidRPr="0023491E" w:rsidTr="00955969">
        <w:trPr>
          <w:trHeight w:val="167"/>
        </w:trPr>
        <w:tc>
          <w:tcPr>
            <w:tcW w:w="567" w:type="dxa"/>
            <w:vMerge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E021D3" w:rsidRDefault="000A5D42" w:rsidP="00AD32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76754A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AD3272">
        <w:trPr>
          <w:trHeight w:val="123"/>
        </w:trPr>
        <w:tc>
          <w:tcPr>
            <w:tcW w:w="567" w:type="dxa"/>
            <w:vMerge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E021D3" w:rsidRDefault="000A5D42" w:rsidP="00EE02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поделок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76754A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122"/>
        </w:trPr>
        <w:tc>
          <w:tcPr>
            <w:tcW w:w="567" w:type="dxa"/>
            <w:vMerge/>
            <w:vAlign w:val="center"/>
          </w:tcPr>
          <w:p w:rsidR="000A5D42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AD3272" w:rsidRDefault="000A5D42" w:rsidP="00C316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Фотовыставка «Наши папы – лучше всех»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76754A" w:rsidRDefault="000A5D42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 w:val="restart"/>
            <w:vAlign w:val="center"/>
          </w:tcPr>
          <w:p w:rsidR="000A5D42" w:rsidRPr="00D97385" w:rsidRDefault="00F224B9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A5D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Pr="00CE5152" w:rsidRDefault="000A5D42" w:rsidP="00B423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5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 космонавтики</w:t>
            </w:r>
          </w:p>
        </w:tc>
        <w:tc>
          <w:tcPr>
            <w:tcW w:w="1559" w:type="dxa"/>
            <w:vMerge w:val="restart"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CE5152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CE5152" w:rsidRDefault="000A5D42" w:rsidP="00C316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рисунков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«Загадочный  космос»</w:t>
            </w:r>
          </w:p>
        </w:tc>
        <w:tc>
          <w:tcPr>
            <w:tcW w:w="1559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D97385" w:rsidTr="00955969">
        <w:trPr>
          <w:trHeight w:val="64"/>
        </w:trPr>
        <w:tc>
          <w:tcPr>
            <w:tcW w:w="567" w:type="dxa"/>
            <w:vMerge w:val="restart"/>
            <w:vAlign w:val="center"/>
          </w:tcPr>
          <w:p w:rsidR="000A5D42" w:rsidRPr="008F4234" w:rsidRDefault="00F224B9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A5D42" w:rsidRPr="008F4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Pr="00D97385" w:rsidRDefault="000A5D42" w:rsidP="00B4239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73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 Победы</w:t>
            </w:r>
          </w:p>
        </w:tc>
        <w:tc>
          <w:tcPr>
            <w:tcW w:w="1559" w:type="dxa"/>
            <w:vMerge w:val="restart"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385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6A6F7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воспитатели</w:t>
            </w:r>
          </w:p>
        </w:tc>
      </w:tr>
      <w:tr w:rsidR="000A5D42" w:rsidRPr="00D97385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Pr="008F4234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D97385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беседы</w:t>
            </w:r>
          </w:p>
        </w:tc>
        <w:tc>
          <w:tcPr>
            <w:tcW w:w="1559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D97385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Pr="008F4234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D97385" w:rsidRDefault="000A5D42" w:rsidP="00C316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и поделок «Этот День Победы!»</w:t>
            </w:r>
          </w:p>
        </w:tc>
        <w:tc>
          <w:tcPr>
            <w:tcW w:w="1559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 w:val="restart"/>
            <w:vAlign w:val="center"/>
          </w:tcPr>
          <w:p w:rsidR="000A5D42" w:rsidRPr="008F4234" w:rsidRDefault="00F224B9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A5D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0A5D42" w:rsidRDefault="000A5D42" w:rsidP="00955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</w:t>
            </w:r>
            <w:r w:rsidRPr="00D973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защиты детей </w:t>
            </w:r>
          </w:p>
        </w:tc>
        <w:tc>
          <w:tcPr>
            <w:tcW w:w="1559" w:type="dxa"/>
            <w:vMerge w:val="restart"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374" w:type="dxa"/>
            <w:vMerge w:val="restart"/>
            <w:vAlign w:val="center"/>
          </w:tcPr>
          <w:p w:rsidR="000A5D42" w:rsidRPr="0076754A" w:rsidRDefault="000A5D42" w:rsidP="006A6F7C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воспитатели</w:t>
            </w:r>
          </w:p>
        </w:tc>
      </w:tr>
      <w:tr w:rsidR="000A5D42" w:rsidRPr="00D97385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Pr="00D97385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D97385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выставок в группах</w:t>
            </w:r>
          </w:p>
        </w:tc>
        <w:tc>
          <w:tcPr>
            <w:tcW w:w="1559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955969">
        <w:trPr>
          <w:trHeight w:val="64"/>
        </w:trPr>
        <w:tc>
          <w:tcPr>
            <w:tcW w:w="567" w:type="dxa"/>
            <w:vMerge/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0A5D42" w:rsidRPr="00D97385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на асфальте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«Краски детства»</w:t>
            </w:r>
          </w:p>
        </w:tc>
        <w:tc>
          <w:tcPr>
            <w:tcW w:w="1559" w:type="dxa"/>
            <w:vMerge/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0A5D42" w:rsidRPr="0023491E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42" w:rsidRPr="0023491E" w:rsidTr="006A6F7C">
        <w:trPr>
          <w:trHeight w:val="275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A5D42" w:rsidRDefault="000A5D42" w:rsidP="0000098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0A5D42" w:rsidRPr="00D97385" w:rsidRDefault="000A5D42" w:rsidP="00B42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Развлечение 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bottom w:val="single" w:sz="4" w:space="0" w:color="auto"/>
            </w:tcBorders>
            <w:vAlign w:val="center"/>
          </w:tcPr>
          <w:p w:rsidR="000A5D42" w:rsidRPr="00D97385" w:rsidRDefault="000A5D42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969" w:rsidRDefault="00955969" w:rsidP="006B1408">
      <w:pPr>
        <w:tabs>
          <w:tab w:val="left" w:pos="2703"/>
          <w:tab w:val="left" w:pos="3750"/>
          <w:tab w:val="left" w:pos="4695"/>
          <w:tab w:val="center" w:pos="481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C1F20" w:rsidRDefault="008C1F20" w:rsidP="008C1F20">
      <w:pPr>
        <w:tabs>
          <w:tab w:val="left" w:pos="2703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F20">
        <w:rPr>
          <w:rFonts w:ascii="Times New Roman" w:hAnsi="Times New Roman" w:cs="Times New Roman"/>
          <w:b/>
          <w:sz w:val="28"/>
          <w:szCs w:val="28"/>
        </w:rPr>
        <w:t>5. Система внутреннего мониторинга</w:t>
      </w:r>
    </w:p>
    <w:p w:rsidR="008C1F20" w:rsidRPr="008C1F20" w:rsidRDefault="008C1F20" w:rsidP="008C1F20">
      <w:pPr>
        <w:tabs>
          <w:tab w:val="left" w:pos="2703"/>
          <w:tab w:val="left" w:pos="3750"/>
          <w:tab w:val="left" w:pos="4695"/>
          <w:tab w:val="center" w:pos="48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Совершенствовать работу ДОУ в целом, выявлять уровень реализации годовых и других доминирующих задач деятельности детского сада.</w:t>
      </w:r>
    </w:p>
    <w:p w:rsidR="008C1F20" w:rsidRDefault="008C1F20" w:rsidP="008C1F20">
      <w:pPr>
        <w:tabs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Pr="00A31FEF">
        <w:rPr>
          <w:rFonts w:ascii="Times New Roman" w:hAnsi="Times New Roman" w:cs="Times New Roman"/>
          <w:b/>
          <w:sz w:val="28"/>
          <w:szCs w:val="28"/>
        </w:rPr>
        <w:t>. Тематический контроль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6460"/>
        <w:gridCol w:w="3285"/>
      </w:tblGrid>
      <w:tr w:rsidR="008C1F20" w:rsidTr="00086B47">
        <w:tc>
          <w:tcPr>
            <w:tcW w:w="567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60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85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C1F20" w:rsidTr="00086B47">
        <w:tc>
          <w:tcPr>
            <w:tcW w:w="567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0" w:type="dxa"/>
            <w:vAlign w:val="center"/>
          </w:tcPr>
          <w:p w:rsidR="008C1F20" w:rsidRPr="009E6322" w:rsidRDefault="0031253F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работы с детьми по освоению образовательной области «Речевое развитие</w:t>
            </w:r>
            <w:r w:rsidR="00F52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3285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8C1F20" w:rsidTr="00086B47">
        <w:tc>
          <w:tcPr>
            <w:tcW w:w="567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0" w:type="dxa"/>
            <w:vAlign w:val="center"/>
          </w:tcPr>
          <w:p w:rsidR="001D6D5E" w:rsidRPr="001D6D5E" w:rsidRDefault="001D6D5E" w:rsidP="001D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D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ценка о</w:t>
            </w:r>
            <w:r w:rsidRPr="001D6D5E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D5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 с детьми в современных условиях реализации ФГОС </w:t>
            </w:r>
            <w:proofErr w:type="gramStart"/>
            <w:r w:rsidRPr="001D6D5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</w:t>
            </w:r>
          </w:p>
        </w:tc>
      </w:tr>
    </w:tbl>
    <w:p w:rsidR="00F224B9" w:rsidRDefault="00F224B9" w:rsidP="00F224B9">
      <w:pPr>
        <w:tabs>
          <w:tab w:val="left" w:pos="3600"/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F20" w:rsidRDefault="008C1F20" w:rsidP="008C1F20">
      <w:pPr>
        <w:tabs>
          <w:tab w:val="left" w:pos="3600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 Оперативный контроль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6460"/>
        <w:gridCol w:w="3285"/>
      </w:tblGrid>
      <w:tr w:rsidR="008C1F20" w:rsidRPr="00D07988" w:rsidTr="00086B47">
        <w:tc>
          <w:tcPr>
            <w:tcW w:w="567" w:type="dxa"/>
            <w:vAlign w:val="center"/>
          </w:tcPr>
          <w:p w:rsidR="008C1F20" w:rsidRPr="00D07988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0798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0798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60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8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85" w:type="dxa"/>
            <w:vAlign w:val="center"/>
          </w:tcPr>
          <w:p w:rsidR="008C1F20" w:rsidRPr="009E6322" w:rsidRDefault="008C1F20" w:rsidP="00086B47">
            <w:pPr>
              <w:tabs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0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Проверка планов воспитательно-образовательной работы педагогов</w:t>
            </w:r>
          </w:p>
        </w:tc>
        <w:tc>
          <w:tcPr>
            <w:tcW w:w="3285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Готовность групп и специализированных помещений к новому учебному году</w:t>
            </w:r>
          </w:p>
        </w:tc>
        <w:tc>
          <w:tcPr>
            <w:tcW w:w="3285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Подготовка и проведение гимнастики в группах</w:t>
            </w:r>
          </w:p>
        </w:tc>
        <w:tc>
          <w:tcPr>
            <w:tcW w:w="3285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0" w:type="dxa"/>
            <w:vAlign w:val="center"/>
          </w:tcPr>
          <w:p w:rsidR="008C1F20" w:rsidRPr="000254DA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254DA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времени пребывания</w:t>
            </w:r>
          </w:p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54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ебенка в ДОУ (режимные моменты, </w:t>
            </w:r>
            <w:r w:rsidRPr="000254DA">
              <w:rPr>
                <w:rFonts w:ascii="Times New Roman" w:hAnsi="Times New Roman" w:cs="Times New Roman"/>
                <w:sz w:val="24"/>
                <w:szCs w:val="24"/>
              </w:rPr>
              <w:t>продолжительность ООД, организация прогулок)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Pr="000254DA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54D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группах в соответствие с возрастом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Pr="000254DA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Работа педагогов по формированию у дошкольников знаний по ПДД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Руководство воспитателя формированием культурно-гигиенических навыков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с детьми подвижных и спортивных игр в режиме дня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</w:pPr>
            <w:r w:rsidRPr="00A063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Оборудование природного уголка для самостоятельной деятельности детей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</w:pPr>
            <w:r w:rsidRPr="00A0634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60" w:type="dxa"/>
            <w:vAlign w:val="center"/>
          </w:tcPr>
          <w:p w:rsidR="008C1F20" w:rsidRPr="00D07988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Проверка планов воспитательно-образовательной работы педагогов</w:t>
            </w:r>
          </w:p>
        </w:tc>
        <w:tc>
          <w:tcPr>
            <w:tcW w:w="3285" w:type="dxa"/>
            <w:vAlign w:val="center"/>
          </w:tcPr>
          <w:p w:rsidR="008C1F20" w:rsidRPr="00A0634C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Применение дидактических игр в учебно-воспитательном процессе</w:t>
            </w:r>
          </w:p>
        </w:tc>
        <w:tc>
          <w:tcPr>
            <w:tcW w:w="3285" w:type="dxa"/>
            <w:vAlign w:val="center"/>
          </w:tcPr>
          <w:p w:rsidR="008C1F20" w:rsidRPr="00A0634C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Система работы с детьми в преддверии  новогодних утренников</w:t>
            </w:r>
          </w:p>
        </w:tc>
        <w:tc>
          <w:tcPr>
            <w:tcW w:w="3285" w:type="dxa"/>
            <w:vAlign w:val="center"/>
          </w:tcPr>
          <w:p w:rsidR="008C1F20" w:rsidRPr="00A0634C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оздоровительной работы в зимний период 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Система дидактических игр в учебно-воспитательном процессе в соответствии с возрастом детей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Ведение рабочих тетрадей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Оборудование математического уголка для самостоятельной деятельности детей 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Система работы с детьми в уголке природы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Организация труда школьников в режиме дня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Проверка планов воспитательно-образовательной работы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предметно-развивающей среды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Анализ двигательной активности в течение дня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Анализ культурно-гигиенических навыков у дошкольников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Организация работы с родителями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Организация  проведения прогулки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8C1F20" w:rsidRPr="00D07988" w:rsidTr="00086B47">
        <w:tc>
          <w:tcPr>
            <w:tcW w:w="567" w:type="dxa"/>
            <w:vMerge w:val="restart"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Проверка планов воспитательно-образовательной работы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Трудовая, исполнительская дисциплина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8C1F20" w:rsidRPr="00D07988" w:rsidTr="00086B47">
        <w:tc>
          <w:tcPr>
            <w:tcW w:w="567" w:type="dxa"/>
            <w:vMerge/>
            <w:vAlign w:val="center"/>
          </w:tcPr>
          <w:p w:rsidR="008C1F20" w:rsidRDefault="008C1F2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Align w:val="center"/>
          </w:tcPr>
          <w:p w:rsidR="008C1F20" w:rsidRDefault="008C1F2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Самообразования педагогов</w:t>
            </w:r>
          </w:p>
        </w:tc>
        <w:tc>
          <w:tcPr>
            <w:tcW w:w="3285" w:type="dxa"/>
            <w:vAlign w:val="center"/>
          </w:tcPr>
          <w:p w:rsidR="008C1F20" w:rsidRDefault="008C1F20" w:rsidP="00086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862F8F" w:rsidRDefault="00373838" w:rsidP="00CE1155">
      <w:pPr>
        <w:tabs>
          <w:tab w:val="left" w:pos="2703"/>
          <w:tab w:val="left" w:pos="3695"/>
          <w:tab w:val="left" w:pos="3750"/>
          <w:tab w:val="left" w:pos="4320"/>
          <w:tab w:val="left" w:pos="4695"/>
          <w:tab w:val="center" w:pos="48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8176C" w:rsidRDefault="00DE7E93" w:rsidP="00862F8F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862F8F">
        <w:rPr>
          <w:rFonts w:ascii="Times New Roman" w:hAnsi="Times New Roman" w:cs="Times New Roman"/>
          <w:b/>
          <w:sz w:val="28"/>
          <w:szCs w:val="28"/>
        </w:rPr>
        <w:t>. Работа методического кабинета</w:t>
      </w:r>
      <w:r w:rsidR="00CE1155">
        <w:rPr>
          <w:rFonts w:ascii="Times New Roman" w:hAnsi="Times New Roman" w:cs="Times New Roman"/>
          <w:b/>
          <w:sz w:val="28"/>
          <w:szCs w:val="28"/>
        </w:rPr>
        <w:t xml:space="preserve"> МКДОУ</w:t>
      </w:r>
    </w:p>
    <w:p w:rsidR="00683836" w:rsidRDefault="00683836" w:rsidP="00B1773B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784252">
        <w:rPr>
          <w:rFonts w:ascii="Times New Roman" w:hAnsi="Times New Roman" w:cs="Times New Roman"/>
          <w:sz w:val="28"/>
          <w:szCs w:val="28"/>
        </w:rPr>
        <w:t>С</w:t>
      </w:r>
      <w:r w:rsidR="00B1773B" w:rsidRPr="00B1773B">
        <w:rPr>
          <w:rFonts w:ascii="Times New Roman" w:hAnsi="Times New Roman" w:cs="Times New Roman"/>
          <w:sz w:val="28"/>
          <w:szCs w:val="28"/>
        </w:rPr>
        <w:t>овершенствова</w:t>
      </w:r>
      <w:r w:rsidR="00784252">
        <w:rPr>
          <w:rFonts w:ascii="Times New Roman" w:hAnsi="Times New Roman" w:cs="Times New Roman"/>
          <w:sz w:val="28"/>
          <w:szCs w:val="28"/>
        </w:rPr>
        <w:t>ть</w:t>
      </w:r>
      <w:r w:rsidR="00B1773B" w:rsidRPr="00B1773B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784252">
        <w:rPr>
          <w:rFonts w:ascii="Times New Roman" w:hAnsi="Times New Roman" w:cs="Times New Roman"/>
          <w:sz w:val="28"/>
          <w:szCs w:val="28"/>
        </w:rPr>
        <w:t>ую</w:t>
      </w:r>
      <w:r w:rsidR="00B1773B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84252">
        <w:rPr>
          <w:rFonts w:ascii="Times New Roman" w:hAnsi="Times New Roman" w:cs="Times New Roman"/>
          <w:sz w:val="28"/>
          <w:szCs w:val="28"/>
        </w:rPr>
        <w:t>у</w:t>
      </w:r>
      <w:r w:rsidR="00B1773B">
        <w:rPr>
          <w:rFonts w:ascii="Times New Roman" w:hAnsi="Times New Roman" w:cs="Times New Roman"/>
          <w:sz w:val="28"/>
          <w:szCs w:val="28"/>
        </w:rPr>
        <w:t xml:space="preserve"> в ДОУ, созда</w:t>
      </w:r>
      <w:r w:rsidR="00784252">
        <w:rPr>
          <w:rFonts w:ascii="Times New Roman" w:hAnsi="Times New Roman" w:cs="Times New Roman"/>
          <w:sz w:val="28"/>
          <w:szCs w:val="28"/>
        </w:rPr>
        <w:t>ть</w:t>
      </w:r>
      <w:r w:rsidR="00B1773B">
        <w:rPr>
          <w:rFonts w:ascii="Times New Roman" w:hAnsi="Times New Roman" w:cs="Times New Roman"/>
          <w:sz w:val="28"/>
          <w:szCs w:val="28"/>
        </w:rPr>
        <w:t xml:space="preserve"> един</w:t>
      </w:r>
      <w:r w:rsidR="00784252">
        <w:rPr>
          <w:rFonts w:ascii="Times New Roman" w:hAnsi="Times New Roman" w:cs="Times New Roman"/>
          <w:sz w:val="28"/>
          <w:szCs w:val="28"/>
        </w:rPr>
        <w:t>ое</w:t>
      </w:r>
      <w:r w:rsidR="00B1773B">
        <w:rPr>
          <w:rFonts w:ascii="Times New Roman" w:hAnsi="Times New Roman" w:cs="Times New Roman"/>
          <w:sz w:val="28"/>
          <w:szCs w:val="28"/>
        </w:rPr>
        <w:t xml:space="preserve"> </w:t>
      </w:r>
      <w:r w:rsidR="00B1773B" w:rsidRPr="00B1773B">
        <w:rPr>
          <w:rFonts w:ascii="Times New Roman" w:hAnsi="Times New Roman" w:cs="Times New Roman"/>
          <w:sz w:val="28"/>
          <w:szCs w:val="28"/>
        </w:rPr>
        <w:t>информационн</w:t>
      </w:r>
      <w:r w:rsidR="00784252">
        <w:rPr>
          <w:rFonts w:ascii="Times New Roman" w:hAnsi="Times New Roman" w:cs="Times New Roman"/>
          <w:sz w:val="28"/>
          <w:szCs w:val="28"/>
        </w:rPr>
        <w:t>ое</w:t>
      </w:r>
      <w:r w:rsidR="00B1773B" w:rsidRPr="00B1773B">
        <w:rPr>
          <w:rFonts w:ascii="Times New Roman" w:hAnsi="Times New Roman" w:cs="Times New Roman"/>
          <w:sz w:val="28"/>
          <w:szCs w:val="28"/>
        </w:rPr>
        <w:t xml:space="preserve"> и методическо</w:t>
      </w:r>
      <w:r w:rsidR="00784252">
        <w:rPr>
          <w:rFonts w:ascii="Times New Roman" w:hAnsi="Times New Roman" w:cs="Times New Roman"/>
          <w:sz w:val="28"/>
          <w:szCs w:val="28"/>
        </w:rPr>
        <w:t>е</w:t>
      </w:r>
      <w:r w:rsidR="00B1773B" w:rsidRPr="00B1773B">
        <w:rPr>
          <w:rFonts w:ascii="Times New Roman" w:hAnsi="Times New Roman" w:cs="Times New Roman"/>
          <w:sz w:val="28"/>
          <w:szCs w:val="28"/>
        </w:rPr>
        <w:t xml:space="preserve"> пространств</w:t>
      </w:r>
      <w:r w:rsidR="00784252">
        <w:rPr>
          <w:rFonts w:ascii="Times New Roman" w:hAnsi="Times New Roman" w:cs="Times New Roman"/>
          <w:sz w:val="28"/>
          <w:szCs w:val="28"/>
        </w:rPr>
        <w:t>о</w:t>
      </w:r>
      <w:r w:rsidR="00B1773B" w:rsidRPr="00B1773B">
        <w:rPr>
          <w:rFonts w:ascii="Times New Roman" w:hAnsi="Times New Roman" w:cs="Times New Roman"/>
          <w:sz w:val="28"/>
          <w:szCs w:val="28"/>
        </w:rPr>
        <w:t>.</w:t>
      </w:r>
    </w:p>
    <w:p w:rsidR="00B1773B" w:rsidRPr="00B1773B" w:rsidRDefault="00B1773B" w:rsidP="00B1773B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48" w:type="dxa"/>
        <w:tblInd w:w="-459" w:type="dxa"/>
        <w:tblLook w:val="04A0" w:firstRow="1" w:lastRow="0" w:firstColumn="1" w:lastColumn="0" w:noHBand="0" w:noVBand="1"/>
      </w:tblPr>
      <w:tblGrid>
        <w:gridCol w:w="567"/>
        <w:gridCol w:w="5811"/>
        <w:gridCol w:w="1796"/>
        <w:gridCol w:w="2374"/>
      </w:tblGrid>
      <w:tr w:rsidR="00862F8F" w:rsidRPr="00000981" w:rsidTr="004D267E">
        <w:tc>
          <w:tcPr>
            <w:tcW w:w="567" w:type="dxa"/>
            <w:vAlign w:val="center"/>
          </w:tcPr>
          <w:p w:rsidR="00862F8F" w:rsidRPr="00000981" w:rsidRDefault="00862F8F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862F8F" w:rsidRPr="00000981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95" w:type="dxa"/>
            <w:vAlign w:val="center"/>
          </w:tcPr>
          <w:p w:rsidR="00862F8F" w:rsidRPr="00000981" w:rsidRDefault="00862F8F" w:rsidP="00B4239F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74" w:type="dxa"/>
            <w:vAlign w:val="center"/>
          </w:tcPr>
          <w:p w:rsidR="00862F8F" w:rsidRPr="00000981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62F8F" w:rsidRPr="00000981" w:rsidTr="004D267E">
        <w:trPr>
          <w:trHeight w:val="296"/>
        </w:trPr>
        <w:tc>
          <w:tcPr>
            <w:tcW w:w="567" w:type="dxa"/>
            <w:vAlign w:val="center"/>
          </w:tcPr>
          <w:p w:rsidR="00862F8F" w:rsidRDefault="00790430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2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862F8F" w:rsidRPr="006605B8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сетки занятий, графика работы специалистов</w:t>
            </w:r>
          </w:p>
        </w:tc>
        <w:tc>
          <w:tcPr>
            <w:tcW w:w="1795" w:type="dxa"/>
            <w:vMerge w:val="restart"/>
            <w:vAlign w:val="center"/>
          </w:tcPr>
          <w:p w:rsidR="00862F8F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Август, сентябрь </w:t>
            </w:r>
          </w:p>
        </w:tc>
        <w:tc>
          <w:tcPr>
            <w:tcW w:w="2374" w:type="dxa"/>
            <w:vMerge w:val="restart"/>
            <w:vAlign w:val="center"/>
          </w:tcPr>
          <w:p w:rsidR="00862F8F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r w:rsidR="00866CF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ав. по ВМР</w:t>
            </w:r>
          </w:p>
          <w:p w:rsidR="00443810" w:rsidRDefault="00443810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10" w:rsidRDefault="00443810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862F8F" w:rsidRPr="00000981" w:rsidTr="004D267E">
        <w:trPr>
          <w:trHeight w:val="211"/>
        </w:trPr>
        <w:tc>
          <w:tcPr>
            <w:tcW w:w="567" w:type="dxa"/>
            <w:vAlign w:val="center"/>
          </w:tcPr>
          <w:p w:rsidR="00862F8F" w:rsidRDefault="00790430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862F8F" w:rsidRDefault="00862F8F" w:rsidP="000564B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 по самообразованию</w:t>
            </w:r>
            <w:r w:rsidR="00443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5" w:type="dxa"/>
            <w:vMerge/>
            <w:vAlign w:val="center"/>
          </w:tcPr>
          <w:p w:rsidR="00862F8F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862F8F" w:rsidRDefault="00862F8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39F" w:rsidRPr="00000981" w:rsidTr="004D267E">
        <w:trPr>
          <w:trHeight w:val="602"/>
        </w:trPr>
        <w:tc>
          <w:tcPr>
            <w:tcW w:w="567" w:type="dxa"/>
            <w:vAlign w:val="center"/>
          </w:tcPr>
          <w:p w:rsidR="00B4239F" w:rsidRDefault="00B4239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B4239F" w:rsidRDefault="00B4239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B4239F" w:rsidRDefault="00B4239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воспитателям в разработке перспективных и календарных планов</w:t>
            </w:r>
          </w:p>
        </w:tc>
        <w:tc>
          <w:tcPr>
            <w:tcW w:w="1795" w:type="dxa"/>
            <w:vAlign w:val="center"/>
          </w:tcPr>
          <w:p w:rsidR="00B4239F" w:rsidRDefault="00B4239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vAlign w:val="center"/>
          </w:tcPr>
          <w:p w:rsidR="00B4239F" w:rsidRDefault="00B4239F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r w:rsidR="00866CF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ав. по ВМР</w:t>
            </w:r>
          </w:p>
        </w:tc>
      </w:tr>
      <w:tr w:rsidR="008713DE" w:rsidRPr="00000981" w:rsidTr="004D267E">
        <w:trPr>
          <w:trHeight w:val="296"/>
        </w:trPr>
        <w:tc>
          <w:tcPr>
            <w:tcW w:w="567" w:type="dxa"/>
            <w:vAlign w:val="center"/>
          </w:tcPr>
          <w:p w:rsidR="008713DE" w:rsidRDefault="00CE1155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1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8713DE" w:rsidRDefault="008713DE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график аттестации педагогов</w:t>
            </w:r>
          </w:p>
        </w:tc>
        <w:tc>
          <w:tcPr>
            <w:tcW w:w="1795" w:type="dxa"/>
            <w:vMerge w:val="restart"/>
            <w:vAlign w:val="center"/>
          </w:tcPr>
          <w:p w:rsidR="008713DE" w:rsidRDefault="008713DE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374" w:type="dxa"/>
            <w:vMerge w:val="restart"/>
            <w:vAlign w:val="center"/>
          </w:tcPr>
          <w:p w:rsidR="008713DE" w:rsidRDefault="008713DE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r w:rsidR="00866CF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ав. по ВМР</w:t>
            </w:r>
          </w:p>
        </w:tc>
      </w:tr>
      <w:tr w:rsidR="008713DE" w:rsidRPr="00000981" w:rsidTr="004D267E">
        <w:trPr>
          <w:trHeight w:val="296"/>
        </w:trPr>
        <w:tc>
          <w:tcPr>
            <w:tcW w:w="567" w:type="dxa"/>
            <w:vAlign w:val="center"/>
          </w:tcPr>
          <w:p w:rsidR="008713DE" w:rsidRDefault="00CE1155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1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8713DE" w:rsidRDefault="008713DE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3DE">
              <w:rPr>
                <w:rFonts w:ascii="Times New Roman" w:hAnsi="Times New Roman" w:cs="Times New Roman"/>
                <w:sz w:val="24"/>
                <w:szCs w:val="24"/>
              </w:rPr>
              <w:t>Консультации для аттестующихся педагогов</w:t>
            </w:r>
          </w:p>
        </w:tc>
        <w:tc>
          <w:tcPr>
            <w:tcW w:w="1795" w:type="dxa"/>
            <w:vMerge/>
            <w:vAlign w:val="center"/>
          </w:tcPr>
          <w:p w:rsidR="008713DE" w:rsidRDefault="008713DE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8713DE" w:rsidRDefault="008713DE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2DF" w:rsidRPr="00000981" w:rsidTr="004D267E">
        <w:trPr>
          <w:trHeight w:val="296"/>
        </w:trPr>
        <w:tc>
          <w:tcPr>
            <w:tcW w:w="567" w:type="dxa"/>
            <w:vAlign w:val="center"/>
          </w:tcPr>
          <w:p w:rsidR="00FD22DF" w:rsidRDefault="00CE1155" w:rsidP="008713D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2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FD22DF" w:rsidRPr="00FD22DF" w:rsidRDefault="004D267E" w:rsidP="00B4239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267E">
              <w:rPr>
                <w:rFonts w:ascii="Times New Roman" w:hAnsi="Times New Roman" w:cs="Times New Roman"/>
                <w:sz w:val="24"/>
                <w:szCs w:val="24"/>
              </w:rPr>
              <w:t>Подготовка (обсуждение и утверждение) сценариев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здничных утренников </w:t>
            </w:r>
          </w:p>
        </w:tc>
        <w:tc>
          <w:tcPr>
            <w:tcW w:w="1795" w:type="dxa"/>
            <w:vAlign w:val="center"/>
          </w:tcPr>
          <w:p w:rsidR="00FD22DF" w:rsidRDefault="004D267E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проведения</w:t>
            </w:r>
          </w:p>
        </w:tc>
        <w:tc>
          <w:tcPr>
            <w:tcW w:w="2374" w:type="dxa"/>
            <w:vAlign w:val="center"/>
          </w:tcPr>
          <w:p w:rsidR="004D267E" w:rsidRPr="004D267E" w:rsidRDefault="004D267E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7E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11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67E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r w:rsidR="00864DF1">
              <w:rPr>
                <w:rFonts w:ascii="Times New Roman" w:hAnsi="Times New Roman" w:cs="Times New Roman"/>
                <w:sz w:val="24"/>
                <w:szCs w:val="24"/>
              </w:rPr>
              <w:t>. по ВМР</w:t>
            </w:r>
          </w:p>
          <w:p w:rsidR="00811D92" w:rsidRDefault="00811D92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аботник</w:t>
            </w:r>
          </w:p>
          <w:p w:rsidR="00FD22DF" w:rsidRPr="00FD22DF" w:rsidRDefault="004D267E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7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052BF" w:rsidRPr="00000981" w:rsidTr="00811D92">
        <w:trPr>
          <w:trHeight w:val="296"/>
        </w:trPr>
        <w:tc>
          <w:tcPr>
            <w:tcW w:w="567" w:type="dxa"/>
            <w:vAlign w:val="center"/>
          </w:tcPr>
          <w:p w:rsidR="007052BF" w:rsidRDefault="00CE1155" w:rsidP="008713D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5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vAlign w:val="center"/>
          </w:tcPr>
          <w:p w:rsidR="007052BF" w:rsidRPr="007052BF" w:rsidRDefault="00833EA5" w:rsidP="00833EA5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и помощь педагогам в подготовке и участию в выставках, конкурсах и мероприятиях различного уровня</w:t>
            </w:r>
          </w:p>
        </w:tc>
        <w:tc>
          <w:tcPr>
            <w:tcW w:w="1795" w:type="dxa"/>
            <w:vAlign w:val="center"/>
          </w:tcPr>
          <w:p w:rsidR="007052BF" w:rsidRDefault="00833EA5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vAlign w:val="center"/>
          </w:tcPr>
          <w:p w:rsidR="007052BF" w:rsidRPr="007052BF" w:rsidRDefault="00833EA5" w:rsidP="007052BF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r w:rsidR="00866CFA" w:rsidRPr="00833EA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ав. по ВМР</w:t>
            </w:r>
          </w:p>
        </w:tc>
      </w:tr>
      <w:tr w:rsidR="00811D92" w:rsidRPr="00000981" w:rsidTr="006E0617">
        <w:trPr>
          <w:trHeight w:val="296"/>
        </w:trPr>
        <w:tc>
          <w:tcPr>
            <w:tcW w:w="567" w:type="dxa"/>
            <w:vAlign w:val="center"/>
          </w:tcPr>
          <w:p w:rsidR="00811D92" w:rsidRDefault="00811D92" w:rsidP="008713D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vAlign w:val="center"/>
          </w:tcPr>
          <w:p w:rsidR="00811D92" w:rsidRDefault="00811D92" w:rsidP="00F960E1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положений к конкурсам</w:t>
            </w:r>
            <w:r w:rsidR="006E0617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960E1"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</w:t>
            </w:r>
            <w:r w:rsidR="00F96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960E1"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дидактического средства развития ребенка в технологии «</w:t>
            </w:r>
            <w:proofErr w:type="spellStart"/>
            <w:r w:rsidR="00F960E1"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Лэпбук</w:t>
            </w:r>
            <w:proofErr w:type="spellEnd"/>
            <w:r w:rsidR="00F960E1" w:rsidRPr="00E860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96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60E1"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96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фантазии до воплощения</w:t>
            </w:r>
            <w:r w:rsidR="00F960E1" w:rsidRPr="0076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904B6C">
              <w:rPr>
                <w:rFonts w:ascii="Times New Roman" w:hAnsi="Times New Roman" w:cs="Times New Roman"/>
                <w:sz w:val="24"/>
                <w:szCs w:val="24"/>
              </w:rPr>
              <w:t>Двор моей мечты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95" w:type="dxa"/>
            <w:vAlign w:val="center"/>
          </w:tcPr>
          <w:p w:rsidR="00811D92" w:rsidRDefault="00811D92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</w:tc>
        <w:tc>
          <w:tcPr>
            <w:tcW w:w="2374" w:type="dxa"/>
            <w:vAlign w:val="center"/>
          </w:tcPr>
          <w:p w:rsidR="00811D92" w:rsidRPr="007052BF" w:rsidRDefault="00811D92" w:rsidP="00E32E18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904B6C" w:rsidRPr="00000981" w:rsidTr="006E20E4">
        <w:trPr>
          <w:trHeight w:val="296"/>
        </w:trPr>
        <w:tc>
          <w:tcPr>
            <w:tcW w:w="567" w:type="dxa"/>
            <w:vAlign w:val="center"/>
          </w:tcPr>
          <w:p w:rsidR="00904B6C" w:rsidRDefault="00904B6C" w:rsidP="008713D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vAlign w:val="center"/>
          </w:tcPr>
          <w:p w:rsidR="00904B6C" w:rsidRDefault="00904B6C" w:rsidP="00B46B8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подготовке к городскому конкурсу «Воспитатель года»</w:t>
            </w:r>
          </w:p>
        </w:tc>
        <w:tc>
          <w:tcPr>
            <w:tcW w:w="1795" w:type="dxa"/>
            <w:vAlign w:val="center"/>
          </w:tcPr>
          <w:p w:rsidR="00904B6C" w:rsidRDefault="00D5797A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74" w:type="dxa"/>
            <w:vAlign w:val="center"/>
          </w:tcPr>
          <w:p w:rsidR="00904B6C" w:rsidRPr="007052BF" w:rsidRDefault="00904B6C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D5797A" w:rsidRPr="00000981" w:rsidTr="006E20E4">
        <w:trPr>
          <w:trHeight w:val="296"/>
        </w:trPr>
        <w:tc>
          <w:tcPr>
            <w:tcW w:w="567" w:type="dxa"/>
            <w:vAlign w:val="center"/>
          </w:tcPr>
          <w:p w:rsidR="00D5797A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vAlign w:val="center"/>
          </w:tcPr>
          <w:p w:rsidR="00D5797A" w:rsidRDefault="00D5797A" w:rsidP="00B46B8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участие в муниципальном конкурсе на лучшее учреждение дошкольного образования</w:t>
            </w:r>
          </w:p>
        </w:tc>
        <w:tc>
          <w:tcPr>
            <w:tcW w:w="1795" w:type="dxa"/>
            <w:vAlign w:val="center"/>
          </w:tcPr>
          <w:p w:rsidR="00D5797A" w:rsidRDefault="00D5797A" w:rsidP="004D267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проведения </w:t>
            </w:r>
          </w:p>
        </w:tc>
        <w:tc>
          <w:tcPr>
            <w:tcW w:w="2374" w:type="dxa"/>
            <w:vAlign w:val="center"/>
          </w:tcPr>
          <w:p w:rsidR="00D5797A" w:rsidRPr="007052BF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D5797A" w:rsidRPr="00000981" w:rsidTr="001C3D32">
        <w:trPr>
          <w:trHeight w:val="296"/>
        </w:trPr>
        <w:tc>
          <w:tcPr>
            <w:tcW w:w="567" w:type="dxa"/>
            <w:vAlign w:val="center"/>
          </w:tcPr>
          <w:p w:rsidR="00D5797A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vAlign w:val="center"/>
          </w:tcPr>
          <w:p w:rsidR="00D5797A" w:rsidRDefault="00D5797A" w:rsidP="00833EA5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подготовке открытых занятий и мероприятий</w:t>
            </w:r>
          </w:p>
        </w:tc>
        <w:tc>
          <w:tcPr>
            <w:tcW w:w="1795" w:type="dxa"/>
            <w:vAlign w:val="center"/>
          </w:tcPr>
          <w:p w:rsidR="00D5797A" w:rsidRDefault="00D5797A" w:rsidP="00B46B8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vAlign w:val="center"/>
          </w:tcPr>
          <w:p w:rsidR="00D5797A" w:rsidRPr="007052BF" w:rsidRDefault="00D5797A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D5797A" w:rsidRPr="00000981" w:rsidTr="000564B9">
        <w:trPr>
          <w:trHeight w:val="296"/>
        </w:trPr>
        <w:tc>
          <w:tcPr>
            <w:tcW w:w="567" w:type="dxa"/>
            <w:vAlign w:val="center"/>
          </w:tcPr>
          <w:p w:rsidR="00D5797A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vAlign w:val="center"/>
          </w:tcPr>
          <w:p w:rsidR="00D5797A" w:rsidRDefault="00D5797A" w:rsidP="00833EA5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Обобщить опыт работы воспитателя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408">
              <w:rPr>
                <w:rFonts w:ascii="Times New Roman" w:hAnsi="Times New Roman" w:cs="Times New Roman"/>
                <w:sz w:val="24"/>
                <w:szCs w:val="24"/>
              </w:rPr>
              <w:t>Ферзалиевой</w:t>
            </w:r>
            <w:proofErr w:type="spellEnd"/>
            <w:r w:rsidR="006B1408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</w:p>
        </w:tc>
        <w:tc>
          <w:tcPr>
            <w:tcW w:w="1795" w:type="dxa"/>
            <w:vAlign w:val="center"/>
          </w:tcPr>
          <w:p w:rsidR="00D5797A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vAlign w:val="center"/>
          </w:tcPr>
          <w:p w:rsidR="00D5797A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D5797A" w:rsidRPr="007052BF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  <w:tr w:rsidR="00D5797A" w:rsidRPr="00000981" w:rsidTr="004D267E">
        <w:trPr>
          <w:trHeight w:val="29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5797A" w:rsidRDefault="00D5797A" w:rsidP="008713D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D5797A" w:rsidRDefault="00D5797A" w:rsidP="00833EA5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кабинета материалами из опыта работы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:rsidR="00D5797A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D5797A" w:rsidRPr="007052BF" w:rsidRDefault="00D5797A" w:rsidP="0074426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A5">
              <w:rPr>
                <w:rFonts w:ascii="Times New Roman" w:hAnsi="Times New Roman" w:cs="Times New Roman"/>
                <w:sz w:val="24"/>
                <w:szCs w:val="24"/>
              </w:rPr>
              <w:t>Зам. Зав. по ВМР</w:t>
            </w:r>
          </w:p>
        </w:tc>
      </w:tr>
    </w:tbl>
    <w:p w:rsidR="0083363F" w:rsidRDefault="0083363F" w:rsidP="00F224B9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408" w:rsidRDefault="006B1408" w:rsidP="006B1408">
      <w:pPr>
        <w:tabs>
          <w:tab w:val="left" w:pos="2703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605B8">
        <w:rPr>
          <w:rFonts w:ascii="Times New Roman" w:hAnsi="Times New Roman" w:cs="Times New Roman"/>
          <w:b/>
          <w:sz w:val="28"/>
          <w:szCs w:val="28"/>
        </w:rPr>
        <w:t>. План оздоровительной работы</w:t>
      </w:r>
    </w:p>
    <w:p w:rsidR="006B1408" w:rsidRPr="00374A58" w:rsidRDefault="006B1408" w:rsidP="006B14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Pr="00D846F4">
        <w:t xml:space="preserve"> </w:t>
      </w:r>
      <w:r w:rsidRPr="00D846F4">
        <w:rPr>
          <w:rFonts w:ascii="Times New Roman" w:hAnsi="Times New Roman" w:cs="Times New Roman"/>
          <w:sz w:val="28"/>
          <w:szCs w:val="28"/>
        </w:rPr>
        <w:t xml:space="preserve">Обеспечить физическое и психическое благополучие,  </w:t>
      </w:r>
      <w:r w:rsidRPr="00D846F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охрану и укрепление здоровья </w:t>
      </w:r>
      <w:r w:rsidRPr="00D846F4">
        <w:rPr>
          <w:rFonts w:ascii="Times New Roman" w:hAnsi="Times New Roman" w:cs="Times New Roman"/>
          <w:sz w:val="28"/>
          <w:szCs w:val="28"/>
        </w:rPr>
        <w:t>воспитанников МКДОУ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5812"/>
        <w:gridCol w:w="1559"/>
        <w:gridCol w:w="2374"/>
      </w:tblGrid>
      <w:tr w:rsidR="006B1408" w:rsidRPr="00000981" w:rsidTr="00F645FE">
        <w:tc>
          <w:tcPr>
            <w:tcW w:w="567" w:type="dxa"/>
            <w:vAlign w:val="center"/>
          </w:tcPr>
          <w:p w:rsidR="006B1408" w:rsidRPr="00000981" w:rsidRDefault="006B1408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6B1408" w:rsidRPr="00000981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6B1408" w:rsidRPr="00000981" w:rsidRDefault="006B1408" w:rsidP="00F645FE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374" w:type="dxa"/>
            <w:vAlign w:val="center"/>
          </w:tcPr>
          <w:p w:rsidR="006B1408" w:rsidRPr="00000981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B1408" w:rsidRPr="00000981" w:rsidTr="00F645FE">
        <w:trPr>
          <w:trHeight w:val="552"/>
        </w:trPr>
        <w:tc>
          <w:tcPr>
            <w:tcW w:w="567" w:type="dxa"/>
            <w:vAlign w:val="center"/>
          </w:tcPr>
          <w:p w:rsidR="006B1408" w:rsidRPr="00000981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vAlign w:val="center"/>
          </w:tcPr>
          <w:p w:rsidR="006B1408" w:rsidRPr="006605B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05B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режима дня</w:t>
            </w:r>
          </w:p>
        </w:tc>
        <w:tc>
          <w:tcPr>
            <w:tcW w:w="1559" w:type="dxa"/>
            <w:vAlign w:val="center"/>
          </w:tcPr>
          <w:p w:rsidR="006B1408" w:rsidRPr="00000981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374" w:type="dxa"/>
            <w:vAlign w:val="center"/>
          </w:tcPr>
          <w:p w:rsidR="006B1408" w:rsidRPr="00000981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медсестра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vAlign w:val="center"/>
          </w:tcPr>
          <w:p w:rsidR="006B1408" w:rsidRPr="006605B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физической культурой 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559" w:type="dxa"/>
            <w:vMerge w:val="restart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374" w:type="dxa"/>
            <w:vMerge w:val="restart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медсестра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559" w:type="dxa"/>
            <w:vMerge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графиков проветривания групповых комнат, смены постельного белья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кварцевания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 воспитатели медсестра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оформление документов на вновь поступающих детей </w:t>
            </w:r>
          </w:p>
        </w:tc>
        <w:tc>
          <w:tcPr>
            <w:tcW w:w="1559" w:type="dxa"/>
            <w:vMerge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 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витаминизация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1- 3 блюд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Медсестра, повар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Прогулки на свежем воздухе (кроме ветреной и дождливой погоды)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медсестра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Оздоровление детей с ЛОР патологией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Весна, осень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 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Углубленный медицинский осмотр детей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Весна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 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заболеваемости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 январь, май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43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6B1408" w:rsidRPr="00000981" w:rsidTr="00F645FE">
        <w:trPr>
          <w:trHeight w:val="296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Солнечные ванны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Летом 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медсестра</w:t>
            </w:r>
          </w:p>
        </w:tc>
      </w:tr>
      <w:tr w:rsidR="006B1408" w:rsidRPr="00000981" w:rsidTr="00F645FE">
        <w:trPr>
          <w:trHeight w:val="64"/>
        </w:trPr>
        <w:tc>
          <w:tcPr>
            <w:tcW w:w="567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Ежедневный осмотр детей на педикулез, кожные заболевания</w:t>
            </w:r>
          </w:p>
        </w:tc>
        <w:tc>
          <w:tcPr>
            <w:tcW w:w="1559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vAlign w:val="center"/>
          </w:tcPr>
          <w:p w:rsidR="006B1408" w:rsidRDefault="006B1408" w:rsidP="00F645F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 </w:t>
            </w:r>
          </w:p>
        </w:tc>
      </w:tr>
    </w:tbl>
    <w:p w:rsidR="006B1408" w:rsidRDefault="006B1408" w:rsidP="006B1408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41A" w:rsidRDefault="00DE7E93" w:rsidP="00862F8F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BB041A">
        <w:rPr>
          <w:rFonts w:ascii="Times New Roman" w:hAnsi="Times New Roman" w:cs="Times New Roman"/>
          <w:b/>
          <w:sz w:val="28"/>
          <w:szCs w:val="28"/>
        </w:rPr>
        <w:t>. Работа с родителями</w:t>
      </w:r>
    </w:p>
    <w:p w:rsidR="00B15945" w:rsidRPr="00B15945" w:rsidRDefault="00B15945" w:rsidP="00B15945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Объединить усилия ДОУ  и семьи в вопросах воспитания, обучения и развития ребенка, установить доверительные отношения с родителями на основе доброжелательности с перспективой на сотрудничество.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36"/>
        <w:gridCol w:w="5750"/>
        <w:gridCol w:w="1837"/>
        <w:gridCol w:w="2089"/>
      </w:tblGrid>
      <w:tr w:rsidR="00BB041A" w:rsidRPr="00000981" w:rsidTr="006459FD">
        <w:tc>
          <w:tcPr>
            <w:tcW w:w="636" w:type="dxa"/>
            <w:vAlign w:val="center"/>
          </w:tcPr>
          <w:p w:rsidR="00BB041A" w:rsidRPr="00000981" w:rsidRDefault="00BB041A" w:rsidP="00912B94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750" w:type="dxa"/>
            <w:vAlign w:val="center"/>
          </w:tcPr>
          <w:p w:rsidR="00BB041A" w:rsidRPr="00000981" w:rsidRDefault="00BB041A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37" w:type="dxa"/>
            <w:vAlign w:val="center"/>
          </w:tcPr>
          <w:p w:rsidR="00BB041A" w:rsidRPr="00000981" w:rsidRDefault="00BB041A" w:rsidP="00912B94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089" w:type="dxa"/>
            <w:vAlign w:val="center"/>
          </w:tcPr>
          <w:p w:rsidR="00BB041A" w:rsidRPr="00000981" w:rsidRDefault="00BB041A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459FD" w:rsidRPr="00000981" w:rsidTr="006459FD">
        <w:tc>
          <w:tcPr>
            <w:tcW w:w="636" w:type="dxa"/>
            <w:vAlign w:val="center"/>
          </w:tcPr>
          <w:p w:rsidR="006459FD" w:rsidRPr="00000981" w:rsidRDefault="006459FD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76" w:type="dxa"/>
            <w:gridSpan w:val="3"/>
            <w:vAlign w:val="center"/>
          </w:tcPr>
          <w:p w:rsidR="006459FD" w:rsidRPr="00000981" w:rsidRDefault="006459FD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Нормативно-правовое обеспечение</w:t>
            </w:r>
          </w:p>
        </w:tc>
      </w:tr>
      <w:tr w:rsidR="00BF6009" w:rsidRPr="00000981" w:rsidTr="006459FD">
        <w:tc>
          <w:tcPr>
            <w:tcW w:w="636" w:type="dxa"/>
            <w:vAlign w:val="center"/>
          </w:tcPr>
          <w:p w:rsidR="00BF6009" w:rsidRDefault="00BF6009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750" w:type="dxa"/>
            <w:vAlign w:val="center"/>
          </w:tcPr>
          <w:p w:rsidR="00BF6009" w:rsidRPr="00BF6009" w:rsidRDefault="00BF6009" w:rsidP="00BF600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пакета документов для личного дела ребенка, поступающего в ДОУ</w:t>
            </w:r>
          </w:p>
        </w:tc>
        <w:tc>
          <w:tcPr>
            <w:tcW w:w="1837" w:type="dxa"/>
          </w:tcPr>
          <w:p w:rsidR="00BF6009" w:rsidRPr="00BF6009" w:rsidRDefault="00BF6009" w:rsidP="00BF6009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0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009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в ДОУ</w:t>
            </w:r>
          </w:p>
        </w:tc>
        <w:tc>
          <w:tcPr>
            <w:tcW w:w="2089" w:type="dxa"/>
          </w:tcPr>
          <w:p w:rsidR="00BF6009" w:rsidRPr="00C972AD" w:rsidRDefault="00BF6009" w:rsidP="00BF600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BF6009" w:rsidRDefault="00BF6009" w:rsidP="00BF600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аведующе</w:t>
            </w:r>
            <w:r w:rsidR="00646DD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  <w:p w:rsidR="00BF6009" w:rsidRPr="00000981" w:rsidRDefault="00BF6009" w:rsidP="00BF600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D0694E" w:rsidRPr="00000981" w:rsidTr="006459FD">
        <w:tc>
          <w:tcPr>
            <w:tcW w:w="636" w:type="dxa"/>
            <w:vAlign w:val="center"/>
          </w:tcPr>
          <w:p w:rsidR="00D0694E" w:rsidRDefault="00D0694E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750" w:type="dxa"/>
            <w:vAlign w:val="center"/>
          </w:tcPr>
          <w:p w:rsidR="00D0694E" w:rsidRDefault="00C57893" w:rsidP="00C57893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данных ребенка в электронную базу ДОУ</w:t>
            </w:r>
          </w:p>
        </w:tc>
        <w:tc>
          <w:tcPr>
            <w:tcW w:w="1837" w:type="dxa"/>
          </w:tcPr>
          <w:p w:rsidR="00D0694E" w:rsidRPr="00BF6009" w:rsidRDefault="00D0694E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0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009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в ДОУ</w:t>
            </w:r>
          </w:p>
        </w:tc>
        <w:tc>
          <w:tcPr>
            <w:tcW w:w="2089" w:type="dxa"/>
            <w:vAlign w:val="center"/>
          </w:tcPr>
          <w:p w:rsidR="00D0694E" w:rsidRPr="00C972AD" w:rsidRDefault="00D0694E" w:rsidP="00D0694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D0694E" w:rsidRDefault="00D0694E" w:rsidP="00D0694E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363" w:rsidRPr="00000981" w:rsidTr="006459FD">
        <w:tc>
          <w:tcPr>
            <w:tcW w:w="636" w:type="dxa"/>
            <w:vAlign w:val="center"/>
          </w:tcPr>
          <w:p w:rsidR="00CF7363" w:rsidRDefault="00CF7363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750" w:type="dxa"/>
            <w:vAlign w:val="center"/>
          </w:tcPr>
          <w:p w:rsidR="00CF7363" w:rsidRDefault="00CF7363" w:rsidP="00BF6009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договора с родителями (законными представителями)</w:t>
            </w:r>
          </w:p>
        </w:tc>
        <w:tc>
          <w:tcPr>
            <w:tcW w:w="1837" w:type="dxa"/>
          </w:tcPr>
          <w:p w:rsidR="00CF7363" w:rsidRPr="00BF6009" w:rsidRDefault="00CF7363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00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009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в ДОУ</w:t>
            </w:r>
          </w:p>
        </w:tc>
        <w:tc>
          <w:tcPr>
            <w:tcW w:w="2089" w:type="dxa"/>
            <w:vAlign w:val="center"/>
          </w:tcPr>
          <w:p w:rsidR="00CF7363" w:rsidRPr="00C972AD" w:rsidRDefault="00CF7363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CF7363" w:rsidRDefault="00CF7363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640" w:rsidRPr="00000981" w:rsidTr="003E6640"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750" w:type="dxa"/>
            <w:vAlign w:val="center"/>
          </w:tcPr>
          <w:p w:rsidR="003E6640" w:rsidRDefault="003E6640" w:rsidP="003E6640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664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родителей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(законных представителей) </w:t>
            </w:r>
            <w:r w:rsidRPr="003E6640">
              <w:rPr>
                <w:rFonts w:ascii="Times New Roman" w:hAnsi="Times New Roman" w:cs="Times New Roman"/>
                <w:sz w:val="24"/>
                <w:szCs w:val="24"/>
              </w:rPr>
              <w:t>вновь поступивших детей с нормативными документами учреждения.</w:t>
            </w:r>
          </w:p>
        </w:tc>
        <w:tc>
          <w:tcPr>
            <w:tcW w:w="1837" w:type="dxa"/>
          </w:tcPr>
          <w:p w:rsidR="003E6640" w:rsidRPr="00BF6009" w:rsidRDefault="003E664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3E6640" w:rsidRPr="00C972AD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3E6640" w:rsidRPr="00000981" w:rsidRDefault="003E6640" w:rsidP="003E6640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Педагог-психолог </w:t>
            </w:r>
          </w:p>
        </w:tc>
      </w:tr>
      <w:tr w:rsidR="003E6640" w:rsidRPr="00000981" w:rsidTr="00086B47"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750" w:type="dxa"/>
            <w:vAlign w:val="center"/>
          </w:tcPr>
          <w:p w:rsidR="003E6640" w:rsidRPr="003E6640" w:rsidRDefault="003E6640" w:rsidP="003E664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семей, имеющих трех и более детей. Консультация по материалам нормативных документов по правам и льготам многодетных семей.</w:t>
            </w:r>
          </w:p>
        </w:tc>
        <w:tc>
          <w:tcPr>
            <w:tcW w:w="1837" w:type="dxa"/>
          </w:tcPr>
          <w:p w:rsidR="003E6640" w:rsidRPr="00BF6009" w:rsidRDefault="003E664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3E6640" w:rsidRPr="00C972AD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3E6640" w:rsidRPr="00000981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3E6640" w:rsidRPr="00000981" w:rsidTr="00086B47"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76" w:type="dxa"/>
            <w:gridSpan w:val="3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Родительские собрания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750" w:type="dxa"/>
            <w:vAlign w:val="center"/>
          </w:tcPr>
          <w:p w:rsidR="003E6640" w:rsidRPr="006605B8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родительское собрание</w:t>
            </w:r>
          </w:p>
        </w:tc>
        <w:tc>
          <w:tcPr>
            <w:tcW w:w="1837" w:type="dxa"/>
            <w:vAlign w:val="center"/>
          </w:tcPr>
          <w:p w:rsidR="003E6640" w:rsidRPr="00C972AD" w:rsidRDefault="003E6640" w:rsidP="00C972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A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3E6640" w:rsidRPr="00000981" w:rsidRDefault="003E6640" w:rsidP="00C972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A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89" w:type="dxa"/>
            <w:vAlign w:val="center"/>
          </w:tcPr>
          <w:p w:rsidR="003E6640" w:rsidRPr="00C972AD" w:rsidRDefault="003E6640" w:rsidP="00C972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3E6640" w:rsidRPr="00000981" w:rsidRDefault="003E6640" w:rsidP="00A64388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аведующе</w:t>
            </w:r>
            <w:r w:rsidR="00A6438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750" w:type="dxa"/>
            <w:vAlign w:val="center"/>
          </w:tcPr>
          <w:p w:rsidR="003E6640" w:rsidRPr="006605B8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72AD">
              <w:rPr>
                <w:rFonts w:ascii="Times New Roman" w:hAnsi="Times New Roman" w:cs="Times New Roman"/>
                <w:sz w:val="24"/>
                <w:szCs w:val="24"/>
              </w:rPr>
              <w:t>Групповые родительские собрания</w:t>
            </w:r>
          </w:p>
        </w:tc>
        <w:tc>
          <w:tcPr>
            <w:tcW w:w="1837" w:type="dxa"/>
            <w:vAlign w:val="center"/>
          </w:tcPr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3E6640" w:rsidRPr="00000981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89" w:type="dxa"/>
            <w:vAlign w:val="center"/>
          </w:tcPr>
          <w:p w:rsidR="003E6640" w:rsidRPr="00000981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2A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3E6640" w:rsidRPr="00000981" w:rsidTr="00086B47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76" w:type="dxa"/>
            <w:gridSpan w:val="3"/>
            <w:vAlign w:val="center"/>
          </w:tcPr>
          <w:p w:rsidR="003E6640" w:rsidRPr="00C972AD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363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Наглядная педагогическая агитация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750" w:type="dxa"/>
            <w:vAlign w:val="center"/>
          </w:tcPr>
          <w:p w:rsidR="003E6640" w:rsidRPr="00CF7363" w:rsidRDefault="003E6640" w:rsidP="00CF7363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с родителями на 2020-2021 учебный год</w:t>
            </w:r>
          </w:p>
        </w:tc>
        <w:tc>
          <w:tcPr>
            <w:tcW w:w="1837" w:type="dxa"/>
            <w:vAlign w:val="center"/>
          </w:tcPr>
          <w:p w:rsidR="003E6640" w:rsidRPr="00000981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9" w:type="dxa"/>
          </w:tcPr>
          <w:p w:rsidR="003E6640" w:rsidRPr="00C972AD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аведующего</w:t>
            </w:r>
            <w:proofErr w:type="spellEnd"/>
          </w:p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 </w:t>
            </w:r>
          </w:p>
          <w:p w:rsidR="003E6640" w:rsidRDefault="003E6640" w:rsidP="00C57893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 комитет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750" w:type="dxa"/>
            <w:vAlign w:val="center"/>
          </w:tcPr>
          <w:p w:rsidR="003E6640" w:rsidRPr="00CF7363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папок-передвижек в группах для родителей (по мере запроса и по тематике)</w:t>
            </w:r>
          </w:p>
        </w:tc>
        <w:tc>
          <w:tcPr>
            <w:tcW w:w="1837" w:type="dxa"/>
            <w:vAlign w:val="center"/>
          </w:tcPr>
          <w:p w:rsidR="003E6640" w:rsidRPr="001006E6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2089" w:type="dxa"/>
            <w:vAlign w:val="center"/>
          </w:tcPr>
          <w:p w:rsidR="003E6640" w:rsidRPr="00000981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750" w:type="dxa"/>
            <w:vAlign w:val="center"/>
          </w:tcPr>
          <w:p w:rsidR="003E6640" w:rsidRPr="006605B8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Участие родителей в создании развивающей среды</w:t>
            </w:r>
          </w:p>
        </w:tc>
        <w:tc>
          <w:tcPr>
            <w:tcW w:w="1837" w:type="dxa"/>
            <w:vAlign w:val="center"/>
          </w:tcPr>
          <w:p w:rsidR="003E6640" w:rsidRPr="00000981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9" w:type="dxa"/>
            <w:vAlign w:val="center"/>
          </w:tcPr>
          <w:p w:rsidR="003E6640" w:rsidRPr="00000981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5750" w:type="dxa"/>
            <w:vAlign w:val="center"/>
          </w:tcPr>
          <w:p w:rsidR="003E6640" w:rsidRPr="006605B8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праздниках, развлечениях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конкурсах</w:t>
            </w:r>
          </w:p>
        </w:tc>
        <w:tc>
          <w:tcPr>
            <w:tcW w:w="1837" w:type="dxa"/>
            <w:vAlign w:val="center"/>
          </w:tcPr>
          <w:p w:rsidR="003E6640" w:rsidRPr="00000981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9" w:type="dxa"/>
            <w:vAlign w:val="center"/>
          </w:tcPr>
          <w:p w:rsidR="003E6640" w:rsidRPr="00000981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750" w:type="dxa"/>
            <w:vAlign w:val="center"/>
          </w:tcPr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Выставки достижений воспитанников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</w:t>
            </w:r>
          </w:p>
        </w:tc>
        <w:tc>
          <w:tcPr>
            <w:tcW w:w="1837" w:type="dxa"/>
            <w:vAlign w:val="center"/>
          </w:tcPr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По плану ДОУ и</w:t>
            </w:r>
          </w:p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групповым</w:t>
            </w:r>
          </w:p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планам</w:t>
            </w:r>
          </w:p>
        </w:tc>
        <w:tc>
          <w:tcPr>
            <w:tcW w:w="2089" w:type="dxa"/>
            <w:vAlign w:val="center"/>
          </w:tcPr>
          <w:p w:rsidR="003E6640" w:rsidRPr="00000981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750" w:type="dxa"/>
            <w:vAlign w:val="center"/>
          </w:tcPr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Праздничные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 (законных представителей)</w:t>
            </w:r>
          </w:p>
        </w:tc>
        <w:tc>
          <w:tcPr>
            <w:tcW w:w="1837" w:type="dxa"/>
            <w:vAlign w:val="center"/>
          </w:tcPr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По плану ДОУ и</w:t>
            </w:r>
          </w:p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групповым</w:t>
            </w:r>
          </w:p>
          <w:p w:rsidR="003E6640" w:rsidRPr="001006E6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E6">
              <w:rPr>
                <w:rFonts w:ascii="Times New Roman" w:hAnsi="Times New Roman" w:cs="Times New Roman"/>
                <w:sz w:val="24"/>
                <w:szCs w:val="24"/>
              </w:rPr>
              <w:t>планам</w:t>
            </w:r>
          </w:p>
        </w:tc>
        <w:tc>
          <w:tcPr>
            <w:tcW w:w="2089" w:type="dxa"/>
            <w:vAlign w:val="center"/>
          </w:tcPr>
          <w:p w:rsidR="003E6640" w:rsidRPr="00000981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750" w:type="dxa"/>
            <w:vAlign w:val="center"/>
          </w:tcPr>
          <w:p w:rsidR="003E6640" w:rsidRPr="002138AA" w:rsidRDefault="003E6640" w:rsidP="002138AA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8AA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по вопросу</w:t>
            </w:r>
          </w:p>
          <w:p w:rsidR="003E6640" w:rsidRPr="002138AA" w:rsidRDefault="003E6640" w:rsidP="002138AA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8AA">
              <w:rPr>
                <w:rFonts w:ascii="Times New Roman" w:hAnsi="Times New Roman" w:cs="Times New Roman"/>
                <w:sz w:val="24"/>
                <w:szCs w:val="24"/>
              </w:rPr>
              <w:t>удовлетворенности качеством</w:t>
            </w:r>
          </w:p>
          <w:p w:rsidR="003E6640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8AA">
              <w:rPr>
                <w:rFonts w:ascii="Times New Roman" w:hAnsi="Times New Roman" w:cs="Times New Roman"/>
                <w:sz w:val="24"/>
                <w:szCs w:val="24"/>
              </w:rPr>
              <w:t>образовательных услуг.</w:t>
            </w:r>
          </w:p>
        </w:tc>
        <w:tc>
          <w:tcPr>
            <w:tcW w:w="1837" w:type="dxa"/>
            <w:vAlign w:val="center"/>
          </w:tcPr>
          <w:p w:rsidR="003E6640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Align w:val="center"/>
          </w:tcPr>
          <w:p w:rsidR="003E6640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Зав по ВМР</w:t>
            </w:r>
          </w:p>
          <w:p w:rsidR="003E6640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750" w:type="dxa"/>
            <w:vAlign w:val="center"/>
          </w:tcPr>
          <w:p w:rsidR="003E6640" w:rsidRPr="002138AA" w:rsidRDefault="003E6640" w:rsidP="002138AA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38AA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информационных стендов в группах</w:t>
            </w:r>
          </w:p>
        </w:tc>
        <w:tc>
          <w:tcPr>
            <w:tcW w:w="1837" w:type="dxa"/>
            <w:vAlign w:val="center"/>
          </w:tcPr>
          <w:p w:rsidR="003E6640" w:rsidRPr="002138AA" w:rsidRDefault="003E6640" w:rsidP="001006E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2089" w:type="dxa"/>
            <w:vAlign w:val="center"/>
          </w:tcPr>
          <w:p w:rsidR="003E6640" w:rsidRPr="002138AA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3.10 </w:t>
            </w:r>
          </w:p>
        </w:tc>
        <w:tc>
          <w:tcPr>
            <w:tcW w:w="5750" w:type="dxa"/>
            <w:vAlign w:val="center"/>
          </w:tcPr>
          <w:p w:rsidR="003E6640" w:rsidRPr="002138AA" w:rsidRDefault="003E6640" w:rsidP="00904B6C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родителей в конкурсе «Двор моей мечты»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7" w:type="dxa"/>
            <w:vAlign w:val="center"/>
          </w:tcPr>
          <w:p w:rsidR="003E6640" w:rsidRDefault="003E6640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9" w:type="dxa"/>
            <w:vAlign w:val="center"/>
          </w:tcPr>
          <w:p w:rsidR="003E6640" w:rsidRPr="002138AA" w:rsidRDefault="003E6640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750" w:type="dxa"/>
            <w:vAlign w:val="center"/>
          </w:tcPr>
          <w:p w:rsidR="003E6640" w:rsidRDefault="003E6640" w:rsidP="002138AA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учебно-воспитательной работы с детьми через наглядный материал на сайте МКДОУ и средства массовой информации</w:t>
            </w:r>
          </w:p>
        </w:tc>
        <w:tc>
          <w:tcPr>
            <w:tcW w:w="1837" w:type="dxa"/>
            <w:vAlign w:val="center"/>
          </w:tcPr>
          <w:p w:rsidR="003E6640" w:rsidRDefault="003E6640" w:rsidP="00BB7876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89" w:type="dxa"/>
            <w:vAlign w:val="center"/>
          </w:tcPr>
          <w:p w:rsidR="003E6640" w:rsidRPr="002138AA" w:rsidRDefault="003E6640" w:rsidP="006D46AD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76" w:type="dxa"/>
            <w:gridSpan w:val="3"/>
            <w:vAlign w:val="center"/>
          </w:tcPr>
          <w:p w:rsidR="003E6640" w:rsidRPr="003642D2" w:rsidRDefault="003E6640" w:rsidP="00912B94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Индив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идуальная работа с родителями (законными представителями)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755D7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750" w:type="dxa"/>
            <w:vAlign w:val="center"/>
          </w:tcPr>
          <w:p w:rsidR="003E6640" w:rsidRDefault="003E6640" w:rsidP="003642D2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с родителями в семьях, где есть дети с ОВЗ и дети-инвалиды</w:t>
            </w:r>
          </w:p>
        </w:tc>
        <w:tc>
          <w:tcPr>
            <w:tcW w:w="1837" w:type="dxa"/>
            <w:vAlign w:val="center"/>
          </w:tcPr>
          <w:p w:rsidR="003E6640" w:rsidRPr="003642D2" w:rsidRDefault="003E6640" w:rsidP="003642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3E6640" w:rsidRPr="00C972AD" w:rsidRDefault="003E6640" w:rsidP="00646DD8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3E6640" w:rsidRDefault="003E6640" w:rsidP="00646DD8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аведующего</w:t>
            </w:r>
            <w:proofErr w:type="spellEnd"/>
          </w:p>
          <w:p w:rsidR="003E6640" w:rsidRDefault="003E6640" w:rsidP="00646DD8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</w:tc>
      </w:tr>
      <w:tr w:rsidR="003E6640" w:rsidRPr="00000981" w:rsidTr="006459FD">
        <w:trPr>
          <w:trHeight w:val="319"/>
        </w:trPr>
        <w:tc>
          <w:tcPr>
            <w:tcW w:w="636" w:type="dxa"/>
            <w:vAlign w:val="center"/>
          </w:tcPr>
          <w:p w:rsidR="003E6640" w:rsidRDefault="003E6640" w:rsidP="00755D7B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750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42D2">
              <w:rPr>
                <w:rFonts w:ascii="Times New Roman" w:hAnsi="Times New Roman" w:cs="Times New Roman"/>
                <w:sz w:val="24"/>
                <w:szCs w:val="24"/>
              </w:rPr>
              <w:t xml:space="preserve"> 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ивидуальное консультирование по актуальным вопросам дошкольного </w:t>
            </w:r>
            <w:r w:rsidRPr="003642D2">
              <w:rPr>
                <w:rFonts w:ascii="Times New Roman" w:hAnsi="Times New Roman" w:cs="Times New Roman"/>
                <w:sz w:val="24"/>
                <w:szCs w:val="24"/>
              </w:rPr>
              <w:t>детства.</w:t>
            </w:r>
          </w:p>
        </w:tc>
        <w:tc>
          <w:tcPr>
            <w:tcW w:w="1837" w:type="dxa"/>
            <w:vAlign w:val="center"/>
          </w:tcPr>
          <w:p w:rsidR="003E6640" w:rsidRPr="003642D2" w:rsidRDefault="003E6640" w:rsidP="00086B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42D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обращения</w:t>
            </w:r>
          </w:p>
        </w:tc>
        <w:tc>
          <w:tcPr>
            <w:tcW w:w="2089" w:type="dxa"/>
            <w:vAlign w:val="center"/>
          </w:tcPr>
          <w:p w:rsidR="003E6640" w:rsidRDefault="003E664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2D2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 </w:t>
            </w:r>
          </w:p>
        </w:tc>
      </w:tr>
    </w:tbl>
    <w:p w:rsidR="00A8176C" w:rsidRDefault="00A8176C" w:rsidP="001006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210" w:rsidRDefault="00DE7E93" w:rsidP="00150210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50210">
        <w:rPr>
          <w:rFonts w:ascii="Times New Roman" w:hAnsi="Times New Roman" w:cs="Times New Roman"/>
          <w:b/>
          <w:sz w:val="28"/>
          <w:szCs w:val="28"/>
        </w:rPr>
        <w:t>. Административно-хозяйственная работа</w:t>
      </w:r>
    </w:p>
    <w:p w:rsidR="00150210" w:rsidRPr="00EA45A7" w:rsidRDefault="00150210" w:rsidP="00150210">
      <w:pPr>
        <w:tabs>
          <w:tab w:val="left" w:pos="2703"/>
          <w:tab w:val="left" w:pos="3695"/>
          <w:tab w:val="left" w:pos="3750"/>
          <w:tab w:val="left" w:pos="4695"/>
          <w:tab w:val="center" w:pos="48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Укрепить материально-хозяйственную базу учреждения, создать благоприятные условия для воспитания, развития детей дошкольного возраста.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"/>
        <w:gridCol w:w="5812"/>
        <w:gridCol w:w="1843"/>
        <w:gridCol w:w="2090"/>
      </w:tblGrid>
      <w:tr w:rsidR="00150210" w:rsidRPr="00000981" w:rsidTr="00086B47">
        <w:tc>
          <w:tcPr>
            <w:tcW w:w="567" w:type="dxa"/>
            <w:vAlign w:val="center"/>
          </w:tcPr>
          <w:p w:rsidR="00150210" w:rsidRPr="00000981" w:rsidRDefault="0015021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150210" w:rsidRPr="00000981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Align w:val="center"/>
          </w:tcPr>
          <w:p w:rsidR="00150210" w:rsidRPr="00000981" w:rsidRDefault="0015021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090" w:type="dxa"/>
            <w:vAlign w:val="center"/>
          </w:tcPr>
          <w:p w:rsidR="00150210" w:rsidRPr="00000981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98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50210" w:rsidRPr="00000981" w:rsidTr="00086B47">
        <w:tc>
          <w:tcPr>
            <w:tcW w:w="567" w:type="dxa"/>
            <w:vAlign w:val="center"/>
          </w:tcPr>
          <w:p w:rsidR="00150210" w:rsidRPr="00000981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vAlign w:val="center"/>
          </w:tcPr>
          <w:p w:rsidR="00150210" w:rsidRPr="00EA45A7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к новому учебному году (здания, территорию, группы, кабинеты)</w:t>
            </w:r>
          </w:p>
        </w:tc>
        <w:tc>
          <w:tcPr>
            <w:tcW w:w="1843" w:type="dxa"/>
            <w:vAlign w:val="center"/>
          </w:tcPr>
          <w:p w:rsidR="00150210" w:rsidRPr="00EA45A7" w:rsidRDefault="00150210" w:rsidP="00086B47">
            <w:pPr>
              <w:tabs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5A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лета </w:t>
            </w:r>
          </w:p>
        </w:tc>
        <w:tc>
          <w:tcPr>
            <w:tcW w:w="2090" w:type="dxa"/>
            <w:vAlign w:val="center"/>
          </w:tcPr>
          <w:p w:rsidR="00150210" w:rsidRPr="00000981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vAlign w:val="center"/>
          </w:tcPr>
          <w:p w:rsidR="00150210" w:rsidRPr="006605B8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штатов</w:t>
            </w:r>
          </w:p>
        </w:tc>
        <w:tc>
          <w:tcPr>
            <w:tcW w:w="1843" w:type="dxa"/>
            <w:vAlign w:val="center"/>
          </w:tcPr>
          <w:p w:rsidR="00150210" w:rsidRPr="00000981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 </w:t>
            </w:r>
          </w:p>
        </w:tc>
        <w:tc>
          <w:tcPr>
            <w:tcW w:w="2090" w:type="dxa"/>
            <w:vAlign w:val="center"/>
          </w:tcPr>
          <w:p w:rsidR="00150210" w:rsidRPr="00000981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150210" w:rsidRPr="00000981" w:rsidTr="00086B47">
        <w:trPr>
          <w:trHeight w:val="53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vAlign w:val="center"/>
          </w:tcPr>
          <w:p w:rsidR="00150210" w:rsidRPr="005E10A6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Инвентаризация материально-технических и основных средств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090" w:type="dxa"/>
            <w:vAlign w:val="center"/>
          </w:tcPr>
          <w:p w:rsidR="00150210" w:rsidRPr="005E10A6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150210" w:rsidRPr="00000981" w:rsidTr="00086B47">
        <w:trPr>
          <w:trHeight w:val="53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Списание малоценного инвентаря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отпусков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Оформление договоров</w:t>
            </w:r>
          </w:p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Декабрь, январь 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vAlign w:val="center"/>
          </w:tcPr>
          <w:p w:rsidR="00150210" w:rsidRPr="0087420A" w:rsidRDefault="00150210" w:rsidP="006B1408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сметы расходов на 20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 по технике безопасности и правилам пожарной безопасности со всеми работниками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 и по мере необходимости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 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практических занятий по отработке мероприятий по эвакуации при возникновении чрезвычайных ситуаций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812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медосмотра работниками 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территории:</w:t>
            </w:r>
          </w:p>
          <w:p w:rsidR="00150210" w:rsidRDefault="00150210" w:rsidP="00086B47">
            <w:pPr>
              <w:pStyle w:val="a4"/>
              <w:numPr>
                <w:ilvl w:val="0"/>
                <w:numId w:val="23"/>
              </w:num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20F8">
              <w:rPr>
                <w:rFonts w:ascii="Times New Roman" w:hAnsi="Times New Roman" w:cs="Times New Roman"/>
                <w:sz w:val="24"/>
                <w:szCs w:val="24"/>
              </w:rPr>
              <w:t>уборка территории</w:t>
            </w:r>
          </w:p>
          <w:p w:rsidR="00150210" w:rsidRDefault="00150210" w:rsidP="00086B47">
            <w:pPr>
              <w:pStyle w:val="a4"/>
              <w:numPr>
                <w:ilvl w:val="0"/>
                <w:numId w:val="23"/>
              </w:num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привоз, замена песка и обработка песка в песочницах</w:t>
            </w:r>
          </w:p>
          <w:p w:rsidR="00150210" w:rsidRDefault="00150210" w:rsidP="00086B47">
            <w:pPr>
              <w:pStyle w:val="a4"/>
              <w:numPr>
                <w:ilvl w:val="0"/>
                <w:numId w:val="23"/>
              </w:num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детского сада</w:t>
            </w:r>
          </w:p>
          <w:p w:rsidR="00150210" w:rsidRDefault="00150210" w:rsidP="00086B47">
            <w:pPr>
              <w:pStyle w:val="a4"/>
              <w:numPr>
                <w:ilvl w:val="0"/>
                <w:numId w:val="23"/>
              </w:num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 клумб, кустарников</w:t>
            </w:r>
          </w:p>
          <w:p w:rsidR="00150210" w:rsidRDefault="00150210" w:rsidP="00086B47">
            <w:pPr>
              <w:pStyle w:val="a4"/>
              <w:numPr>
                <w:ilvl w:val="0"/>
                <w:numId w:val="23"/>
              </w:num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частичный ремонт детских площадок</w:t>
            </w:r>
          </w:p>
          <w:p w:rsidR="00150210" w:rsidRPr="0090717E" w:rsidRDefault="00150210" w:rsidP="00086B47">
            <w:pPr>
              <w:pStyle w:val="a4"/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Pr="0090717E" w:rsidRDefault="00150210" w:rsidP="00086B47">
            <w:pPr>
              <w:pStyle w:val="a4"/>
              <w:numPr>
                <w:ilvl w:val="0"/>
                <w:numId w:val="23"/>
              </w:num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рганизация субботников по благоустройству территории детского сада</w:t>
            </w:r>
          </w:p>
        </w:tc>
        <w:tc>
          <w:tcPr>
            <w:tcW w:w="1843" w:type="dxa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 - осень</w:t>
            </w: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 - осень</w:t>
            </w: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0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сотрудники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 сотрудники </w:t>
            </w: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 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санитарным состоянием, соблюдением санитарного режима обработки посуды, инвентаря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0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выходом на работу работников ДОУ 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 Завхоз</w:t>
            </w:r>
          </w:p>
        </w:tc>
      </w:tr>
      <w:tr w:rsidR="00150210" w:rsidRPr="00000981" w:rsidTr="00086B47">
        <w:trPr>
          <w:trHeight w:val="319"/>
        </w:trPr>
        <w:tc>
          <w:tcPr>
            <w:tcW w:w="567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(состояния документации воспитателей и специалистов, посещаемости, заболеваемости, питания)</w:t>
            </w:r>
          </w:p>
        </w:tc>
        <w:tc>
          <w:tcPr>
            <w:tcW w:w="1843" w:type="dxa"/>
            <w:vAlign w:val="center"/>
          </w:tcPr>
          <w:p w:rsidR="00150210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0" w:type="dxa"/>
            <w:vAlign w:val="center"/>
          </w:tcPr>
          <w:p w:rsidR="00150210" w:rsidRPr="0087420A" w:rsidRDefault="00150210" w:rsidP="00086B47">
            <w:pPr>
              <w:tabs>
                <w:tab w:val="left" w:pos="2703"/>
                <w:tab w:val="left" w:pos="3750"/>
                <w:tab w:val="left" w:pos="4695"/>
                <w:tab w:val="center" w:pos="48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</w:tbl>
    <w:p w:rsidR="003642D2" w:rsidRDefault="003642D2" w:rsidP="00755D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76C" w:rsidRPr="004E0D94" w:rsidRDefault="00A8176C" w:rsidP="00A8176C">
      <w:pPr>
        <w:tabs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F4" w:rsidRPr="004E0D94" w:rsidRDefault="000058F4">
      <w:pPr>
        <w:tabs>
          <w:tab w:val="left" w:pos="3750"/>
          <w:tab w:val="left" w:pos="4695"/>
          <w:tab w:val="center" w:pos="48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0058F4" w:rsidRPr="004E0D94" w:rsidSect="00112E34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0D5" w:rsidRDefault="005950D5" w:rsidP="00E86221">
      <w:pPr>
        <w:spacing w:after="0" w:line="240" w:lineRule="auto"/>
      </w:pPr>
      <w:r>
        <w:separator/>
      </w:r>
    </w:p>
  </w:endnote>
  <w:endnote w:type="continuationSeparator" w:id="0">
    <w:p w:rsidR="005950D5" w:rsidRDefault="005950D5" w:rsidP="00E86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0D5" w:rsidRDefault="005950D5" w:rsidP="00E86221">
      <w:pPr>
        <w:spacing w:after="0" w:line="240" w:lineRule="auto"/>
      </w:pPr>
      <w:r>
        <w:separator/>
      </w:r>
    </w:p>
  </w:footnote>
  <w:footnote w:type="continuationSeparator" w:id="0">
    <w:p w:rsidR="005950D5" w:rsidRDefault="005950D5" w:rsidP="00E86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008659"/>
      <w:docPartObj>
        <w:docPartGallery w:val="Page Numbers (Top of Page)"/>
        <w:docPartUnique/>
      </w:docPartObj>
    </w:sdtPr>
    <w:sdtEndPr/>
    <w:sdtContent>
      <w:p w:rsidR="00F645FE" w:rsidRDefault="00F645FE" w:rsidP="006605B8">
        <w:pPr>
          <w:pStyle w:val="a5"/>
          <w:tabs>
            <w:tab w:val="left" w:pos="380"/>
            <w:tab w:val="center" w:pos="4818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52788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F645FE" w:rsidRDefault="00F645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28">
    <w:multiLevelType w:val="hybridMultilevel"/>
    <w:lvl w:ilvl="0" w:tplc="32442171">
      <w:start w:val="1"/>
      <w:numFmt w:val="decimal"/>
      <w:lvlText w:val="%1."/>
      <w:lvlJc w:val="left"/>
      <w:pPr>
        <w:ind w:left="720" w:hanging="360"/>
      </w:pPr>
    </w:lvl>
    <w:lvl w:ilvl="1" w:tplc="32442171" w:tentative="1">
      <w:start w:val="1"/>
      <w:numFmt w:val="lowerLetter"/>
      <w:lvlText w:val="%2."/>
      <w:lvlJc w:val="left"/>
      <w:pPr>
        <w:ind w:left="1440" w:hanging="360"/>
      </w:pPr>
    </w:lvl>
    <w:lvl w:ilvl="2" w:tplc="32442171" w:tentative="1">
      <w:start w:val="1"/>
      <w:numFmt w:val="lowerRoman"/>
      <w:lvlText w:val="%3."/>
      <w:lvlJc w:val="right"/>
      <w:pPr>
        <w:ind w:left="2160" w:hanging="180"/>
      </w:pPr>
    </w:lvl>
    <w:lvl w:ilvl="3" w:tplc="32442171" w:tentative="1">
      <w:start w:val="1"/>
      <w:numFmt w:val="decimal"/>
      <w:lvlText w:val="%4."/>
      <w:lvlJc w:val="left"/>
      <w:pPr>
        <w:ind w:left="2880" w:hanging="360"/>
      </w:pPr>
    </w:lvl>
    <w:lvl w:ilvl="4" w:tplc="32442171" w:tentative="1">
      <w:start w:val="1"/>
      <w:numFmt w:val="lowerLetter"/>
      <w:lvlText w:val="%5."/>
      <w:lvlJc w:val="left"/>
      <w:pPr>
        <w:ind w:left="3600" w:hanging="360"/>
      </w:pPr>
    </w:lvl>
    <w:lvl w:ilvl="5" w:tplc="32442171" w:tentative="1">
      <w:start w:val="1"/>
      <w:numFmt w:val="lowerRoman"/>
      <w:lvlText w:val="%6."/>
      <w:lvlJc w:val="right"/>
      <w:pPr>
        <w:ind w:left="4320" w:hanging="180"/>
      </w:pPr>
    </w:lvl>
    <w:lvl w:ilvl="6" w:tplc="32442171" w:tentative="1">
      <w:start w:val="1"/>
      <w:numFmt w:val="decimal"/>
      <w:lvlText w:val="%7."/>
      <w:lvlJc w:val="left"/>
      <w:pPr>
        <w:ind w:left="5040" w:hanging="360"/>
      </w:pPr>
    </w:lvl>
    <w:lvl w:ilvl="7" w:tplc="32442171" w:tentative="1">
      <w:start w:val="1"/>
      <w:numFmt w:val="lowerLetter"/>
      <w:lvlText w:val="%8."/>
      <w:lvlJc w:val="left"/>
      <w:pPr>
        <w:ind w:left="5760" w:hanging="360"/>
      </w:pPr>
    </w:lvl>
    <w:lvl w:ilvl="8" w:tplc="324421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7">
    <w:multiLevelType w:val="hybridMultilevel"/>
    <w:lvl w:ilvl="0" w:tplc="5328427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4E73846"/>
    <w:multiLevelType w:val="hybridMultilevel"/>
    <w:tmpl w:val="179AC024"/>
    <w:lvl w:ilvl="0" w:tplc="A934A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CA3E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49F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C2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34EC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183D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DCA7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CB1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889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21BC2"/>
    <w:multiLevelType w:val="hybridMultilevel"/>
    <w:tmpl w:val="2D6C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77C3D"/>
    <w:multiLevelType w:val="hybridMultilevel"/>
    <w:tmpl w:val="17C066F0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1845411A"/>
    <w:multiLevelType w:val="hybridMultilevel"/>
    <w:tmpl w:val="910029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CB214D"/>
    <w:multiLevelType w:val="hybridMultilevel"/>
    <w:tmpl w:val="C9C2C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F52A0"/>
    <w:multiLevelType w:val="hybridMultilevel"/>
    <w:tmpl w:val="33CEC4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413C91"/>
    <w:multiLevelType w:val="hybridMultilevel"/>
    <w:tmpl w:val="A5BC8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81C62"/>
    <w:multiLevelType w:val="hybridMultilevel"/>
    <w:tmpl w:val="DC427AEE"/>
    <w:lvl w:ilvl="0" w:tplc="1B96AD5A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8341B8"/>
    <w:multiLevelType w:val="hybridMultilevel"/>
    <w:tmpl w:val="EA4AAE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017475"/>
    <w:multiLevelType w:val="hybridMultilevel"/>
    <w:tmpl w:val="F3E660B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6B4492B"/>
    <w:multiLevelType w:val="hybridMultilevel"/>
    <w:tmpl w:val="5216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806116"/>
    <w:multiLevelType w:val="hybridMultilevel"/>
    <w:tmpl w:val="F154AFC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3B73D6"/>
    <w:multiLevelType w:val="hybridMultilevel"/>
    <w:tmpl w:val="48B6C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4445E"/>
    <w:multiLevelType w:val="hybridMultilevel"/>
    <w:tmpl w:val="A5BC8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6029A"/>
    <w:multiLevelType w:val="hybridMultilevel"/>
    <w:tmpl w:val="2250A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06C25"/>
    <w:multiLevelType w:val="hybridMultilevel"/>
    <w:tmpl w:val="18E0C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B1108"/>
    <w:multiLevelType w:val="hybridMultilevel"/>
    <w:tmpl w:val="9E2804D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5DD3A8F"/>
    <w:multiLevelType w:val="hybridMultilevel"/>
    <w:tmpl w:val="61DEE1CA"/>
    <w:lvl w:ilvl="0" w:tplc="7E98F96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064911"/>
    <w:multiLevelType w:val="hybridMultilevel"/>
    <w:tmpl w:val="C5D892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B075CB8"/>
    <w:multiLevelType w:val="hybridMultilevel"/>
    <w:tmpl w:val="89BA4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8B41C2"/>
    <w:multiLevelType w:val="hybridMultilevel"/>
    <w:tmpl w:val="FC305B52"/>
    <w:lvl w:ilvl="0" w:tplc="0419000D">
      <w:start w:val="1"/>
      <w:numFmt w:val="bullet"/>
      <w:lvlText w:val=""/>
      <w:lvlJc w:val="left"/>
      <w:pPr>
        <w:ind w:left="20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1">
    <w:nsid w:val="5FC8566F"/>
    <w:multiLevelType w:val="hybridMultilevel"/>
    <w:tmpl w:val="3BC454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15250CC"/>
    <w:multiLevelType w:val="hybridMultilevel"/>
    <w:tmpl w:val="B90218B6"/>
    <w:lvl w:ilvl="0" w:tplc="1D8A7C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6B15290"/>
    <w:multiLevelType w:val="hybridMultilevel"/>
    <w:tmpl w:val="345E5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A1F70"/>
    <w:multiLevelType w:val="hybridMultilevel"/>
    <w:tmpl w:val="796A6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8"/>
  </w:num>
  <w:num w:numId="5">
    <w:abstractNumId w:val="12"/>
  </w:num>
  <w:num w:numId="6">
    <w:abstractNumId w:val="9"/>
  </w:num>
  <w:num w:numId="7">
    <w:abstractNumId w:val="3"/>
  </w:num>
  <w:num w:numId="8">
    <w:abstractNumId w:val="21"/>
  </w:num>
  <w:num w:numId="9">
    <w:abstractNumId w:val="10"/>
  </w:num>
  <w:num w:numId="10">
    <w:abstractNumId w:val="8"/>
  </w:num>
  <w:num w:numId="11">
    <w:abstractNumId w:val="22"/>
  </w:num>
  <w:num w:numId="12">
    <w:abstractNumId w:val="1"/>
  </w:num>
  <w:num w:numId="13">
    <w:abstractNumId w:val="24"/>
  </w:num>
  <w:num w:numId="14">
    <w:abstractNumId w:val="23"/>
  </w:num>
  <w:num w:numId="15">
    <w:abstractNumId w:val="16"/>
  </w:num>
  <w:num w:numId="16">
    <w:abstractNumId w:val="5"/>
  </w:num>
  <w:num w:numId="17">
    <w:abstractNumId w:val="11"/>
  </w:num>
  <w:num w:numId="18">
    <w:abstractNumId w:val="20"/>
  </w:num>
  <w:num w:numId="19">
    <w:abstractNumId w:val="2"/>
  </w:num>
  <w:num w:numId="20">
    <w:abstractNumId w:val="6"/>
  </w:num>
  <w:num w:numId="21">
    <w:abstractNumId w:val="4"/>
  </w:num>
  <w:num w:numId="22">
    <w:abstractNumId w:val="7"/>
  </w:num>
  <w:num w:numId="23">
    <w:abstractNumId w:val="14"/>
  </w:num>
  <w:num w:numId="24">
    <w:abstractNumId w:val="13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7">
    <w:abstractNumId w:val="2227"/>
  </w:num>
  <w:num w:numId="2228">
    <w:abstractNumId w:val="2228"/>
  </w:num>
  <w:numIdMacAtCleanup w:val="22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CE4"/>
    <w:rsid w:val="00000981"/>
    <w:rsid w:val="00001A74"/>
    <w:rsid w:val="000045DF"/>
    <w:rsid w:val="000048CB"/>
    <w:rsid w:val="000058F4"/>
    <w:rsid w:val="00011BA1"/>
    <w:rsid w:val="00012F9C"/>
    <w:rsid w:val="00014FD6"/>
    <w:rsid w:val="00015515"/>
    <w:rsid w:val="00016CD3"/>
    <w:rsid w:val="00022A03"/>
    <w:rsid w:val="00024AC9"/>
    <w:rsid w:val="000254DA"/>
    <w:rsid w:val="000343EA"/>
    <w:rsid w:val="00046FD2"/>
    <w:rsid w:val="000564B9"/>
    <w:rsid w:val="000564DD"/>
    <w:rsid w:val="00056519"/>
    <w:rsid w:val="0006623F"/>
    <w:rsid w:val="000665AB"/>
    <w:rsid w:val="00074E76"/>
    <w:rsid w:val="00085F4B"/>
    <w:rsid w:val="00086B47"/>
    <w:rsid w:val="00095441"/>
    <w:rsid w:val="000A1D51"/>
    <w:rsid w:val="000A31F7"/>
    <w:rsid w:val="000A4AD6"/>
    <w:rsid w:val="000A5A75"/>
    <w:rsid w:val="000A5D42"/>
    <w:rsid w:val="000B2139"/>
    <w:rsid w:val="000D4B7B"/>
    <w:rsid w:val="000E1FD3"/>
    <w:rsid w:val="000E2FCD"/>
    <w:rsid w:val="000E336C"/>
    <w:rsid w:val="000E4F23"/>
    <w:rsid w:val="000E6CAC"/>
    <w:rsid w:val="000E7E48"/>
    <w:rsid w:val="001006E6"/>
    <w:rsid w:val="00104DD6"/>
    <w:rsid w:val="00112E34"/>
    <w:rsid w:val="0011499A"/>
    <w:rsid w:val="0011792F"/>
    <w:rsid w:val="00150210"/>
    <w:rsid w:val="001533F2"/>
    <w:rsid w:val="0015685D"/>
    <w:rsid w:val="0016375D"/>
    <w:rsid w:val="00165CB5"/>
    <w:rsid w:val="0017314C"/>
    <w:rsid w:val="001757E6"/>
    <w:rsid w:val="00176C48"/>
    <w:rsid w:val="00177FE8"/>
    <w:rsid w:val="0019087A"/>
    <w:rsid w:val="001916CC"/>
    <w:rsid w:val="00192145"/>
    <w:rsid w:val="00195241"/>
    <w:rsid w:val="001A039B"/>
    <w:rsid w:val="001A0D3A"/>
    <w:rsid w:val="001A19FD"/>
    <w:rsid w:val="001A2022"/>
    <w:rsid w:val="001A3784"/>
    <w:rsid w:val="001A39B6"/>
    <w:rsid w:val="001B46D5"/>
    <w:rsid w:val="001C1C1C"/>
    <w:rsid w:val="001C2F5E"/>
    <w:rsid w:val="001C3D32"/>
    <w:rsid w:val="001D4165"/>
    <w:rsid w:val="001D5BC9"/>
    <w:rsid w:val="001D6D5E"/>
    <w:rsid w:val="001E15CC"/>
    <w:rsid w:val="001E6C9B"/>
    <w:rsid w:val="001F2A6C"/>
    <w:rsid w:val="001F50A2"/>
    <w:rsid w:val="00200270"/>
    <w:rsid w:val="002020F8"/>
    <w:rsid w:val="00206FE8"/>
    <w:rsid w:val="0021051A"/>
    <w:rsid w:val="00213778"/>
    <w:rsid w:val="002138AA"/>
    <w:rsid w:val="00222CCA"/>
    <w:rsid w:val="00224DA7"/>
    <w:rsid w:val="00226A03"/>
    <w:rsid w:val="0023491E"/>
    <w:rsid w:val="00237478"/>
    <w:rsid w:val="002448A3"/>
    <w:rsid w:val="00250395"/>
    <w:rsid w:val="002505F2"/>
    <w:rsid w:val="00252EA6"/>
    <w:rsid w:val="00253550"/>
    <w:rsid w:val="0025397C"/>
    <w:rsid w:val="00261FED"/>
    <w:rsid w:val="002643FA"/>
    <w:rsid w:val="00266015"/>
    <w:rsid w:val="002700A7"/>
    <w:rsid w:val="002707A7"/>
    <w:rsid w:val="00271C46"/>
    <w:rsid w:val="00272C1B"/>
    <w:rsid w:val="0027416A"/>
    <w:rsid w:val="00274936"/>
    <w:rsid w:val="00281381"/>
    <w:rsid w:val="00295B5D"/>
    <w:rsid w:val="002A5220"/>
    <w:rsid w:val="002B32D5"/>
    <w:rsid w:val="002B4A68"/>
    <w:rsid w:val="002B530D"/>
    <w:rsid w:val="002B6044"/>
    <w:rsid w:val="002C28D7"/>
    <w:rsid w:val="002C7667"/>
    <w:rsid w:val="002D0312"/>
    <w:rsid w:val="002D5C8E"/>
    <w:rsid w:val="002E4133"/>
    <w:rsid w:val="002E5C5F"/>
    <w:rsid w:val="002F4D7F"/>
    <w:rsid w:val="00305C7C"/>
    <w:rsid w:val="0031253F"/>
    <w:rsid w:val="003127F0"/>
    <w:rsid w:val="0031526D"/>
    <w:rsid w:val="00325781"/>
    <w:rsid w:val="00342D35"/>
    <w:rsid w:val="003635AA"/>
    <w:rsid w:val="00364183"/>
    <w:rsid w:val="003642D2"/>
    <w:rsid w:val="00373838"/>
    <w:rsid w:val="0037409C"/>
    <w:rsid w:val="00374A58"/>
    <w:rsid w:val="003827CF"/>
    <w:rsid w:val="00384487"/>
    <w:rsid w:val="0038486B"/>
    <w:rsid w:val="003865C2"/>
    <w:rsid w:val="00386EB0"/>
    <w:rsid w:val="003906DC"/>
    <w:rsid w:val="003910DE"/>
    <w:rsid w:val="00392985"/>
    <w:rsid w:val="00395CB5"/>
    <w:rsid w:val="003A2689"/>
    <w:rsid w:val="003A30E8"/>
    <w:rsid w:val="003A623F"/>
    <w:rsid w:val="003A66AB"/>
    <w:rsid w:val="003B2F6F"/>
    <w:rsid w:val="003D0BA9"/>
    <w:rsid w:val="003D54CE"/>
    <w:rsid w:val="003E066E"/>
    <w:rsid w:val="003E1789"/>
    <w:rsid w:val="003E2396"/>
    <w:rsid w:val="003E4304"/>
    <w:rsid w:val="003E6640"/>
    <w:rsid w:val="003F124B"/>
    <w:rsid w:val="003F16CC"/>
    <w:rsid w:val="003F25E3"/>
    <w:rsid w:val="003F48A9"/>
    <w:rsid w:val="004163D2"/>
    <w:rsid w:val="00416B08"/>
    <w:rsid w:val="00431139"/>
    <w:rsid w:val="00440F60"/>
    <w:rsid w:val="004428A5"/>
    <w:rsid w:val="00443810"/>
    <w:rsid w:val="00451B5E"/>
    <w:rsid w:val="00456A41"/>
    <w:rsid w:val="004623DE"/>
    <w:rsid w:val="00465AAB"/>
    <w:rsid w:val="004729AE"/>
    <w:rsid w:val="00475C5D"/>
    <w:rsid w:val="00481B35"/>
    <w:rsid w:val="00483E01"/>
    <w:rsid w:val="004906AB"/>
    <w:rsid w:val="00495696"/>
    <w:rsid w:val="004A0F18"/>
    <w:rsid w:val="004A29B8"/>
    <w:rsid w:val="004A456F"/>
    <w:rsid w:val="004B1AD3"/>
    <w:rsid w:val="004B729A"/>
    <w:rsid w:val="004C0DC8"/>
    <w:rsid w:val="004C4226"/>
    <w:rsid w:val="004D267E"/>
    <w:rsid w:val="004E0D94"/>
    <w:rsid w:val="004E5007"/>
    <w:rsid w:val="004F09FF"/>
    <w:rsid w:val="004F4239"/>
    <w:rsid w:val="005008E6"/>
    <w:rsid w:val="005029CE"/>
    <w:rsid w:val="00512B83"/>
    <w:rsid w:val="00514BCF"/>
    <w:rsid w:val="00524208"/>
    <w:rsid w:val="005246C5"/>
    <w:rsid w:val="005279B4"/>
    <w:rsid w:val="00530C76"/>
    <w:rsid w:val="00533511"/>
    <w:rsid w:val="00537A63"/>
    <w:rsid w:val="0054642C"/>
    <w:rsid w:val="00552454"/>
    <w:rsid w:val="0056469C"/>
    <w:rsid w:val="00571266"/>
    <w:rsid w:val="00577C5F"/>
    <w:rsid w:val="00581044"/>
    <w:rsid w:val="00582DFB"/>
    <w:rsid w:val="005950D5"/>
    <w:rsid w:val="005B2BD9"/>
    <w:rsid w:val="005B37A4"/>
    <w:rsid w:val="005B4F1A"/>
    <w:rsid w:val="005D2EF6"/>
    <w:rsid w:val="005E10A6"/>
    <w:rsid w:val="005E1E23"/>
    <w:rsid w:val="005E37A4"/>
    <w:rsid w:val="005E7111"/>
    <w:rsid w:val="005E7F50"/>
    <w:rsid w:val="00600794"/>
    <w:rsid w:val="006017CC"/>
    <w:rsid w:val="0061126A"/>
    <w:rsid w:val="006126F9"/>
    <w:rsid w:val="006150BC"/>
    <w:rsid w:val="006219C2"/>
    <w:rsid w:val="006232CC"/>
    <w:rsid w:val="00627D98"/>
    <w:rsid w:val="00633CAD"/>
    <w:rsid w:val="006342E4"/>
    <w:rsid w:val="00634F2D"/>
    <w:rsid w:val="00635FC6"/>
    <w:rsid w:val="006367BB"/>
    <w:rsid w:val="00641560"/>
    <w:rsid w:val="006459FD"/>
    <w:rsid w:val="00645D9D"/>
    <w:rsid w:val="00646DD8"/>
    <w:rsid w:val="0064744D"/>
    <w:rsid w:val="00647F8D"/>
    <w:rsid w:val="006605B8"/>
    <w:rsid w:val="00660D43"/>
    <w:rsid w:val="00663492"/>
    <w:rsid w:val="0066565C"/>
    <w:rsid w:val="00666BA5"/>
    <w:rsid w:val="00666BF4"/>
    <w:rsid w:val="0066706B"/>
    <w:rsid w:val="006707F5"/>
    <w:rsid w:val="00683836"/>
    <w:rsid w:val="00683EF2"/>
    <w:rsid w:val="00691701"/>
    <w:rsid w:val="006A1AA2"/>
    <w:rsid w:val="006A20F3"/>
    <w:rsid w:val="006A5CC5"/>
    <w:rsid w:val="006A6F7C"/>
    <w:rsid w:val="006B1408"/>
    <w:rsid w:val="006B1E7D"/>
    <w:rsid w:val="006B3FDE"/>
    <w:rsid w:val="006C2499"/>
    <w:rsid w:val="006C307B"/>
    <w:rsid w:val="006C57AE"/>
    <w:rsid w:val="006D46AD"/>
    <w:rsid w:val="006E0617"/>
    <w:rsid w:val="006E20E4"/>
    <w:rsid w:val="006E4001"/>
    <w:rsid w:val="006E4BB3"/>
    <w:rsid w:val="006E632F"/>
    <w:rsid w:val="006E6C91"/>
    <w:rsid w:val="006E77AB"/>
    <w:rsid w:val="006F7386"/>
    <w:rsid w:val="00700890"/>
    <w:rsid w:val="0070155B"/>
    <w:rsid w:val="00702D99"/>
    <w:rsid w:val="007045E2"/>
    <w:rsid w:val="007052BF"/>
    <w:rsid w:val="00716C56"/>
    <w:rsid w:val="007256EF"/>
    <w:rsid w:val="0073235C"/>
    <w:rsid w:val="0073647B"/>
    <w:rsid w:val="00743D5B"/>
    <w:rsid w:val="0074426B"/>
    <w:rsid w:val="00751379"/>
    <w:rsid w:val="00755D7B"/>
    <w:rsid w:val="007562A1"/>
    <w:rsid w:val="00760C15"/>
    <w:rsid w:val="0076754A"/>
    <w:rsid w:val="00773F53"/>
    <w:rsid w:val="00784252"/>
    <w:rsid w:val="00790430"/>
    <w:rsid w:val="00791779"/>
    <w:rsid w:val="007A2850"/>
    <w:rsid w:val="007A39A2"/>
    <w:rsid w:val="007A6BDC"/>
    <w:rsid w:val="007B2E3D"/>
    <w:rsid w:val="007B41B7"/>
    <w:rsid w:val="007B7F12"/>
    <w:rsid w:val="007C03E6"/>
    <w:rsid w:val="007C2FA2"/>
    <w:rsid w:val="007C4C6B"/>
    <w:rsid w:val="007C74EF"/>
    <w:rsid w:val="007D0C0F"/>
    <w:rsid w:val="007E176D"/>
    <w:rsid w:val="00806D78"/>
    <w:rsid w:val="00811D92"/>
    <w:rsid w:val="008121B1"/>
    <w:rsid w:val="00813FF3"/>
    <w:rsid w:val="00816490"/>
    <w:rsid w:val="00830CD3"/>
    <w:rsid w:val="0083363F"/>
    <w:rsid w:val="00833EA5"/>
    <w:rsid w:val="00835036"/>
    <w:rsid w:val="0084108D"/>
    <w:rsid w:val="008541F1"/>
    <w:rsid w:val="00862F8F"/>
    <w:rsid w:val="00863127"/>
    <w:rsid w:val="00863EC4"/>
    <w:rsid w:val="00864DF1"/>
    <w:rsid w:val="00866017"/>
    <w:rsid w:val="00866320"/>
    <w:rsid w:val="00866CFA"/>
    <w:rsid w:val="00866D04"/>
    <w:rsid w:val="008713DE"/>
    <w:rsid w:val="0087420A"/>
    <w:rsid w:val="00882162"/>
    <w:rsid w:val="0088272E"/>
    <w:rsid w:val="00887F02"/>
    <w:rsid w:val="0089335F"/>
    <w:rsid w:val="008B62D1"/>
    <w:rsid w:val="008B6693"/>
    <w:rsid w:val="008C1CCE"/>
    <w:rsid w:val="008C1F20"/>
    <w:rsid w:val="008C27F9"/>
    <w:rsid w:val="008C3FB0"/>
    <w:rsid w:val="008C5024"/>
    <w:rsid w:val="008D185A"/>
    <w:rsid w:val="008D38C8"/>
    <w:rsid w:val="008D39F1"/>
    <w:rsid w:val="008D6FE1"/>
    <w:rsid w:val="008E661D"/>
    <w:rsid w:val="008F4234"/>
    <w:rsid w:val="008F4243"/>
    <w:rsid w:val="008F6CD7"/>
    <w:rsid w:val="00902CFE"/>
    <w:rsid w:val="00903FEE"/>
    <w:rsid w:val="00904B6C"/>
    <w:rsid w:val="00905BF7"/>
    <w:rsid w:val="0090717E"/>
    <w:rsid w:val="00912B94"/>
    <w:rsid w:val="009265FA"/>
    <w:rsid w:val="009316B2"/>
    <w:rsid w:val="0093644D"/>
    <w:rsid w:val="0094085C"/>
    <w:rsid w:val="00941262"/>
    <w:rsid w:val="0094173C"/>
    <w:rsid w:val="009428AA"/>
    <w:rsid w:val="00955969"/>
    <w:rsid w:val="009610E3"/>
    <w:rsid w:val="009638A1"/>
    <w:rsid w:val="00967B0B"/>
    <w:rsid w:val="009850B8"/>
    <w:rsid w:val="00990756"/>
    <w:rsid w:val="00990BFD"/>
    <w:rsid w:val="00992246"/>
    <w:rsid w:val="00995AFE"/>
    <w:rsid w:val="00995F95"/>
    <w:rsid w:val="00997210"/>
    <w:rsid w:val="009A7EEC"/>
    <w:rsid w:val="009B5586"/>
    <w:rsid w:val="009B6CD4"/>
    <w:rsid w:val="009C25C0"/>
    <w:rsid w:val="009C37D6"/>
    <w:rsid w:val="009E6322"/>
    <w:rsid w:val="00A03E82"/>
    <w:rsid w:val="00A0783B"/>
    <w:rsid w:val="00A07BD8"/>
    <w:rsid w:val="00A11BF8"/>
    <w:rsid w:val="00A22945"/>
    <w:rsid w:val="00A22CFF"/>
    <w:rsid w:val="00A23AEA"/>
    <w:rsid w:val="00A24527"/>
    <w:rsid w:val="00A31FEF"/>
    <w:rsid w:val="00A32DCE"/>
    <w:rsid w:val="00A353FA"/>
    <w:rsid w:val="00A3559C"/>
    <w:rsid w:val="00A35DE6"/>
    <w:rsid w:val="00A606AA"/>
    <w:rsid w:val="00A63112"/>
    <w:rsid w:val="00A64388"/>
    <w:rsid w:val="00A70C6D"/>
    <w:rsid w:val="00A70FDE"/>
    <w:rsid w:val="00A73601"/>
    <w:rsid w:val="00A748D5"/>
    <w:rsid w:val="00A763BD"/>
    <w:rsid w:val="00A7669B"/>
    <w:rsid w:val="00A77149"/>
    <w:rsid w:val="00A8176C"/>
    <w:rsid w:val="00A827BA"/>
    <w:rsid w:val="00A84C2F"/>
    <w:rsid w:val="00A9131A"/>
    <w:rsid w:val="00AA1011"/>
    <w:rsid w:val="00AA33BA"/>
    <w:rsid w:val="00AA3D88"/>
    <w:rsid w:val="00AB4488"/>
    <w:rsid w:val="00AB7C5C"/>
    <w:rsid w:val="00AC0223"/>
    <w:rsid w:val="00AC0A2C"/>
    <w:rsid w:val="00AC6BA2"/>
    <w:rsid w:val="00AD2526"/>
    <w:rsid w:val="00AD3272"/>
    <w:rsid w:val="00AD635B"/>
    <w:rsid w:val="00AD7A5B"/>
    <w:rsid w:val="00B007D0"/>
    <w:rsid w:val="00B0232A"/>
    <w:rsid w:val="00B15945"/>
    <w:rsid w:val="00B1773B"/>
    <w:rsid w:val="00B23CB6"/>
    <w:rsid w:val="00B25634"/>
    <w:rsid w:val="00B26D9C"/>
    <w:rsid w:val="00B329E0"/>
    <w:rsid w:val="00B3545B"/>
    <w:rsid w:val="00B35475"/>
    <w:rsid w:val="00B37119"/>
    <w:rsid w:val="00B4239F"/>
    <w:rsid w:val="00B46306"/>
    <w:rsid w:val="00B46B87"/>
    <w:rsid w:val="00B535A0"/>
    <w:rsid w:val="00B5527F"/>
    <w:rsid w:val="00B60F33"/>
    <w:rsid w:val="00B61A28"/>
    <w:rsid w:val="00B717CB"/>
    <w:rsid w:val="00B81B9A"/>
    <w:rsid w:val="00B82249"/>
    <w:rsid w:val="00B92411"/>
    <w:rsid w:val="00B944F7"/>
    <w:rsid w:val="00BA14E0"/>
    <w:rsid w:val="00BA1C76"/>
    <w:rsid w:val="00BA312A"/>
    <w:rsid w:val="00BA711F"/>
    <w:rsid w:val="00BB0178"/>
    <w:rsid w:val="00BB041A"/>
    <w:rsid w:val="00BB4026"/>
    <w:rsid w:val="00BB4D32"/>
    <w:rsid w:val="00BB7876"/>
    <w:rsid w:val="00BC0684"/>
    <w:rsid w:val="00BD102F"/>
    <w:rsid w:val="00BD4AB5"/>
    <w:rsid w:val="00BD5D80"/>
    <w:rsid w:val="00BD6456"/>
    <w:rsid w:val="00BD79F0"/>
    <w:rsid w:val="00BE0A82"/>
    <w:rsid w:val="00BE47B6"/>
    <w:rsid w:val="00BF5841"/>
    <w:rsid w:val="00BF6009"/>
    <w:rsid w:val="00C06EC4"/>
    <w:rsid w:val="00C11813"/>
    <w:rsid w:val="00C12437"/>
    <w:rsid w:val="00C12A13"/>
    <w:rsid w:val="00C174E0"/>
    <w:rsid w:val="00C2793F"/>
    <w:rsid w:val="00C3162A"/>
    <w:rsid w:val="00C33946"/>
    <w:rsid w:val="00C45E42"/>
    <w:rsid w:val="00C54F5E"/>
    <w:rsid w:val="00C57893"/>
    <w:rsid w:val="00C64974"/>
    <w:rsid w:val="00C649CD"/>
    <w:rsid w:val="00C746B4"/>
    <w:rsid w:val="00C84108"/>
    <w:rsid w:val="00C8737B"/>
    <w:rsid w:val="00C95A49"/>
    <w:rsid w:val="00C972AD"/>
    <w:rsid w:val="00CB2041"/>
    <w:rsid w:val="00CB4C3A"/>
    <w:rsid w:val="00CC1C6C"/>
    <w:rsid w:val="00CE1155"/>
    <w:rsid w:val="00CE338C"/>
    <w:rsid w:val="00CE4FD7"/>
    <w:rsid w:val="00CE5152"/>
    <w:rsid w:val="00CE6BFE"/>
    <w:rsid w:val="00CE7FB5"/>
    <w:rsid w:val="00CF01F1"/>
    <w:rsid w:val="00CF2501"/>
    <w:rsid w:val="00CF4038"/>
    <w:rsid w:val="00CF7363"/>
    <w:rsid w:val="00D016E5"/>
    <w:rsid w:val="00D02FEF"/>
    <w:rsid w:val="00D05C3A"/>
    <w:rsid w:val="00D0694E"/>
    <w:rsid w:val="00D07988"/>
    <w:rsid w:val="00D13D20"/>
    <w:rsid w:val="00D16218"/>
    <w:rsid w:val="00D2099A"/>
    <w:rsid w:val="00D21C0B"/>
    <w:rsid w:val="00D265F1"/>
    <w:rsid w:val="00D26782"/>
    <w:rsid w:val="00D31718"/>
    <w:rsid w:val="00D3193A"/>
    <w:rsid w:val="00D31D5D"/>
    <w:rsid w:val="00D411CB"/>
    <w:rsid w:val="00D45D3D"/>
    <w:rsid w:val="00D56C77"/>
    <w:rsid w:val="00D57263"/>
    <w:rsid w:val="00D5797A"/>
    <w:rsid w:val="00D623DE"/>
    <w:rsid w:val="00D63022"/>
    <w:rsid w:val="00D635A9"/>
    <w:rsid w:val="00D73141"/>
    <w:rsid w:val="00D766F5"/>
    <w:rsid w:val="00D76CC6"/>
    <w:rsid w:val="00D846F4"/>
    <w:rsid w:val="00D85078"/>
    <w:rsid w:val="00D8649E"/>
    <w:rsid w:val="00D86EEF"/>
    <w:rsid w:val="00D97385"/>
    <w:rsid w:val="00DA0C54"/>
    <w:rsid w:val="00DA1DA6"/>
    <w:rsid w:val="00DA2956"/>
    <w:rsid w:val="00DA48AF"/>
    <w:rsid w:val="00DA74CE"/>
    <w:rsid w:val="00DA76F9"/>
    <w:rsid w:val="00DB5D8A"/>
    <w:rsid w:val="00DB75F2"/>
    <w:rsid w:val="00DB7A6C"/>
    <w:rsid w:val="00DC087B"/>
    <w:rsid w:val="00DC338D"/>
    <w:rsid w:val="00DC34E4"/>
    <w:rsid w:val="00DC4F20"/>
    <w:rsid w:val="00DC632C"/>
    <w:rsid w:val="00DC77AA"/>
    <w:rsid w:val="00DD3AC1"/>
    <w:rsid w:val="00DE1EB8"/>
    <w:rsid w:val="00DE3221"/>
    <w:rsid w:val="00DE7E21"/>
    <w:rsid w:val="00DE7E93"/>
    <w:rsid w:val="00DF00EE"/>
    <w:rsid w:val="00DF42F2"/>
    <w:rsid w:val="00E021D3"/>
    <w:rsid w:val="00E13DF4"/>
    <w:rsid w:val="00E20BC8"/>
    <w:rsid w:val="00E211F9"/>
    <w:rsid w:val="00E266BD"/>
    <w:rsid w:val="00E26EC4"/>
    <w:rsid w:val="00E27104"/>
    <w:rsid w:val="00E30073"/>
    <w:rsid w:val="00E30B41"/>
    <w:rsid w:val="00E32571"/>
    <w:rsid w:val="00E32E18"/>
    <w:rsid w:val="00E3638B"/>
    <w:rsid w:val="00E373DC"/>
    <w:rsid w:val="00E37CC9"/>
    <w:rsid w:val="00E4018C"/>
    <w:rsid w:val="00E44C30"/>
    <w:rsid w:val="00E47F88"/>
    <w:rsid w:val="00E55FEE"/>
    <w:rsid w:val="00E6289D"/>
    <w:rsid w:val="00E65516"/>
    <w:rsid w:val="00E67DDD"/>
    <w:rsid w:val="00E70058"/>
    <w:rsid w:val="00E814CF"/>
    <w:rsid w:val="00E831FB"/>
    <w:rsid w:val="00E83B22"/>
    <w:rsid w:val="00E85D3A"/>
    <w:rsid w:val="00E860D0"/>
    <w:rsid w:val="00E86221"/>
    <w:rsid w:val="00E9093D"/>
    <w:rsid w:val="00E94CDE"/>
    <w:rsid w:val="00E95B35"/>
    <w:rsid w:val="00EA0084"/>
    <w:rsid w:val="00EA0CFC"/>
    <w:rsid w:val="00EA25F1"/>
    <w:rsid w:val="00EA45A7"/>
    <w:rsid w:val="00EA6D20"/>
    <w:rsid w:val="00EB160A"/>
    <w:rsid w:val="00EB71B6"/>
    <w:rsid w:val="00EC25E9"/>
    <w:rsid w:val="00ED09C8"/>
    <w:rsid w:val="00EE022F"/>
    <w:rsid w:val="00EE3292"/>
    <w:rsid w:val="00EF2E4B"/>
    <w:rsid w:val="00EF6B60"/>
    <w:rsid w:val="00F07BA7"/>
    <w:rsid w:val="00F15BFE"/>
    <w:rsid w:val="00F1752D"/>
    <w:rsid w:val="00F224B9"/>
    <w:rsid w:val="00F24DE0"/>
    <w:rsid w:val="00F2504F"/>
    <w:rsid w:val="00F252CA"/>
    <w:rsid w:val="00F30E47"/>
    <w:rsid w:val="00F3549E"/>
    <w:rsid w:val="00F44CD3"/>
    <w:rsid w:val="00F50328"/>
    <w:rsid w:val="00F52788"/>
    <w:rsid w:val="00F53C45"/>
    <w:rsid w:val="00F55CE3"/>
    <w:rsid w:val="00F63436"/>
    <w:rsid w:val="00F63EB8"/>
    <w:rsid w:val="00F645FE"/>
    <w:rsid w:val="00F81791"/>
    <w:rsid w:val="00F86E3C"/>
    <w:rsid w:val="00F9572A"/>
    <w:rsid w:val="00F960E1"/>
    <w:rsid w:val="00FA2C5F"/>
    <w:rsid w:val="00FA7AED"/>
    <w:rsid w:val="00FB24FC"/>
    <w:rsid w:val="00FB583A"/>
    <w:rsid w:val="00FC0CE4"/>
    <w:rsid w:val="00FC518B"/>
    <w:rsid w:val="00FC7DEC"/>
    <w:rsid w:val="00FD1AA6"/>
    <w:rsid w:val="00FD22DF"/>
    <w:rsid w:val="00FE14EE"/>
    <w:rsid w:val="00FF07E1"/>
    <w:rsid w:val="00FF5B09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6"/>
  </w:style>
  <w:style w:type="paragraph" w:styleId="1">
    <w:name w:val="heading 1"/>
    <w:basedOn w:val="a"/>
    <w:next w:val="a"/>
    <w:link w:val="10"/>
    <w:uiPriority w:val="9"/>
    <w:qFormat/>
    <w:rsid w:val="00A31F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31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79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B2B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3E6"/>
    <w:pPr>
      <w:keepNext/>
      <w:keepLines/>
      <w:tabs>
        <w:tab w:val="num" w:pos="3600"/>
      </w:tabs>
      <w:spacing w:before="200" w:after="0"/>
      <w:ind w:left="3600" w:hanging="72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3E6"/>
    <w:pPr>
      <w:keepNext/>
      <w:keepLines/>
      <w:tabs>
        <w:tab w:val="num" w:pos="4320"/>
      </w:tabs>
      <w:spacing w:before="200" w:after="0"/>
      <w:ind w:left="4320" w:hanging="720"/>
      <w:outlineLvl w:val="5"/>
    </w:pPr>
    <w:rPr>
      <w:rFonts w:ascii="Cambria" w:eastAsia="Times New Roman" w:hAnsi="Cambria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03E6"/>
    <w:pPr>
      <w:keepNext/>
      <w:keepLines/>
      <w:tabs>
        <w:tab w:val="num" w:pos="5040"/>
      </w:tabs>
      <w:spacing w:before="200" w:after="0"/>
      <w:ind w:left="5040" w:hanging="720"/>
      <w:outlineLvl w:val="6"/>
    </w:pPr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03E6"/>
    <w:pPr>
      <w:keepNext/>
      <w:keepLines/>
      <w:tabs>
        <w:tab w:val="num" w:pos="5760"/>
      </w:tabs>
      <w:spacing w:before="200" w:after="0"/>
      <w:ind w:left="5760" w:hanging="72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03E6"/>
    <w:pPr>
      <w:keepNext/>
      <w:keepLines/>
      <w:tabs>
        <w:tab w:val="num" w:pos="6480"/>
      </w:tabs>
      <w:spacing w:before="200" w:after="0"/>
      <w:ind w:left="6480" w:hanging="72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28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86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221"/>
  </w:style>
  <w:style w:type="paragraph" w:styleId="a7">
    <w:name w:val="footer"/>
    <w:basedOn w:val="a"/>
    <w:link w:val="a8"/>
    <w:uiPriority w:val="99"/>
    <w:unhideWhenUsed/>
    <w:rsid w:val="00E86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6221"/>
  </w:style>
  <w:style w:type="character" w:customStyle="1" w:styleId="20">
    <w:name w:val="Заголовок 2 Знак"/>
    <w:basedOn w:val="a0"/>
    <w:link w:val="2"/>
    <w:uiPriority w:val="9"/>
    <w:rsid w:val="001731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31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079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B2B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Normal (Web)"/>
    <w:basedOn w:val="a"/>
    <w:uiPriority w:val="99"/>
    <w:unhideWhenUsed/>
    <w:rsid w:val="001F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1F50A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uiPriority w:val="99"/>
    <w:rsid w:val="001F50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1F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1F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rsid w:val="001F50A2"/>
  </w:style>
  <w:style w:type="paragraph" w:styleId="aa">
    <w:name w:val="Balloon Text"/>
    <w:basedOn w:val="a"/>
    <w:link w:val="ab"/>
    <w:uiPriority w:val="99"/>
    <w:semiHidden/>
    <w:unhideWhenUsed/>
    <w:rsid w:val="0022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6A03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7C03E6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03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C03E6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C03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C03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C03E6"/>
  </w:style>
  <w:style w:type="paragraph" w:styleId="ac">
    <w:name w:val="No Spacing"/>
    <w:uiPriority w:val="1"/>
    <w:qFormat/>
    <w:rsid w:val="007C0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0">
    <w:name w:val="Без интервала11"/>
    <w:uiPriority w:val="99"/>
    <w:rsid w:val="007C0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"/>
    <w:rsid w:val="007C03E6"/>
    <w:rPr>
      <w:rFonts w:ascii="Times New Roman" w:hAnsi="Times New Roman" w:cs="Times New Roman" w:hint="default"/>
      <w:color w:val="000000"/>
      <w:spacing w:val="0"/>
      <w:w w:val="100"/>
      <w:position w:val="0"/>
      <w:sz w:val="22"/>
      <w:u w:val="single"/>
      <w:lang w:val="ru-RU" w:eastAsia="ru-RU"/>
    </w:rPr>
  </w:style>
  <w:style w:type="character" w:customStyle="1" w:styleId="14">
    <w:name w:val="Гиперссылка1"/>
    <w:basedOn w:val="a0"/>
    <w:uiPriority w:val="99"/>
    <w:unhideWhenUsed/>
    <w:rsid w:val="007C03E6"/>
    <w:rPr>
      <w:color w:val="0563C1"/>
      <w:u w:val="single"/>
    </w:rPr>
  </w:style>
  <w:style w:type="character" w:styleId="ad">
    <w:name w:val="Hyperlink"/>
    <w:basedOn w:val="a0"/>
    <w:uiPriority w:val="99"/>
    <w:unhideWhenUsed/>
    <w:rsid w:val="007C03E6"/>
    <w:rPr>
      <w:color w:val="0000FF" w:themeColor="hyperlink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6"/>
  </w:style>
  <w:style w:type="paragraph" w:styleId="1">
    <w:name w:val="heading 1"/>
    <w:basedOn w:val="a"/>
    <w:next w:val="a"/>
    <w:link w:val="10"/>
    <w:uiPriority w:val="9"/>
    <w:qFormat/>
    <w:rsid w:val="00A31F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731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79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B2BD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28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86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221"/>
  </w:style>
  <w:style w:type="paragraph" w:styleId="a7">
    <w:name w:val="footer"/>
    <w:basedOn w:val="a"/>
    <w:link w:val="a8"/>
    <w:uiPriority w:val="99"/>
    <w:unhideWhenUsed/>
    <w:rsid w:val="00E86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6221"/>
  </w:style>
  <w:style w:type="character" w:customStyle="1" w:styleId="20">
    <w:name w:val="Заголовок 2 Знак"/>
    <w:basedOn w:val="a0"/>
    <w:link w:val="2"/>
    <w:uiPriority w:val="9"/>
    <w:rsid w:val="001731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31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079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B2BD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21239704" Type="http://schemas.openxmlformats.org/officeDocument/2006/relationships/comments" Target="comments.xml"/><Relationship Id="rId490125925" Type="http://schemas.microsoft.com/office/2011/relationships/commentsExtended" Target="commentsExtended.xml"/><Relationship Id="rId23045547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zOxYwie3lWz8kDEJcXwLM48p74o=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921239704"/>
            <mdssi:RelationshipReference SourceId="rId490125925"/>
            <mdssi:RelationshipReference SourceId="rId230455479"/>
          </Transform>
          <Transform Algorithm="http://www.w3.org/TR/2001/REC-xml-c14n-20010315"/>
        </Transforms>
        <DigestMethod Algorithm="http://www.w3.org/2000/09/xmldsig#sha1"/>
        <DigestValue>wBCtMt0ZXESwyaQ7soI4SmiA8+M=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DJ3n+xZuGByCdF9S0HpI8c5Roqc=</DigestValue>
      </Reference>
      <Reference URI="/word/endnotes.xml?ContentType=application/vnd.openxmlformats-officedocument.wordprocessingml.endnotes+xml">
        <DigestMethod Algorithm="http://www.w3.org/2000/09/xmldsig#sha1"/>
        <DigestValue>3v0YrYrrY/2bvy48BCjt3m5irxw=</DigestValue>
      </Reference>
      <Reference URI="/word/fontTable.xml?ContentType=application/vnd.openxmlformats-officedocument.wordprocessingml.fontTable+xml">
        <DigestMethod Algorithm="http://www.w3.org/2000/09/xmldsig#sha1"/>
        <DigestValue>YewY5y2ZfiWw5k4hN3H1Y8gYXcA=</DigestValue>
      </Reference>
      <Reference URI="/word/footnotes.xml?ContentType=application/vnd.openxmlformats-officedocument.wordprocessingml.footnotes+xml">
        <DigestMethod Algorithm="http://www.w3.org/2000/09/xmldsig#sha1"/>
        <DigestValue>MnZWmLeZ+KPdUZ01s57YkOZcaHs=</DigestValue>
      </Reference>
      <Reference URI="/word/header1.xml?ContentType=application/vnd.openxmlformats-officedocument.wordprocessingml.header+xml">
        <DigestMethod Algorithm="http://www.w3.org/2000/09/xmldsig#sha1"/>
        <DigestValue>JPRC5kaJnybPFG2keNdgUaGlGAc=</DigestValue>
      </Reference>
      <Reference URI="/word/numbering.xml?ContentType=application/vnd.openxmlformats-officedocument.wordprocessingml.numbering+xml">
        <DigestMethod Algorithm="http://www.w3.org/2000/09/xmldsig#sha1"/>
        <DigestValue>lX8Cxm4bsL+oidwasyBhxhRdks0=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PJ6GjSy3Lk2NcMD91B4lY6kCFY0=</DigestValue>
      </Reference>
      <Reference URI="/word/styles.xml?ContentType=application/vnd.openxmlformats-officedocument.wordprocessingml.styles+xml">
        <DigestMethod Algorithm="http://www.w3.org/2000/09/xmldsig#sha1"/>
        <DigestValue>hn1FrsodbUDlRqUVS5RoPaEQMn0=</DigestValue>
      </Reference>
      <Reference URI="/word/stylesWithEffects.xml?ContentType=application/vnd.ms-word.stylesWithEffects+xml">
        <DigestMethod Algorithm="http://www.w3.org/2000/09/xmldsig#sha1"/>
        <DigestValue>xWjT8nANyi/JK9zxJvnasxg/QX0=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y3v9890uLjbeE/b1bvb+6FKZUMw=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31D9-EB09-4D77-B941-6FB3A092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6317</TotalTime>
  <Pages>41</Pages>
  <Words>12664</Words>
  <Characters>72187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434</cp:revision>
  <cp:lastPrinted>2019-09-05T10:55:00Z</cp:lastPrinted>
  <dcterms:created xsi:type="dcterms:W3CDTF">2017-08-15T18:15:00Z</dcterms:created>
  <dcterms:modified xsi:type="dcterms:W3CDTF">2019-10-03T08:33:00Z</dcterms:modified>
</cp:coreProperties>
</file>