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ПРИНЯТО                                                                                            УТВЕРЖДАЮ</w:t>
      </w: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xml:space="preserve">На заседании Педагогического совета                                            заведующий МКДОУ </w:t>
      </w:r>
      <w:proofErr w:type="spellStart"/>
      <w:r>
        <w:rPr>
          <w:rFonts w:ascii="Times New Roman CYR" w:hAnsi="Times New Roman CYR" w:cs="Times New Roman CYR"/>
          <w:b/>
          <w:bCs/>
          <w:sz w:val="20"/>
          <w:szCs w:val="20"/>
        </w:rPr>
        <w:t>д</w:t>
      </w:r>
      <w:proofErr w:type="spellEnd"/>
      <w:r>
        <w:rPr>
          <w:rFonts w:ascii="Times New Roman CYR" w:hAnsi="Times New Roman CYR" w:cs="Times New Roman CYR"/>
          <w:b/>
          <w:bCs/>
          <w:sz w:val="20"/>
          <w:szCs w:val="20"/>
        </w:rPr>
        <w:t>/с №2 «Березка»</w:t>
      </w: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 xml:space="preserve">МКДОУ </w:t>
      </w:r>
      <w:proofErr w:type="spellStart"/>
      <w:r>
        <w:rPr>
          <w:rFonts w:ascii="Times New Roman CYR" w:hAnsi="Times New Roman CYR" w:cs="Times New Roman CYR"/>
          <w:b/>
          <w:bCs/>
          <w:sz w:val="20"/>
          <w:szCs w:val="20"/>
        </w:rPr>
        <w:t>д</w:t>
      </w:r>
      <w:proofErr w:type="spellEnd"/>
      <w:r>
        <w:rPr>
          <w:rFonts w:ascii="Times New Roman CYR" w:hAnsi="Times New Roman CYR" w:cs="Times New Roman CYR"/>
          <w:b/>
          <w:bCs/>
          <w:sz w:val="20"/>
          <w:szCs w:val="20"/>
        </w:rPr>
        <w:t>/с №2 «Березка»                                                                 ______________В. Ю. Погорелова</w:t>
      </w: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Протокол №  от «___» _________ 2017г.                                         Приказ от «____» _________2017г. №____</w:t>
      </w: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bookmarkStart w:id="0" w:name="_GoBack"/>
      <w:bookmarkEnd w:id="0"/>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sz w:val="20"/>
          <w:szCs w:val="20"/>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rPr>
          <w:rFonts w:ascii="Times New Roman CYR" w:hAnsi="Times New Roman CYR" w:cs="Times New Roman CYR"/>
          <w:b/>
          <w:bCs/>
        </w:rPr>
      </w:pP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b/>
          <w:bCs/>
          <w:i/>
          <w:iCs/>
          <w:sz w:val="48"/>
          <w:szCs w:val="48"/>
        </w:rPr>
      </w:pPr>
      <w:r>
        <w:rPr>
          <w:rFonts w:ascii="Times New Roman CYR" w:hAnsi="Times New Roman CYR" w:cs="Times New Roman CYR"/>
          <w:b/>
          <w:bCs/>
          <w:i/>
          <w:iCs/>
          <w:sz w:val="48"/>
          <w:szCs w:val="48"/>
        </w:rPr>
        <w:t>ПОЛОЖЕНИЕ</w:t>
      </w: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 ПЕДАГОГИЧЕСКОМ СОВЕТЕ</w:t>
      </w: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МКДОУ </w:t>
      </w:r>
      <w:proofErr w:type="spellStart"/>
      <w:r>
        <w:rPr>
          <w:rFonts w:ascii="Times New Roman CYR" w:hAnsi="Times New Roman CYR" w:cs="Times New Roman CYR"/>
          <w:b/>
          <w:bCs/>
          <w:i/>
          <w:iCs/>
          <w:sz w:val="28"/>
          <w:szCs w:val="28"/>
        </w:rPr>
        <w:t>д</w:t>
      </w:r>
      <w:proofErr w:type="spellEnd"/>
      <w:r>
        <w:rPr>
          <w:rFonts w:ascii="Times New Roman CYR" w:hAnsi="Times New Roman CYR" w:cs="Times New Roman CYR"/>
          <w:b/>
          <w:bCs/>
          <w:i/>
          <w:iCs/>
          <w:sz w:val="28"/>
          <w:szCs w:val="28"/>
        </w:rPr>
        <w:t>/с №2 «БЕРЕЗКА»</w:t>
      </w: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rPr>
      </w:pP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rPr>
      </w:pP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rPr>
      </w:pPr>
    </w:p>
    <w:p w:rsidR="00051A2E" w:rsidRDefault="00051A2E" w:rsidP="00051A2E">
      <w:pPr>
        <w:widowControl w:val="0"/>
        <w:autoSpaceDE w:val="0"/>
        <w:autoSpaceDN w:val="0"/>
        <w:adjustRightInd w:val="0"/>
        <w:spacing w:after="0" w:line="240" w:lineRule="auto"/>
        <w:jc w:val="center"/>
        <w:rPr>
          <w:rFonts w:ascii="Times New Roman CYR" w:hAnsi="Times New Roman CYR" w:cs="Times New Roman CYR"/>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51A2E" w:rsidRDefault="00051A2E" w:rsidP="00EA09EC">
      <w:pPr>
        <w:jc w:val="center"/>
        <w:rPr>
          <w:rFonts w:ascii="Times New Roman" w:hAnsi="Times New Roman" w:cs="Times New Roman"/>
          <w:b/>
          <w:sz w:val="24"/>
        </w:rPr>
      </w:pPr>
    </w:p>
    <w:p w:rsidR="000666AA" w:rsidRPr="00EA09EC" w:rsidRDefault="000666AA" w:rsidP="00EA09EC">
      <w:pPr>
        <w:jc w:val="center"/>
        <w:rPr>
          <w:rFonts w:ascii="Times New Roman" w:hAnsi="Times New Roman" w:cs="Times New Roman"/>
          <w:b/>
          <w:sz w:val="24"/>
        </w:rPr>
      </w:pPr>
      <w:r w:rsidRPr="00EA09EC">
        <w:rPr>
          <w:rFonts w:ascii="Times New Roman" w:hAnsi="Times New Roman" w:cs="Times New Roman"/>
          <w:b/>
          <w:sz w:val="24"/>
        </w:rPr>
        <w:lastRenderedPageBreak/>
        <w:t>1.  Общие положения</w:t>
      </w:r>
    </w:p>
    <w:p w:rsidR="000666AA" w:rsidRPr="00EA09EC" w:rsidRDefault="000666AA">
      <w:pPr>
        <w:rPr>
          <w:rFonts w:ascii="Times New Roman" w:hAnsi="Times New Roman" w:cs="Times New Roman"/>
          <w:sz w:val="24"/>
        </w:rPr>
      </w:pPr>
      <w:r w:rsidRPr="00EA09EC">
        <w:rPr>
          <w:rFonts w:ascii="Times New Roman" w:hAnsi="Times New Roman" w:cs="Times New Roman"/>
          <w:sz w:val="24"/>
        </w:rPr>
        <w:t>1.1. Положение о педагогическом совете муниципального казенного дошкольного образовательного учреждения «Детский сад №2 «Березка»</w:t>
      </w:r>
      <w:r w:rsidR="000A44C8">
        <w:rPr>
          <w:rFonts w:ascii="Times New Roman" w:hAnsi="Times New Roman" w:cs="Times New Roman"/>
          <w:sz w:val="24"/>
        </w:rPr>
        <w:t xml:space="preserve"> </w:t>
      </w:r>
      <w:r w:rsidRPr="00EA09EC">
        <w:rPr>
          <w:rFonts w:ascii="Times New Roman" w:hAnsi="Times New Roman" w:cs="Times New Roman"/>
          <w:sz w:val="24"/>
        </w:rPr>
        <w:t>городского округа «город Кизляр» разработано в соответствии с Законом «Об образовании в Российской Федерации» №273-ФЗ (далее – Положение).</w:t>
      </w:r>
    </w:p>
    <w:p w:rsidR="000666AA" w:rsidRPr="00EA09EC" w:rsidRDefault="000666AA">
      <w:pPr>
        <w:rPr>
          <w:rFonts w:ascii="Times New Roman" w:hAnsi="Times New Roman" w:cs="Times New Roman"/>
          <w:sz w:val="24"/>
        </w:rPr>
      </w:pPr>
      <w:r w:rsidRPr="00EA09EC">
        <w:rPr>
          <w:rFonts w:ascii="Times New Roman" w:hAnsi="Times New Roman" w:cs="Times New Roman"/>
          <w:sz w:val="24"/>
        </w:rPr>
        <w:t>1.2. Положение регламентирует деятельность коллегиального органа самоуправления педагогических работников Муниципального казенного дошкольного образовательного учреждения «Детский сад №2 «Березка» городского округа «город Кизляр» - Педагогического совета (далее - Педсовет).</w:t>
      </w:r>
    </w:p>
    <w:p w:rsidR="000666AA" w:rsidRPr="00EA09EC" w:rsidRDefault="000666AA">
      <w:pPr>
        <w:rPr>
          <w:rFonts w:ascii="Times New Roman" w:hAnsi="Times New Roman" w:cs="Times New Roman"/>
          <w:sz w:val="24"/>
        </w:rPr>
      </w:pPr>
      <w:r w:rsidRPr="00EA09EC">
        <w:rPr>
          <w:rFonts w:ascii="Times New Roman" w:hAnsi="Times New Roman" w:cs="Times New Roman"/>
          <w:sz w:val="24"/>
        </w:rPr>
        <w:t>1.3. Педсовет функционирует в целях реализации законного права педагогических работников на участие в управлении общеобразовательной организацией.</w:t>
      </w:r>
    </w:p>
    <w:p w:rsidR="000666AA" w:rsidRPr="00EA09EC" w:rsidRDefault="000666AA">
      <w:pPr>
        <w:rPr>
          <w:rFonts w:ascii="Times New Roman" w:hAnsi="Times New Roman" w:cs="Times New Roman"/>
          <w:sz w:val="24"/>
        </w:rPr>
      </w:pPr>
      <w:r w:rsidRPr="00EA09EC">
        <w:rPr>
          <w:rFonts w:ascii="Times New Roman" w:hAnsi="Times New Roman" w:cs="Times New Roman"/>
          <w:sz w:val="24"/>
        </w:rPr>
        <w:t>1.4. Положение определяет порядок формирования и состав педсовет, его полномочия и регламент деятельности.</w:t>
      </w:r>
    </w:p>
    <w:p w:rsidR="000666AA" w:rsidRPr="00EA09EC" w:rsidRDefault="000666AA">
      <w:pPr>
        <w:rPr>
          <w:rFonts w:ascii="Times New Roman" w:hAnsi="Times New Roman" w:cs="Times New Roman"/>
          <w:sz w:val="24"/>
        </w:rPr>
      </w:pPr>
      <w:r w:rsidRPr="00EA09EC">
        <w:rPr>
          <w:rFonts w:ascii="Times New Roman" w:hAnsi="Times New Roman" w:cs="Times New Roman"/>
          <w:sz w:val="24"/>
        </w:rPr>
        <w:t>1.5. Главными задачами педагогического совета являются:</w:t>
      </w:r>
    </w:p>
    <w:p w:rsidR="000666AA" w:rsidRPr="00EA09EC" w:rsidRDefault="000666AA">
      <w:pPr>
        <w:rPr>
          <w:rFonts w:ascii="Times New Roman" w:hAnsi="Times New Roman" w:cs="Times New Roman"/>
          <w:sz w:val="24"/>
        </w:rPr>
      </w:pPr>
      <w:r w:rsidRPr="00EA09EC">
        <w:rPr>
          <w:rFonts w:ascii="Times New Roman" w:hAnsi="Times New Roman" w:cs="Times New Roman"/>
          <w:sz w:val="24"/>
        </w:rPr>
        <w:t>- реализация государственной политики в сфере образования;</w:t>
      </w:r>
    </w:p>
    <w:p w:rsidR="00EA09EC" w:rsidRPr="00EA09EC" w:rsidRDefault="00EA09EC">
      <w:pPr>
        <w:rPr>
          <w:rFonts w:ascii="Times New Roman" w:hAnsi="Times New Roman" w:cs="Times New Roman"/>
          <w:sz w:val="24"/>
        </w:rPr>
      </w:pPr>
      <w:r w:rsidRPr="00EA09EC">
        <w:rPr>
          <w:rFonts w:ascii="Times New Roman" w:hAnsi="Times New Roman" w:cs="Times New Roman"/>
          <w:sz w:val="24"/>
        </w:rPr>
        <w:t>- соблюдение прав участников образовательного процесса в общеобразовательной организации;</w:t>
      </w:r>
    </w:p>
    <w:p w:rsidR="00EA09EC" w:rsidRPr="00EA09EC" w:rsidRDefault="00EA09EC">
      <w:pPr>
        <w:rPr>
          <w:rFonts w:ascii="Times New Roman" w:hAnsi="Times New Roman" w:cs="Times New Roman"/>
          <w:sz w:val="24"/>
        </w:rPr>
      </w:pPr>
      <w:r w:rsidRPr="00EA09EC">
        <w:rPr>
          <w:rFonts w:ascii="Times New Roman" w:hAnsi="Times New Roman" w:cs="Times New Roman"/>
          <w:sz w:val="24"/>
        </w:rPr>
        <w:t>- соблюдение законодательства в сфере образования;</w:t>
      </w:r>
    </w:p>
    <w:p w:rsidR="00EA09EC" w:rsidRPr="00EA09EC" w:rsidRDefault="00EA09EC">
      <w:pPr>
        <w:rPr>
          <w:rFonts w:ascii="Times New Roman" w:hAnsi="Times New Roman" w:cs="Times New Roman"/>
          <w:sz w:val="24"/>
        </w:rPr>
      </w:pPr>
      <w:r w:rsidRPr="00EA09EC">
        <w:rPr>
          <w:rFonts w:ascii="Times New Roman" w:hAnsi="Times New Roman" w:cs="Times New Roman"/>
          <w:sz w:val="24"/>
        </w:rPr>
        <w:t>- ориентация деятельности педагогического коллектива учреждения на совершенствование качества образовательного процесса;</w:t>
      </w:r>
    </w:p>
    <w:p w:rsidR="00EA09EC" w:rsidRPr="00EA09EC" w:rsidRDefault="00EA09EC">
      <w:pPr>
        <w:rPr>
          <w:rFonts w:ascii="Times New Roman" w:hAnsi="Times New Roman" w:cs="Times New Roman"/>
          <w:sz w:val="24"/>
        </w:rPr>
      </w:pPr>
      <w:r w:rsidRPr="00EA09EC">
        <w:rPr>
          <w:rFonts w:ascii="Times New Roman" w:hAnsi="Times New Roman" w:cs="Times New Roman"/>
          <w:sz w:val="24"/>
        </w:rPr>
        <w:t>1.6. Решения Педагогического совета носят обязательный характер для всех участников образовательных отношений дошкольной образовательной организации и вводятся  в действие приказом руководителя.</w:t>
      </w:r>
    </w:p>
    <w:p w:rsidR="00EA09EC" w:rsidRPr="00EA09EC" w:rsidRDefault="00EA09EC" w:rsidP="00EA09EC">
      <w:pPr>
        <w:jc w:val="center"/>
        <w:rPr>
          <w:rFonts w:ascii="Times New Roman" w:hAnsi="Times New Roman" w:cs="Times New Roman"/>
          <w:b/>
          <w:sz w:val="24"/>
        </w:rPr>
      </w:pPr>
      <w:r w:rsidRPr="00EA09EC">
        <w:rPr>
          <w:rFonts w:ascii="Times New Roman" w:hAnsi="Times New Roman" w:cs="Times New Roman"/>
          <w:b/>
          <w:sz w:val="24"/>
        </w:rPr>
        <w:t>2. Порядок формирования и состав педагогического совета</w:t>
      </w:r>
    </w:p>
    <w:p w:rsidR="00EA09EC" w:rsidRDefault="00EA09EC">
      <w:pPr>
        <w:rPr>
          <w:rFonts w:ascii="Times New Roman" w:hAnsi="Times New Roman" w:cs="Times New Roman"/>
          <w:sz w:val="24"/>
        </w:rPr>
      </w:pPr>
      <w:r w:rsidRPr="00EA09EC">
        <w:rPr>
          <w:rFonts w:ascii="Times New Roman" w:hAnsi="Times New Roman" w:cs="Times New Roman"/>
          <w:sz w:val="24"/>
        </w:rPr>
        <w:t xml:space="preserve">2.1. Педагогический совет </w:t>
      </w:r>
      <w:r w:rsidR="000666AA" w:rsidRPr="00EA09EC">
        <w:rPr>
          <w:rFonts w:ascii="Times New Roman" w:hAnsi="Times New Roman" w:cs="Times New Roman"/>
          <w:sz w:val="24"/>
        </w:rPr>
        <w:t>образовательной организации,</w:t>
      </w:r>
      <w:r>
        <w:rPr>
          <w:rFonts w:ascii="Times New Roman" w:hAnsi="Times New Roman" w:cs="Times New Roman"/>
          <w:sz w:val="24"/>
        </w:rPr>
        <w:t xml:space="preserve"> </w:t>
      </w:r>
      <w:proofErr w:type="gramStart"/>
      <w:r>
        <w:rPr>
          <w:rFonts w:ascii="Times New Roman" w:hAnsi="Times New Roman" w:cs="Times New Roman"/>
          <w:sz w:val="24"/>
        </w:rPr>
        <w:t>формируется</w:t>
      </w:r>
      <w:proofErr w:type="gramEnd"/>
      <w:r>
        <w:rPr>
          <w:rFonts w:ascii="Times New Roman" w:hAnsi="Times New Roman" w:cs="Times New Roman"/>
          <w:sz w:val="24"/>
        </w:rPr>
        <w:t xml:space="preserve"> </w:t>
      </w:r>
      <w:r w:rsidR="000666AA" w:rsidRPr="00EA09EC">
        <w:rPr>
          <w:rFonts w:ascii="Times New Roman" w:hAnsi="Times New Roman" w:cs="Times New Roman"/>
          <w:sz w:val="24"/>
        </w:rPr>
        <w:t xml:space="preserve"> как правило, в конце августа, накануне нового учебного года.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2.2. В состав педагогического совета дошкольной образовательной организации входят: </w:t>
      </w:r>
      <w:proofErr w:type="gramStart"/>
      <w:r w:rsidRPr="00EA09EC">
        <w:rPr>
          <w:rFonts w:ascii="Times New Roman" w:hAnsi="Times New Roman" w:cs="Times New Roman"/>
          <w:sz w:val="24"/>
        </w:rPr>
        <w:t>заведующий</w:t>
      </w:r>
      <w:proofErr w:type="gramEnd"/>
      <w:r w:rsidRPr="00EA09EC">
        <w:rPr>
          <w:rFonts w:ascii="Times New Roman" w:hAnsi="Times New Roman" w:cs="Times New Roman"/>
          <w:sz w:val="24"/>
        </w:rPr>
        <w:t xml:space="preserve"> дошкольной образовательной организации, заместители заведующего по </w:t>
      </w:r>
      <w:r w:rsidR="000A44C8">
        <w:rPr>
          <w:rFonts w:ascii="Times New Roman" w:hAnsi="Times New Roman" w:cs="Times New Roman"/>
          <w:sz w:val="24"/>
        </w:rPr>
        <w:t xml:space="preserve">методической </w:t>
      </w:r>
      <w:r w:rsidRPr="00EA09EC">
        <w:rPr>
          <w:rFonts w:ascii="Times New Roman" w:hAnsi="Times New Roman" w:cs="Times New Roman"/>
          <w:sz w:val="24"/>
        </w:rPr>
        <w:t xml:space="preserve"> работ</w:t>
      </w:r>
      <w:r w:rsidR="000A44C8">
        <w:rPr>
          <w:rFonts w:ascii="Times New Roman" w:hAnsi="Times New Roman" w:cs="Times New Roman"/>
          <w:sz w:val="24"/>
        </w:rPr>
        <w:t>е</w:t>
      </w:r>
      <w:r w:rsidRPr="00EA09EC">
        <w:rPr>
          <w:rFonts w:ascii="Times New Roman" w:hAnsi="Times New Roman" w:cs="Times New Roman"/>
          <w:sz w:val="24"/>
        </w:rPr>
        <w:t xml:space="preserve"> дошкольной образовательной организации, все педагогические работники, которые состоят в трудовых отношениях с дошкольной образовательной организацией.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2.3.Количественный и списочный состав педагогического совета дошкольной образовательной организации утверждается приказом руководителя дошкольной образовательной организации на начало учебного года.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2.4. В работе педагогического совета дошкольной образовательной организации могут принимать участие приглашенные лица из числа членов совета учреждения, родителей, </w:t>
      </w:r>
      <w:r w:rsidRPr="00EA09EC">
        <w:rPr>
          <w:rFonts w:ascii="Times New Roman" w:hAnsi="Times New Roman" w:cs="Times New Roman"/>
          <w:sz w:val="24"/>
        </w:rPr>
        <w:lastRenderedPageBreak/>
        <w:t xml:space="preserve">представителя учредителя, иных организаций, если их присутствие определяется повесткой дня или регламентом деятельности педсовета.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2.5. Педагогический совет на первом заседании избирает председателя и секретаря педсовета.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2.6.. Полномочия членов педсовета реализуются в течение учебного года. </w:t>
      </w:r>
    </w:p>
    <w:p w:rsidR="00EA09EC" w:rsidRPr="00EA09EC" w:rsidRDefault="00EA09EC" w:rsidP="00EA09EC">
      <w:pPr>
        <w:jc w:val="center"/>
        <w:rPr>
          <w:rFonts w:ascii="Times New Roman" w:hAnsi="Times New Roman" w:cs="Times New Roman"/>
          <w:b/>
          <w:sz w:val="24"/>
        </w:rPr>
      </w:pPr>
      <w:r>
        <w:rPr>
          <w:rFonts w:ascii="Times New Roman" w:hAnsi="Times New Roman" w:cs="Times New Roman"/>
          <w:b/>
          <w:sz w:val="24"/>
        </w:rPr>
        <w:t>3</w:t>
      </w:r>
      <w:r w:rsidR="000666AA" w:rsidRPr="00EA09EC">
        <w:rPr>
          <w:rFonts w:ascii="Times New Roman" w:hAnsi="Times New Roman" w:cs="Times New Roman"/>
          <w:b/>
          <w:sz w:val="24"/>
        </w:rPr>
        <w:t>. Полномочия педагогического совета</w:t>
      </w:r>
    </w:p>
    <w:p w:rsidR="00EA09EC" w:rsidRDefault="000666AA">
      <w:pPr>
        <w:rPr>
          <w:rFonts w:ascii="Times New Roman" w:hAnsi="Times New Roman" w:cs="Times New Roman"/>
          <w:sz w:val="24"/>
        </w:rPr>
      </w:pPr>
      <w:r w:rsidRPr="00EA09EC">
        <w:rPr>
          <w:rFonts w:ascii="Times New Roman" w:hAnsi="Times New Roman" w:cs="Times New Roman"/>
          <w:sz w:val="24"/>
        </w:rPr>
        <w:t>3.1 Полномочия педагогического совета определяются Законом «Об образовании в Российской Федерации» №273-ФЗ и закрепляются в Уставе Муниципального казенного дошкольного образовательного учреждения «Детский сад №</w:t>
      </w:r>
      <w:r w:rsidR="00EA09EC">
        <w:rPr>
          <w:rFonts w:ascii="Times New Roman" w:hAnsi="Times New Roman" w:cs="Times New Roman"/>
          <w:sz w:val="24"/>
        </w:rPr>
        <w:t>2</w:t>
      </w:r>
      <w:r w:rsidRPr="00EA09EC">
        <w:rPr>
          <w:rFonts w:ascii="Times New Roman" w:hAnsi="Times New Roman" w:cs="Times New Roman"/>
          <w:sz w:val="24"/>
        </w:rPr>
        <w:t xml:space="preserve"> «</w:t>
      </w:r>
      <w:r w:rsidR="00EA09EC">
        <w:rPr>
          <w:rFonts w:ascii="Times New Roman" w:hAnsi="Times New Roman" w:cs="Times New Roman"/>
          <w:sz w:val="24"/>
        </w:rPr>
        <w:t>Березка</w:t>
      </w:r>
      <w:r w:rsidRPr="00EA09EC">
        <w:rPr>
          <w:rFonts w:ascii="Times New Roman" w:hAnsi="Times New Roman" w:cs="Times New Roman"/>
          <w:sz w:val="24"/>
        </w:rPr>
        <w:t>» городского округа «город Кизляр» и настоящем Положении.</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 3.2. Педагогический совет дошкольной образовательной организации осуществляет следующие полномочия: </w:t>
      </w:r>
    </w:p>
    <w:p w:rsidR="00EA09EC" w:rsidRDefault="000666AA">
      <w:pPr>
        <w:rPr>
          <w:rFonts w:ascii="Times New Roman" w:hAnsi="Times New Roman" w:cs="Times New Roman"/>
          <w:sz w:val="24"/>
        </w:rPr>
      </w:pPr>
      <w:r w:rsidRPr="00EA09EC">
        <w:rPr>
          <w:rFonts w:ascii="Times New Roman" w:hAnsi="Times New Roman" w:cs="Times New Roman"/>
          <w:sz w:val="24"/>
        </w:rPr>
        <w:t>3.2.1. принимает основную образовательную программу дошкольной образовательной организации, приложения к ним и обеспечивает контроль их реализации;</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 3.2.2. принимает программу развития дошкольной образовательной организации и обеспечивает контроль ее реализации;</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 3.2.3.принимает Устав дошкольной образовательной организации;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3.2.4. принимает локальные акты дошкольной образовательной организации, связанные с вопросами приема граждан в общеобразовательную организацию и организации образовательной деятельности; </w:t>
      </w:r>
    </w:p>
    <w:p w:rsidR="00EA09EC" w:rsidRDefault="000666AA">
      <w:pPr>
        <w:rPr>
          <w:rFonts w:ascii="Times New Roman" w:hAnsi="Times New Roman" w:cs="Times New Roman"/>
          <w:sz w:val="24"/>
        </w:rPr>
      </w:pPr>
      <w:r w:rsidRPr="00EA09EC">
        <w:rPr>
          <w:rFonts w:ascii="Times New Roman" w:hAnsi="Times New Roman" w:cs="Times New Roman"/>
          <w:sz w:val="24"/>
        </w:rPr>
        <w:t>3.2.5. принимает решения об утверждении учебного плана дошкольной образовательной организации;</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 3.2.6. принимает решения об утверждении рабочих и кружковых программ;</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 3.2.7. принимает решение об утверждении перечня УМК, используемого в дошкольной образовательной организации; </w:t>
      </w:r>
    </w:p>
    <w:p w:rsidR="00EA09EC" w:rsidRDefault="000666AA">
      <w:pPr>
        <w:rPr>
          <w:rFonts w:ascii="Times New Roman" w:hAnsi="Times New Roman" w:cs="Times New Roman"/>
          <w:sz w:val="24"/>
        </w:rPr>
      </w:pPr>
      <w:r w:rsidRPr="00EA09EC">
        <w:rPr>
          <w:rFonts w:ascii="Times New Roman" w:hAnsi="Times New Roman" w:cs="Times New Roman"/>
          <w:sz w:val="24"/>
        </w:rPr>
        <w:t xml:space="preserve">3.2.8. утверждает отчет о </w:t>
      </w:r>
      <w:proofErr w:type="spellStart"/>
      <w:r w:rsidRPr="00EA09EC">
        <w:rPr>
          <w:rFonts w:ascii="Times New Roman" w:hAnsi="Times New Roman" w:cs="Times New Roman"/>
          <w:sz w:val="24"/>
        </w:rPr>
        <w:t>самообследовании</w:t>
      </w:r>
      <w:proofErr w:type="spellEnd"/>
      <w:r w:rsidRPr="00EA09EC">
        <w:rPr>
          <w:rFonts w:ascii="Times New Roman" w:hAnsi="Times New Roman" w:cs="Times New Roman"/>
          <w:sz w:val="24"/>
        </w:rPr>
        <w:t xml:space="preserve"> дошкольной образовательной организации;</w:t>
      </w:r>
    </w:p>
    <w:p w:rsidR="00EA09EC" w:rsidRDefault="000666AA">
      <w:pPr>
        <w:rPr>
          <w:rFonts w:ascii="Times New Roman" w:hAnsi="Times New Roman" w:cs="Times New Roman"/>
          <w:sz w:val="24"/>
        </w:rPr>
      </w:pPr>
      <w:r w:rsidRPr="00EA09EC">
        <w:rPr>
          <w:rFonts w:ascii="Times New Roman" w:hAnsi="Times New Roman" w:cs="Times New Roman"/>
          <w:sz w:val="24"/>
        </w:rPr>
        <w:t>3.2.9. утверждает систему внутренней оценки качества образования;</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 3.2.10. рассматривает и предлагает кандидатуры из числа педагогических работников к награждению отраслевыми и ведомственными наградами, к различным видам поощрения; </w:t>
      </w:r>
    </w:p>
    <w:p w:rsidR="002428DB" w:rsidRDefault="000666AA">
      <w:pPr>
        <w:rPr>
          <w:rFonts w:ascii="Times New Roman" w:hAnsi="Times New Roman" w:cs="Times New Roman"/>
          <w:sz w:val="24"/>
        </w:rPr>
      </w:pPr>
      <w:r w:rsidRPr="00EA09EC">
        <w:rPr>
          <w:rFonts w:ascii="Times New Roman" w:hAnsi="Times New Roman" w:cs="Times New Roman"/>
          <w:sz w:val="24"/>
        </w:rPr>
        <w:t>3.2.11. утверждает план работы педагогического совета дошкольной образовательной организации;</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 3.2.12. рассматривает вопросы современного состояния и перспектив развития дошкольной образовательной организации; </w:t>
      </w:r>
    </w:p>
    <w:p w:rsidR="002428DB" w:rsidRDefault="000666AA">
      <w:pPr>
        <w:rPr>
          <w:rFonts w:ascii="Times New Roman" w:hAnsi="Times New Roman" w:cs="Times New Roman"/>
          <w:sz w:val="24"/>
        </w:rPr>
      </w:pPr>
      <w:r w:rsidRPr="00EA09EC">
        <w:rPr>
          <w:rFonts w:ascii="Times New Roman" w:hAnsi="Times New Roman" w:cs="Times New Roman"/>
          <w:sz w:val="24"/>
        </w:rPr>
        <w:lastRenderedPageBreak/>
        <w:t>3.2.13. обсуждает вопросы учебной, воспитательной, организационно-массовой и научн</w:t>
      </w:r>
      <w:proofErr w:type="gramStart"/>
      <w:r w:rsidRPr="00EA09EC">
        <w:rPr>
          <w:rFonts w:ascii="Times New Roman" w:hAnsi="Times New Roman" w:cs="Times New Roman"/>
          <w:sz w:val="24"/>
        </w:rPr>
        <w:t>о-</w:t>
      </w:r>
      <w:proofErr w:type="gramEnd"/>
      <w:r w:rsidRPr="00EA09EC">
        <w:rPr>
          <w:rFonts w:ascii="Times New Roman" w:hAnsi="Times New Roman" w:cs="Times New Roman"/>
          <w:sz w:val="24"/>
        </w:rPr>
        <w:t xml:space="preserve"> методической работы в дошкольной образовательной организации;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3.2.14. заслушивает отчеты о работе отдельных педагогов;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3.2.15. заслушивает отчеты </w:t>
      </w:r>
      <w:proofErr w:type="gramStart"/>
      <w:r w:rsidRPr="00EA09EC">
        <w:rPr>
          <w:rFonts w:ascii="Times New Roman" w:hAnsi="Times New Roman" w:cs="Times New Roman"/>
          <w:sz w:val="24"/>
        </w:rPr>
        <w:t>заведующего</w:t>
      </w:r>
      <w:proofErr w:type="gramEnd"/>
      <w:r w:rsidRPr="00EA09EC">
        <w:rPr>
          <w:rFonts w:ascii="Times New Roman" w:hAnsi="Times New Roman" w:cs="Times New Roman"/>
          <w:sz w:val="24"/>
        </w:rPr>
        <w:t xml:space="preserve"> дошкольной образовательной организации и его заместителей по вопросам деятельности дошкольной образовательной организации и информацию по результатам проверки дошкольной образовательной организации контрольно-надзорными органами и вышестоящими организациями;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3.2.16.создает при необходимости временные и постоянные комиссии по различным направлениям образовательной деятельности, творческие группы для решения локальных педагогических задач и устанавливает их полномочия по согласованию с </w:t>
      </w:r>
      <w:proofErr w:type="gramStart"/>
      <w:r w:rsidRPr="00EA09EC">
        <w:rPr>
          <w:rFonts w:ascii="Times New Roman" w:hAnsi="Times New Roman" w:cs="Times New Roman"/>
          <w:sz w:val="24"/>
        </w:rPr>
        <w:t>заведующим</w:t>
      </w:r>
      <w:proofErr w:type="gramEnd"/>
      <w:r w:rsidRPr="00EA09EC">
        <w:rPr>
          <w:rFonts w:ascii="Times New Roman" w:hAnsi="Times New Roman" w:cs="Times New Roman"/>
          <w:sz w:val="24"/>
        </w:rPr>
        <w:t xml:space="preserve"> дошкольной образовательной организации;</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 3.2.17. определяет меры, обеспечивающие повышение квалификации педагогических работников дошкольной образовательной организации, стимулирует педагогическое новаторство, творческий поиск, самообразование педагогических работников;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3.2.18. заслушивает и обсуждает опыт работы педагогов в области новых педагогических и информационных технологий, авторские программы, учебники, учебно-методические пособия;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3.2.19. осуществляет </w:t>
      </w:r>
      <w:proofErr w:type="gramStart"/>
      <w:r w:rsidRPr="00EA09EC">
        <w:rPr>
          <w:rFonts w:ascii="Times New Roman" w:hAnsi="Times New Roman" w:cs="Times New Roman"/>
          <w:sz w:val="24"/>
        </w:rPr>
        <w:t>контроль за</w:t>
      </w:r>
      <w:proofErr w:type="gramEnd"/>
      <w:r w:rsidRPr="00EA09EC">
        <w:rPr>
          <w:rFonts w:ascii="Times New Roman" w:hAnsi="Times New Roman" w:cs="Times New Roman"/>
          <w:sz w:val="24"/>
        </w:rPr>
        <w:t xml:space="preserve"> выполнением решений педсовета, информирует коллектив об их выполнении, реализует замечания и предложения педагогических работников дошкольной образовательной организации, участников образовательного процесса;</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 3.2.20. вырабатывает предложения </w:t>
      </w:r>
      <w:proofErr w:type="gramStart"/>
      <w:r w:rsidRPr="00EA09EC">
        <w:rPr>
          <w:rFonts w:ascii="Times New Roman" w:hAnsi="Times New Roman" w:cs="Times New Roman"/>
          <w:sz w:val="24"/>
        </w:rPr>
        <w:t>заведующему</w:t>
      </w:r>
      <w:proofErr w:type="gramEnd"/>
      <w:r w:rsidRPr="00EA09EC">
        <w:rPr>
          <w:rFonts w:ascii="Times New Roman" w:hAnsi="Times New Roman" w:cs="Times New Roman"/>
          <w:sz w:val="24"/>
        </w:rPr>
        <w:t xml:space="preserve"> образовательной организации и Учредителю по вопросам совершенствования образовательной деятельности дошкольной образовательной организации;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3.2.21. обсуждает в случае необходимости успеваемость и поведение отдельных обучающихся в присутствии родителей (законных представителей). </w:t>
      </w:r>
    </w:p>
    <w:p w:rsidR="002428DB" w:rsidRPr="002428DB" w:rsidRDefault="002428DB" w:rsidP="002428DB">
      <w:pPr>
        <w:jc w:val="center"/>
        <w:rPr>
          <w:rFonts w:ascii="Times New Roman" w:hAnsi="Times New Roman" w:cs="Times New Roman"/>
          <w:b/>
          <w:sz w:val="24"/>
        </w:rPr>
      </w:pPr>
      <w:r w:rsidRPr="002428DB">
        <w:rPr>
          <w:rFonts w:ascii="Times New Roman" w:hAnsi="Times New Roman" w:cs="Times New Roman"/>
          <w:b/>
          <w:sz w:val="24"/>
        </w:rPr>
        <w:t>4</w:t>
      </w:r>
      <w:r w:rsidR="000666AA" w:rsidRPr="002428DB">
        <w:rPr>
          <w:rFonts w:ascii="Times New Roman" w:hAnsi="Times New Roman" w:cs="Times New Roman"/>
          <w:b/>
          <w:sz w:val="24"/>
        </w:rPr>
        <w:t>. Регламент работы педсовета.</w:t>
      </w:r>
    </w:p>
    <w:p w:rsidR="002428DB" w:rsidRDefault="000666AA">
      <w:pPr>
        <w:rPr>
          <w:rFonts w:ascii="Times New Roman" w:hAnsi="Times New Roman" w:cs="Times New Roman"/>
          <w:sz w:val="24"/>
        </w:rPr>
      </w:pPr>
      <w:r w:rsidRPr="00EA09EC">
        <w:rPr>
          <w:rFonts w:ascii="Times New Roman" w:hAnsi="Times New Roman" w:cs="Times New Roman"/>
          <w:sz w:val="24"/>
        </w:rPr>
        <w:t>4.1. Педагогический совет работает по плану, утверждаемому на учебный год.</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 4.2. План работы педсовета принимается решением педагогического совета в начале учебного года.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4.3. Заседания педагогического совета проводятся в соответствии с планом работы, но не реже одного раза в квартал. В случае необходимости могут созываться внеочередные заседания педагогического совета. Право созыва внеочередного заседания педсовета принадлежит председателю или </w:t>
      </w:r>
      <w:proofErr w:type="gramStart"/>
      <w:r w:rsidRPr="00EA09EC">
        <w:rPr>
          <w:rFonts w:ascii="Times New Roman" w:hAnsi="Times New Roman" w:cs="Times New Roman"/>
          <w:sz w:val="24"/>
        </w:rPr>
        <w:t>заведующему</w:t>
      </w:r>
      <w:proofErr w:type="gramEnd"/>
      <w:r w:rsidRPr="00EA09EC">
        <w:rPr>
          <w:rFonts w:ascii="Times New Roman" w:hAnsi="Times New Roman" w:cs="Times New Roman"/>
          <w:sz w:val="24"/>
        </w:rPr>
        <w:t xml:space="preserve"> образовательной организации.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4.4. Перед началом заседания секретарь педсовета фиксирует явку членов педсовета. </w:t>
      </w:r>
    </w:p>
    <w:p w:rsidR="002428DB" w:rsidRDefault="000666AA">
      <w:pPr>
        <w:rPr>
          <w:rFonts w:ascii="Times New Roman" w:hAnsi="Times New Roman" w:cs="Times New Roman"/>
          <w:sz w:val="24"/>
        </w:rPr>
      </w:pPr>
      <w:r w:rsidRPr="00EA09EC">
        <w:rPr>
          <w:rFonts w:ascii="Times New Roman" w:hAnsi="Times New Roman" w:cs="Times New Roman"/>
          <w:sz w:val="24"/>
        </w:rPr>
        <w:t>4.</w:t>
      </w:r>
      <w:r w:rsidR="000A44C8">
        <w:rPr>
          <w:rFonts w:ascii="Times New Roman" w:hAnsi="Times New Roman" w:cs="Times New Roman"/>
          <w:sz w:val="24"/>
        </w:rPr>
        <w:t>5</w:t>
      </w:r>
      <w:r w:rsidRPr="00EA09EC">
        <w:rPr>
          <w:rFonts w:ascii="Times New Roman" w:hAnsi="Times New Roman" w:cs="Times New Roman"/>
          <w:sz w:val="24"/>
        </w:rPr>
        <w:t xml:space="preserve">. Заседания педсовета ведет председатель. Секретарь ведет протокол заседания педсовета. </w:t>
      </w:r>
    </w:p>
    <w:p w:rsidR="002428DB" w:rsidRDefault="000666AA">
      <w:pPr>
        <w:rPr>
          <w:rFonts w:ascii="Times New Roman" w:hAnsi="Times New Roman" w:cs="Times New Roman"/>
          <w:sz w:val="24"/>
        </w:rPr>
      </w:pPr>
      <w:r w:rsidRPr="00EA09EC">
        <w:rPr>
          <w:rFonts w:ascii="Times New Roman" w:hAnsi="Times New Roman" w:cs="Times New Roman"/>
          <w:sz w:val="24"/>
        </w:rPr>
        <w:lastRenderedPageBreak/>
        <w:t>4.</w:t>
      </w:r>
      <w:r w:rsidR="000A44C8">
        <w:rPr>
          <w:rFonts w:ascii="Times New Roman" w:hAnsi="Times New Roman" w:cs="Times New Roman"/>
          <w:sz w:val="24"/>
        </w:rPr>
        <w:t>6</w:t>
      </w:r>
      <w:r w:rsidRPr="00EA09EC">
        <w:rPr>
          <w:rFonts w:ascii="Times New Roman" w:hAnsi="Times New Roman" w:cs="Times New Roman"/>
          <w:sz w:val="24"/>
        </w:rPr>
        <w:t xml:space="preserve">. При утверждении повестки заседания педсовета члены педагогического совета вправе внести дополнения, уточнения, предложить для включения в повестку свой вопрос. </w:t>
      </w:r>
    </w:p>
    <w:p w:rsidR="002428DB" w:rsidRDefault="000666AA">
      <w:pPr>
        <w:rPr>
          <w:rFonts w:ascii="Times New Roman" w:hAnsi="Times New Roman" w:cs="Times New Roman"/>
          <w:sz w:val="24"/>
        </w:rPr>
      </w:pPr>
      <w:r w:rsidRPr="00EA09EC">
        <w:rPr>
          <w:rFonts w:ascii="Times New Roman" w:hAnsi="Times New Roman" w:cs="Times New Roman"/>
          <w:sz w:val="24"/>
        </w:rPr>
        <w:t>4.</w:t>
      </w:r>
      <w:r w:rsidR="000A44C8">
        <w:rPr>
          <w:rFonts w:ascii="Times New Roman" w:hAnsi="Times New Roman" w:cs="Times New Roman"/>
          <w:sz w:val="24"/>
        </w:rPr>
        <w:t>7</w:t>
      </w:r>
      <w:r w:rsidRPr="00EA09EC">
        <w:rPr>
          <w:rFonts w:ascii="Times New Roman" w:hAnsi="Times New Roman" w:cs="Times New Roman"/>
          <w:sz w:val="24"/>
        </w:rPr>
        <w:t xml:space="preserve">. Решения педсовета принимаются на его заседаниях открытым голосованием простым большинством голосов. Все члены педсовета, включая председателя педсовета, имеют при голосовании по одному голосу. При равенстве голосов при голосовании принимается то решение, за которое голосовал председатель педсовета. </w:t>
      </w:r>
    </w:p>
    <w:p w:rsidR="002428DB" w:rsidRDefault="000666AA">
      <w:pPr>
        <w:rPr>
          <w:rFonts w:ascii="Times New Roman" w:hAnsi="Times New Roman" w:cs="Times New Roman"/>
          <w:sz w:val="24"/>
        </w:rPr>
      </w:pPr>
      <w:r w:rsidRPr="00EA09EC">
        <w:rPr>
          <w:rFonts w:ascii="Times New Roman" w:hAnsi="Times New Roman" w:cs="Times New Roman"/>
          <w:sz w:val="24"/>
        </w:rPr>
        <w:t>4.</w:t>
      </w:r>
      <w:r w:rsidR="000A44C8">
        <w:rPr>
          <w:rFonts w:ascii="Times New Roman" w:hAnsi="Times New Roman" w:cs="Times New Roman"/>
          <w:sz w:val="24"/>
        </w:rPr>
        <w:t>8</w:t>
      </w:r>
      <w:r w:rsidRPr="00EA09EC">
        <w:rPr>
          <w:rFonts w:ascii="Times New Roman" w:hAnsi="Times New Roman" w:cs="Times New Roman"/>
          <w:sz w:val="24"/>
        </w:rPr>
        <w:t xml:space="preserve">. Руководитель дошкольной образовательной организации вправе отклонить решение педсовета, если оно противоречит действующему законодательству и (или) принято с нарушением настоящего Положения. </w:t>
      </w:r>
    </w:p>
    <w:p w:rsidR="002428DB" w:rsidRDefault="000666AA">
      <w:pPr>
        <w:rPr>
          <w:rFonts w:ascii="Times New Roman" w:hAnsi="Times New Roman" w:cs="Times New Roman"/>
          <w:sz w:val="24"/>
        </w:rPr>
      </w:pPr>
      <w:r w:rsidRPr="00EA09EC">
        <w:rPr>
          <w:rFonts w:ascii="Times New Roman" w:hAnsi="Times New Roman" w:cs="Times New Roman"/>
          <w:sz w:val="24"/>
        </w:rPr>
        <w:t>4.</w:t>
      </w:r>
      <w:r w:rsidR="000A44C8">
        <w:rPr>
          <w:rFonts w:ascii="Times New Roman" w:hAnsi="Times New Roman" w:cs="Times New Roman"/>
          <w:sz w:val="24"/>
        </w:rPr>
        <w:t>9</w:t>
      </w:r>
      <w:r w:rsidRPr="00EA09EC">
        <w:rPr>
          <w:rFonts w:ascii="Times New Roman" w:hAnsi="Times New Roman" w:cs="Times New Roman"/>
          <w:sz w:val="24"/>
        </w:rPr>
        <w:t xml:space="preserve">. Лица, приглашенные на заседание педагогического совета, пользуются правом совещательного голоса. </w:t>
      </w:r>
    </w:p>
    <w:p w:rsidR="002428DB" w:rsidRDefault="000666AA">
      <w:pPr>
        <w:rPr>
          <w:rFonts w:ascii="Times New Roman" w:hAnsi="Times New Roman" w:cs="Times New Roman"/>
          <w:sz w:val="24"/>
        </w:rPr>
      </w:pPr>
      <w:r w:rsidRPr="00EA09EC">
        <w:rPr>
          <w:rFonts w:ascii="Times New Roman" w:hAnsi="Times New Roman" w:cs="Times New Roman"/>
          <w:sz w:val="24"/>
        </w:rPr>
        <w:t>4.1</w:t>
      </w:r>
      <w:r w:rsidR="000A44C8">
        <w:rPr>
          <w:rFonts w:ascii="Times New Roman" w:hAnsi="Times New Roman" w:cs="Times New Roman"/>
          <w:sz w:val="24"/>
        </w:rPr>
        <w:t>0</w:t>
      </w:r>
      <w:r w:rsidRPr="00EA09EC">
        <w:rPr>
          <w:rFonts w:ascii="Times New Roman" w:hAnsi="Times New Roman" w:cs="Times New Roman"/>
          <w:sz w:val="24"/>
        </w:rPr>
        <w:t xml:space="preserve">. Решения педсовета вступают в законную силу после их утверждения приказом </w:t>
      </w:r>
      <w:proofErr w:type="gramStart"/>
      <w:r w:rsidRPr="00EA09EC">
        <w:rPr>
          <w:rFonts w:ascii="Times New Roman" w:hAnsi="Times New Roman" w:cs="Times New Roman"/>
          <w:sz w:val="24"/>
        </w:rPr>
        <w:t>заведующего</w:t>
      </w:r>
      <w:proofErr w:type="gramEnd"/>
      <w:r w:rsidRPr="00EA09EC">
        <w:rPr>
          <w:rFonts w:ascii="Times New Roman" w:hAnsi="Times New Roman" w:cs="Times New Roman"/>
          <w:sz w:val="24"/>
        </w:rPr>
        <w:t xml:space="preserve"> дошкольной образовательной организации.</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 4.1</w:t>
      </w:r>
      <w:r w:rsidR="000A44C8">
        <w:rPr>
          <w:rFonts w:ascii="Times New Roman" w:hAnsi="Times New Roman" w:cs="Times New Roman"/>
          <w:sz w:val="24"/>
        </w:rPr>
        <w:t>1</w:t>
      </w:r>
      <w:r w:rsidRPr="00EA09EC">
        <w:rPr>
          <w:rFonts w:ascii="Times New Roman" w:hAnsi="Times New Roman" w:cs="Times New Roman"/>
          <w:sz w:val="24"/>
        </w:rPr>
        <w:t xml:space="preserve">. Решения педсовета могут быть обнародованы, доведены до сведения всех участников образовательного процесса, опубликованы на сайте дошкольной образовательной организации и размещены на информационном стенде в дошкольной образовательной организации. </w:t>
      </w:r>
    </w:p>
    <w:p w:rsidR="002428DB" w:rsidRDefault="000666AA">
      <w:pPr>
        <w:rPr>
          <w:rFonts w:ascii="Times New Roman" w:hAnsi="Times New Roman" w:cs="Times New Roman"/>
          <w:sz w:val="24"/>
        </w:rPr>
      </w:pPr>
      <w:r w:rsidRPr="00EA09EC">
        <w:rPr>
          <w:rFonts w:ascii="Times New Roman" w:hAnsi="Times New Roman" w:cs="Times New Roman"/>
          <w:sz w:val="24"/>
        </w:rPr>
        <w:t>4.1</w:t>
      </w:r>
      <w:r w:rsidR="000A44C8">
        <w:rPr>
          <w:rFonts w:ascii="Times New Roman" w:hAnsi="Times New Roman" w:cs="Times New Roman"/>
          <w:sz w:val="24"/>
        </w:rPr>
        <w:t>2</w:t>
      </w:r>
      <w:r w:rsidRPr="00EA09EC">
        <w:rPr>
          <w:rFonts w:ascii="Times New Roman" w:hAnsi="Times New Roman" w:cs="Times New Roman"/>
          <w:sz w:val="24"/>
        </w:rPr>
        <w:t xml:space="preserve">.Организацию выполнения решений педагогического совета осуществляет заведующий образовательной организации и ответственные лица, указанные в решении. Результаты выполнения решений педагогического совета сообщаются членам педсовета на последующих его заседаниях. </w:t>
      </w:r>
    </w:p>
    <w:p w:rsidR="002428DB" w:rsidRPr="002428DB" w:rsidRDefault="002428DB" w:rsidP="002428DB">
      <w:pPr>
        <w:jc w:val="center"/>
        <w:rPr>
          <w:rFonts w:ascii="Times New Roman" w:hAnsi="Times New Roman" w:cs="Times New Roman"/>
          <w:b/>
          <w:sz w:val="24"/>
        </w:rPr>
      </w:pPr>
      <w:r>
        <w:rPr>
          <w:rFonts w:ascii="Times New Roman" w:hAnsi="Times New Roman" w:cs="Times New Roman"/>
          <w:b/>
          <w:sz w:val="24"/>
        </w:rPr>
        <w:t>5</w:t>
      </w:r>
      <w:r w:rsidR="000666AA" w:rsidRPr="002428DB">
        <w:rPr>
          <w:rFonts w:ascii="Times New Roman" w:hAnsi="Times New Roman" w:cs="Times New Roman"/>
          <w:b/>
          <w:sz w:val="24"/>
        </w:rPr>
        <w:t>. Документация педагогического совета</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5.1. Заседания педагогического совета оформляются протоколом под соответствующим порядковым номером. Нумерация протоколов ведется с начала учебного года.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5.2. В протоколе фиксируется количество членов педсовета, количество присутствовавших на заседании, дата проведения педсовета, повестка заседания, ход обсуждения вопросов, выносимых на педагогический совет, предложения и замечания членов педсовета. Решения принимаются по каждому обсуждаемому вопросу, внесенному в повестку заседания. Указываются результаты голосования. Протоколы подписываются председателем и секретарем педсовета.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5.3. Протоколы заседания педсовета оформляются в течение трех дней после его проведения. Протоколы оформляются в печатном виде, страницы нумеруются, сшиваются в установленном порядке. </w:t>
      </w:r>
    </w:p>
    <w:p w:rsidR="002428DB" w:rsidRDefault="000666AA">
      <w:pPr>
        <w:rPr>
          <w:rFonts w:ascii="Times New Roman" w:hAnsi="Times New Roman" w:cs="Times New Roman"/>
          <w:sz w:val="24"/>
        </w:rPr>
      </w:pPr>
      <w:r w:rsidRPr="00EA09EC">
        <w:rPr>
          <w:rFonts w:ascii="Times New Roman" w:hAnsi="Times New Roman" w:cs="Times New Roman"/>
          <w:sz w:val="24"/>
        </w:rPr>
        <w:t xml:space="preserve">5.4. Протоколы за весь период учебного года сшиваются в хронологическом порядке в одно дело согласно номенклатуре дел дошкольной образовательной организации и хранятся в архиве дошкольной образовательной организации в течение срока согласно номенклатуре дел. Сшитое дело скрепляется подписью заведующего и печатью дошкольной образовательной организации с указанием общего числа страниц в деле. </w:t>
      </w:r>
    </w:p>
    <w:p w:rsidR="002428DB" w:rsidRDefault="000666AA">
      <w:pPr>
        <w:rPr>
          <w:rFonts w:ascii="Times New Roman" w:hAnsi="Times New Roman" w:cs="Times New Roman"/>
          <w:sz w:val="24"/>
        </w:rPr>
      </w:pPr>
      <w:r w:rsidRPr="00EA09EC">
        <w:rPr>
          <w:rFonts w:ascii="Times New Roman" w:hAnsi="Times New Roman" w:cs="Times New Roman"/>
          <w:sz w:val="24"/>
        </w:rPr>
        <w:lastRenderedPageBreak/>
        <w:t>5.</w:t>
      </w:r>
      <w:r w:rsidR="002428DB">
        <w:rPr>
          <w:rFonts w:ascii="Times New Roman" w:hAnsi="Times New Roman" w:cs="Times New Roman"/>
          <w:sz w:val="24"/>
        </w:rPr>
        <w:t>5</w:t>
      </w:r>
      <w:r w:rsidRPr="00EA09EC">
        <w:rPr>
          <w:rFonts w:ascii="Times New Roman" w:hAnsi="Times New Roman" w:cs="Times New Roman"/>
          <w:sz w:val="24"/>
        </w:rPr>
        <w:t xml:space="preserve">. При передаче дел при смене </w:t>
      </w:r>
      <w:proofErr w:type="gramStart"/>
      <w:r w:rsidRPr="00EA09EC">
        <w:rPr>
          <w:rFonts w:ascii="Times New Roman" w:hAnsi="Times New Roman" w:cs="Times New Roman"/>
          <w:sz w:val="24"/>
        </w:rPr>
        <w:t>заведующего</w:t>
      </w:r>
      <w:proofErr w:type="gramEnd"/>
      <w:r w:rsidRPr="00EA09EC">
        <w:rPr>
          <w:rFonts w:ascii="Times New Roman" w:hAnsi="Times New Roman" w:cs="Times New Roman"/>
          <w:sz w:val="24"/>
        </w:rPr>
        <w:t xml:space="preserve"> дошкольной образовательной организации или при иных обстоятельствах протоколы педсовета передаются по акту правопреемнику. </w:t>
      </w:r>
    </w:p>
    <w:p w:rsidR="00700D19" w:rsidRPr="00EA09EC" w:rsidRDefault="000666AA">
      <w:pPr>
        <w:rPr>
          <w:rFonts w:ascii="Times New Roman" w:hAnsi="Times New Roman" w:cs="Times New Roman"/>
          <w:sz w:val="24"/>
        </w:rPr>
      </w:pPr>
      <w:r w:rsidRPr="00EA09EC">
        <w:rPr>
          <w:rFonts w:ascii="Times New Roman" w:hAnsi="Times New Roman" w:cs="Times New Roman"/>
          <w:sz w:val="24"/>
        </w:rPr>
        <w:t>5.</w:t>
      </w:r>
      <w:r w:rsidR="002428DB">
        <w:rPr>
          <w:rFonts w:ascii="Times New Roman" w:hAnsi="Times New Roman" w:cs="Times New Roman"/>
          <w:sz w:val="24"/>
        </w:rPr>
        <w:t>6</w:t>
      </w:r>
      <w:r w:rsidRPr="00EA09EC">
        <w:rPr>
          <w:rFonts w:ascii="Times New Roman" w:hAnsi="Times New Roman" w:cs="Times New Roman"/>
          <w:sz w:val="24"/>
        </w:rPr>
        <w:t>. Протоколы заседаний педсовета хранятся в кабинете заместителя заведующего по ВМР образовательной организации</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603332450510203670830559428146817986133868575776</w:t>
            </w:r>
          </w:p>
        </w:tc>
      </w:tr>
      <w:tr>
        <w:trPr/>
        <w:tc>
          <w:tcPr/>
          <w:p>
            <w:pPr>
              <w:rPr/>
            </w:pPr>
            <w:r>
              <w:rPr/>
              <w:t xml:space="preserve">Владелец</w:t>
            </w:r>
          </w:p>
        </w:tc>
        <w:tc>
          <w:tcPr>
            <w:gridSpan w:val="2"/>
          </w:tcPr>
          <w:p>
            <w:pPr>
              <w:rPr/>
            </w:pPr>
            <w:r>
              <w:rPr/>
              <w:t xml:space="preserve">Гусейнова Анна Петровна</w:t>
            </w:r>
          </w:p>
        </w:tc>
      </w:tr>
      <w:tr>
        <w:trPr/>
        <w:tc>
          <w:tcPr/>
          <w:p>
            <w:pPr>
              <w:rPr/>
            </w:pPr>
            <w:r>
              <w:rPr/>
              <w:t xml:space="preserve">Действителен</w:t>
            </w:r>
          </w:p>
        </w:tc>
        <w:tc>
          <w:tcPr>
            <w:gridSpan w:val="2"/>
          </w:tcPr>
          <w:p>
            <w:pPr>
              <w:rPr/>
            </w:pPr>
            <w:r>
              <w:rPr/>
              <w:t xml:space="preserve">С 21.07.2021 по 21.07.2022</w:t>
            </w:r>
          </w:p>
        </w:tc>
      </w:tr>
    </w:tbl>
    <w:sectPr xmlns:w="http://schemas.openxmlformats.org/wordprocessingml/2006/main" w:rsidR="00700D19" w:rsidRPr="00EA09EC" w:rsidSect="00A0158A">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1">
    <w:multiLevelType w:val="hybridMultilevel"/>
    <w:lvl w:ilvl="0" w:tplc="39998123">
      <w:start w:val="1"/>
      <w:numFmt w:val="decimal"/>
      <w:lvlText w:val="%1."/>
      <w:lvlJc w:val="left"/>
      <w:pPr>
        <w:ind w:left="720" w:hanging="360"/>
      </w:pPr>
    </w:lvl>
    <w:lvl w:ilvl="1" w:tplc="39998123" w:tentative="1">
      <w:start w:val="1"/>
      <w:numFmt w:val="lowerLetter"/>
      <w:lvlText w:val="%2."/>
      <w:lvlJc w:val="left"/>
      <w:pPr>
        <w:ind w:left="1440" w:hanging="360"/>
      </w:pPr>
    </w:lvl>
    <w:lvl w:ilvl="2" w:tplc="39998123" w:tentative="1">
      <w:start w:val="1"/>
      <w:numFmt w:val="lowerRoman"/>
      <w:lvlText w:val="%3."/>
      <w:lvlJc w:val="right"/>
      <w:pPr>
        <w:ind w:left="2160" w:hanging="180"/>
      </w:pPr>
    </w:lvl>
    <w:lvl w:ilvl="3" w:tplc="39998123" w:tentative="1">
      <w:start w:val="1"/>
      <w:numFmt w:val="decimal"/>
      <w:lvlText w:val="%4."/>
      <w:lvlJc w:val="left"/>
      <w:pPr>
        <w:ind w:left="2880" w:hanging="360"/>
      </w:pPr>
    </w:lvl>
    <w:lvl w:ilvl="4" w:tplc="39998123" w:tentative="1">
      <w:start w:val="1"/>
      <w:numFmt w:val="lowerLetter"/>
      <w:lvlText w:val="%5."/>
      <w:lvlJc w:val="left"/>
      <w:pPr>
        <w:ind w:left="3600" w:hanging="360"/>
      </w:pPr>
    </w:lvl>
    <w:lvl w:ilvl="5" w:tplc="39998123" w:tentative="1">
      <w:start w:val="1"/>
      <w:numFmt w:val="lowerRoman"/>
      <w:lvlText w:val="%6."/>
      <w:lvlJc w:val="right"/>
      <w:pPr>
        <w:ind w:left="4320" w:hanging="180"/>
      </w:pPr>
    </w:lvl>
    <w:lvl w:ilvl="6" w:tplc="39998123" w:tentative="1">
      <w:start w:val="1"/>
      <w:numFmt w:val="decimal"/>
      <w:lvlText w:val="%7."/>
      <w:lvlJc w:val="left"/>
      <w:pPr>
        <w:ind w:left="5040" w:hanging="360"/>
      </w:pPr>
    </w:lvl>
    <w:lvl w:ilvl="7" w:tplc="39998123" w:tentative="1">
      <w:start w:val="1"/>
      <w:numFmt w:val="lowerLetter"/>
      <w:lvlText w:val="%8."/>
      <w:lvlJc w:val="left"/>
      <w:pPr>
        <w:ind w:left="5760" w:hanging="360"/>
      </w:pPr>
    </w:lvl>
    <w:lvl w:ilvl="8" w:tplc="39998123" w:tentative="1">
      <w:start w:val="1"/>
      <w:numFmt w:val="lowerRoman"/>
      <w:lvlText w:val="%9."/>
      <w:lvlJc w:val="right"/>
      <w:pPr>
        <w:ind w:left="6480" w:hanging="180"/>
      </w:pPr>
    </w:lvl>
  </w:abstractNum>
  <w:abstractNum w:abstractNumId="9320">
    <w:multiLevelType w:val="hybridMultilevel"/>
    <w:lvl w:ilvl="0" w:tplc="62110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0">
    <w:abstractNumId w:val="9320"/>
  </w:num>
  <w:num w:numId="9321">
    <w:abstractNumId w:val="9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0666AA"/>
    <w:rsid w:val="00051A2E"/>
    <w:rsid w:val="000666AA"/>
    <w:rsid w:val="000A44C8"/>
    <w:rsid w:val="002428DB"/>
    <w:rsid w:val="00700D19"/>
    <w:rsid w:val="00876CF6"/>
    <w:rsid w:val="00895B7E"/>
    <w:rsid w:val="00A0158A"/>
    <w:rsid w:val="00EA09EC"/>
    <w:rsid w:val="00F64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825301466" Type="http://schemas.openxmlformats.org/officeDocument/2006/relationships/numbering" Target="numbering.xml"/><Relationship Id="rId370417791" Type="http://schemas.openxmlformats.org/officeDocument/2006/relationships/footnotes" Target="footnotes.xml"/><Relationship Id="rId952043019" Type="http://schemas.openxmlformats.org/officeDocument/2006/relationships/endnotes" Target="endnotes.xml"/><Relationship Id="rId686693083" Type="http://schemas.openxmlformats.org/officeDocument/2006/relationships/comments" Target="comments.xml"/><Relationship Id="rId969039432" Type="http://schemas.microsoft.com/office/2011/relationships/commentsExtended" Target="commentsExtended.xml"/><Relationship Id="rId21855720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iMnUq7CwAe1yil9JAaDCNOaDqYU=</DigestValue>
    </Reference>
    <Reference Type="http://www.w3.org/2000/09/xmldsig#Object" URI="#idOfficeObject">
      <DigestMethod Algorithm="http://www.w3.org/2000/09/xmldsig#sha1"/>
      <DigestValue>qHaQ7908NIwzGU7HYBA+z0wQ+Vo=</DigestValue>
    </Reference>
  </SignedInfo>
  <SignatureValue>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</SignatureValue>
  <KeyInfo>
    <X509Data>
      <X509Certificate>MIIFizCCA3MCFGmuXN4bNSDagNvjEsKHZo/19nwgMA0GCSqGSIb3DQEBCwUAMIGQ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mdssi:RelationshipReference SourceId="rId825301466"/>
            <mdssi:RelationshipReference SourceId="rId370417791"/>
            <mdssi:RelationshipReference SourceId="rId952043019"/>
            <mdssi:RelationshipReference SourceId="rId686693083"/>
            <mdssi:RelationshipReference SourceId="rId969039432"/>
            <mdssi:RelationshipReference SourceId="rId218557200"/>
          </Transform>
          <Transform Algorithm="http://www.w3.org/TR/2001/REC-xml-c14n-20010315"/>
        </Transforms>
        <DigestMethod Algorithm="http://www.w3.org/2000/09/xmldsig#sha1"/>
        <DigestValue>ballzRo6WmknunywsWvBbOwdTMw=</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B9FLo0qJMKX+qIun7x0yufp6Vgs=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QC6XST5UAJjPaIil6aiC8/NIKlA=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edeysLU+3ld5gWG5YM+bZ656O7s=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zuRFMvXQvAhQWssoF5gZZ49UJAg=</DigestValue>
      </Reference>
      <Reference URI="/word/styles.xml?ContentType=application/vnd.openxmlformats-officedocument.wordprocessingml.styles+xml">
        <DigestMethod Algorithm="http://www.w3.org/2000/09/xmldsig#sha1"/>
        <DigestValue>mQTihwds4SJb7ivTfIOqo4AqsAA=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2021-07-21T12:15:10Z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51</TotalTime>
  <Pages>1</Pages>
  <Words>1527</Words>
  <Characters>8705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CafeMax</dc:creator>
  <cp:lastModifiedBy>CafeMax</cp:lastModifiedBy>
  <cp:revision>2</cp:revision>
  <cp:lastPrinted>2017-05-23T07:38:00Z</cp:lastPrinted>
  <dcterms:created xsi:type="dcterms:W3CDTF">2017-05-23T06:49:00Z</dcterms:created>
  <dcterms:modified xsi:type="dcterms:W3CDTF">2017-05-23T07:40:00Z</dcterms:modified>
</cp:coreProperties>
</file>