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ПРИНЯТО                                                                     </w:t>
      </w:r>
      <w:r w:rsidR="001A57AE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УТВЕРЖДАЮ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</w:t>
      </w:r>
      <w:r w:rsidR="001A57AE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заведующий МКДОУ </w:t>
      </w:r>
      <w:r w:rsidR="001A57AE">
        <w:rPr>
          <w:rFonts w:ascii="Times New Roman CYR" w:hAnsi="Times New Roman CYR" w:cs="Times New Roman CYR"/>
          <w:b/>
          <w:bCs/>
          <w:sz w:val="20"/>
          <w:szCs w:val="20"/>
        </w:rPr>
        <w:t>д\с №2 «Березка»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 w:rsidR="001A57AE"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 w:rsidR="001A57AE">
        <w:rPr>
          <w:rFonts w:ascii="Times New Roman CYR" w:hAnsi="Times New Roman CYR" w:cs="Times New Roman CYR"/>
          <w:b/>
          <w:bCs/>
          <w:sz w:val="20"/>
          <w:szCs w:val="20"/>
        </w:rPr>
        <w:t xml:space="preserve">/с №2 «Березка»                                                                       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______________</w:t>
      </w:r>
      <w:r w:rsidR="001A57AE">
        <w:rPr>
          <w:rFonts w:ascii="Times New Roman CYR" w:hAnsi="Times New Roman CYR" w:cs="Times New Roman CYR"/>
          <w:b/>
          <w:bCs/>
          <w:sz w:val="20"/>
          <w:szCs w:val="20"/>
        </w:rPr>
        <w:t>И.В.Степанова</w:t>
      </w:r>
      <w:proofErr w:type="spellEnd"/>
    </w:p>
    <w:p w:rsidR="000712A9" w:rsidRDefault="001411DB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№1 от «15</w:t>
      </w:r>
      <w:r w:rsidR="000712A9">
        <w:rPr>
          <w:rFonts w:ascii="Times New Roman CYR" w:hAnsi="Times New Roman CYR" w:cs="Times New Roman CYR"/>
          <w:b/>
          <w:bCs/>
          <w:sz w:val="20"/>
          <w:szCs w:val="20"/>
        </w:rPr>
        <w:t>»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февраля 2016</w:t>
      </w:r>
      <w:r w:rsidR="000712A9">
        <w:rPr>
          <w:rFonts w:ascii="Times New Roman CYR" w:hAnsi="Times New Roman CYR" w:cs="Times New Roman CYR"/>
          <w:b/>
          <w:bCs/>
          <w:sz w:val="20"/>
          <w:szCs w:val="20"/>
        </w:rPr>
        <w:t xml:space="preserve">г.                        </w:t>
      </w:r>
      <w:r w:rsidR="001A57AE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</w:t>
      </w:r>
      <w:r w:rsidR="000712A9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Приказ от 15.02.2016</w:t>
      </w:r>
      <w:bookmarkStart w:id="0" w:name="_GoBack"/>
      <w:bookmarkEnd w:id="0"/>
      <w:r w:rsidR="006E6B38">
        <w:rPr>
          <w:rFonts w:ascii="Times New Roman CYR" w:hAnsi="Times New Roman CYR" w:cs="Times New Roman CYR"/>
          <w:b/>
          <w:bCs/>
          <w:sz w:val="20"/>
          <w:szCs w:val="20"/>
        </w:rPr>
        <w:t>г. №3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0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52"/>
          <w:szCs w:val="52"/>
        </w:rPr>
      </w:pPr>
      <w:r>
        <w:rPr>
          <w:rFonts w:ascii="Times New Roman CYR" w:hAnsi="Times New Roman CYR" w:cs="Times New Roman CYR"/>
          <w:b/>
          <w:bCs/>
          <w:i/>
          <w:iCs/>
          <w:sz w:val="52"/>
          <w:szCs w:val="52"/>
        </w:rPr>
        <w:t>ПОЛОЖЕНИЕ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>О ПУБЛИЧНОМ ДОКЛАДЕ</w:t>
      </w:r>
    </w:p>
    <w:p w:rsidR="005D43E5" w:rsidRDefault="005D43E5" w:rsidP="00071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>/с №2 «БЕРЕЗКА»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7B6E46" w:rsidRDefault="007B6E46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I. Общие положения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1.1. Публичный доклад дошкольного казенного образовательного учреждения – аналитический публичный документ в форме периодического отчета руководителя дошкольного образовательного учреждения перед обществом,  обеспечивающий регулярное (ежегодное) информирование всех заинтересованных сторон обо всех направлениях деятельности общеобразовательного учреждения, основных результатах и проблемах функционирования и развития в отчетный период.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1.2.Доклад дает значимую информацию о положении дел, успехах и проблемах общеобразовательного учреждения для социальных партнеров образовательного учреждения, может оказаться средством расширения их круга и повышения эффективности их деятельности в интересах образовательного учреждения. Доклад отражает состояние дел в муниципальном казенном дошкольном образовательном учреждении «</w:t>
      </w:r>
      <w:r w:rsidR="00357042">
        <w:rPr>
          <w:rFonts w:ascii="Times New Roman CYR" w:hAnsi="Times New Roman CYR" w:cs="Times New Roman CYR"/>
          <w:sz w:val="24"/>
          <w:szCs w:val="24"/>
        </w:rPr>
        <w:t>Детский сад №2 «Березка</w:t>
      </w:r>
      <w:r>
        <w:rPr>
          <w:rFonts w:ascii="Times New Roman CYR" w:hAnsi="Times New Roman CYR" w:cs="Times New Roman CYR"/>
          <w:sz w:val="24"/>
          <w:szCs w:val="24"/>
        </w:rPr>
        <w:t>» городского округа «город Кизляр» и результаты его деятельности за последний отчётный период (учебный год).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1.3. Основными целевыми группами, для которых готовится и публикуется Доклад, являются родители (законные представители) воспитанников, обучающиеся, учредитель, социальные партнёры Учреждения, местная общественность.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Особое значение данные Доклада должны иметь для родителей (законных представителей) вновь прибывших в Учреждение обучающихся, а также для родителей (законных представителей), планирующих направить ребёнка на обучение в  учреждение.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1.4. Основными целями Публичного доклада дошкольного образовательного учреждения являются:</w:t>
      </w:r>
    </w:p>
    <w:p w:rsidR="000712A9" w:rsidRDefault="000712A9" w:rsidP="000712A9">
      <w:pPr>
        <w:widowControl w:val="0"/>
        <w:tabs>
          <w:tab w:val="left" w:pos="0"/>
          <w:tab w:val="left" w:pos="284"/>
          <w:tab w:val="left" w:pos="720"/>
        </w:tabs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Symbol" w:hAnsi="Symbol" w:cs="Symbol"/>
          <w:color w:val="000000"/>
          <w:sz w:val="20"/>
          <w:szCs w:val="20"/>
        </w:rPr>
        <w:tab/>
      </w:r>
      <w:r>
        <w:rPr>
          <w:rFonts w:ascii="Times New Roman CYR" w:hAnsi="Times New Roman CYR" w:cs="Times New Roman CYR"/>
          <w:color w:val="000000"/>
          <w:sz w:val="24"/>
          <w:szCs w:val="24"/>
        </w:rPr>
        <w:t>описание, анализ и оценка деятельности дошкольного образовательного учреждения за определенный период;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Symbol" w:hAnsi="Symbol" w:cs="Symbol"/>
          <w:color w:val="000000"/>
          <w:sz w:val="20"/>
          <w:szCs w:val="20"/>
        </w:rPr>
        <w:tab/>
      </w:r>
      <w:r>
        <w:rPr>
          <w:rFonts w:ascii="Times New Roman CYR" w:hAnsi="Times New Roman CYR" w:cs="Times New Roman CYR"/>
          <w:color w:val="000000"/>
          <w:sz w:val="24"/>
          <w:szCs w:val="24"/>
        </w:rPr>
        <w:t>привлечение внимания общественности к проблемам  образовательного учреждения;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Symbol" w:hAnsi="Symbol" w:cs="Symbol"/>
          <w:color w:val="000000"/>
          <w:sz w:val="20"/>
          <w:szCs w:val="20"/>
        </w:rPr>
        <w:tab/>
      </w:r>
      <w:r>
        <w:rPr>
          <w:rFonts w:ascii="Times New Roman CYR" w:hAnsi="Times New Roman CYR" w:cs="Times New Roman CYR"/>
          <w:color w:val="000000"/>
          <w:sz w:val="24"/>
          <w:szCs w:val="24"/>
        </w:rPr>
        <w:t>расширение круга социальных партнеров, повышение эффективности их деятельности в интересах образовательного учреждения;</w:t>
      </w:r>
    </w:p>
    <w:p w:rsidR="000712A9" w:rsidRDefault="000712A9" w:rsidP="000712A9">
      <w:pPr>
        <w:widowControl w:val="0"/>
        <w:tabs>
          <w:tab w:val="left" w:pos="0"/>
          <w:tab w:val="left" w:pos="284"/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0"/>
          <w:szCs w:val="20"/>
        </w:rPr>
        <w:t></w:t>
      </w:r>
      <w:r>
        <w:rPr>
          <w:rFonts w:ascii="Symbol" w:hAnsi="Symbol" w:cs="Symbol"/>
          <w:color w:val="000000"/>
          <w:sz w:val="20"/>
          <w:szCs w:val="20"/>
        </w:rPr>
        <w:tab/>
      </w:r>
      <w:r>
        <w:rPr>
          <w:rFonts w:ascii="Times New Roman CYR" w:hAnsi="Times New Roman CYR" w:cs="Times New Roman CYR"/>
          <w:color w:val="000000"/>
          <w:sz w:val="24"/>
          <w:szCs w:val="24"/>
        </w:rPr>
        <w:t>выявление позитивной специфики данного дошкольного образовательного учреждения и демонстрация его конкурентных преимуществ (соблюдая принцип достоверности информации).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1.5. В подготовке Доклада принимают участие представители всех групп участников образовательного процесса: педагоги, руководитель, заместители руководителя, родители (законные представители) воспитанников.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1.6. Публичный доклад включает в себя аннотацию, основную часть (текстовая часть по разделам, иллюстрированная необходимыми графиками, диаграммами, таблицами и др.), приложения с табличным материалом.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1.7. Доклад подписывается руководителем образовательного учреждения.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1.8. Доклад публикуется в сети Интернет на официальном сайте Учреждения.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lastRenderedPageBreak/>
        <w:t>1.9 Доклад является документом постоянного хранения, администрация Учреждения обеспечивает хранение докладов и доступность докладов для участников образовательного процесса.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II. Структура Доклада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1.Введение.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2.Общая характеристика учреждения.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3.Особенности образовательного процесса.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4.Условия осуществления образовательного процесса.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5.Кадровый потенциал.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6.Финансовые ресурсы ДОУ и их использование.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7.Семья и дошкольное образовательное учреждение.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8.Проблемы, планы и перспективы развития.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>III. Требования к содержанию  информации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3.1. Публичный доклад должен обязательно включать не только и не столько </w:t>
      </w:r>
      <w:proofErr w:type="spellStart"/>
      <w:r>
        <w:rPr>
          <w:rFonts w:ascii="Times New Roman CYR" w:hAnsi="Times New Roman CYR" w:cs="Times New Roman CYR"/>
          <w:color w:val="000000"/>
          <w:sz w:val="24"/>
          <w:szCs w:val="24"/>
        </w:rPr>
        <w:t>фактологическую</w:t>
      </w:r>
      <w:proofErr w:type="spellEnd"/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информацию, сколько аналитическую информацию.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3.2.  Содержание Доклада должно быть значимым для читателей и достаточным для того, чтобы они могли самостоятельно оценить деятельность и перспективы развития дошкольного учреждения.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3.3. Информация, представленная в Докладе должна быть актуальной с точки зрения ее временных рам</w:t>
      </w:r>
      <w:r w:rsidR="001A57AE">
        <w:rPr>
          <w:rFonts w:ascii="Times New Roman CYR" w:hAnsi="Times New Roman CYR" w:cs="Times New Roman CYR"/>
          <w:color w:val="000000"/>
          <w:sz w:val="24"/>
          <w:szCs w:val="24"/>
        </w:rPr>
        <w:t>ок и востребованности у читателя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. Необходимо использовать как динамические сравнения по годам, которые дадут базу для оценки тенденций, так и самую свежую, актуальную информацию о деятельности системы, чтобы читатель мог познакомиться с сегодняшним положением дел. 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Принципы своевременности очень важен именно потому, что заинтересованные стороны должны получить информацию в тот момент времени, когда возможно ее эффективное использование.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IV. Подготовка доклада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4.1.Подготовка Доклада является организованным процессом и включает в себя следующие этапы: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 сбор необходимых для Публичного доклада данных (в том числе посредством опросов, анкетирования, иных социологических методов, мониторинга, отчетов всех структурных подразделений общеобразовательного учреждения);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 написание всех отдельных разделов Доклада, его аннотации руководителем муниципального дошкольного образовательного учреждения и его заместителем;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 утверждение Доклада руководителем муниципального дошкольного образовательного учреждения и подготовка его к публикации.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V. Публикация доклада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5.1. Подготовленный и утверждённый Доклад публикуется на Интернет-сайте образовательного учреждения и доводится до общественности.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5.2. В целях презентации доклада рекомендуются: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•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проведение специального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общесадовского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родительского собрания, педагогического совета или (и) собрания трудового коллектива.</w:t>
      </w:r>
    </w:p>
    <w:p w:rsidR="000712A9" w:rsidRDefault="000712A9" w:rsidP="000712A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5374F7" w:rsidRDefault="000712A9" w:rsidP="005374F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5.3. В Докладе целесообразно указать формы обратной связи - способы (включая</w:t>
      </w:r>
      <w:r w:rsidR="005374F7">
        <w:rPr>
          <w:rFonts w:ascii="Times New Roman CYR" w:hAnsi="Times New Roman CYR" w:cs="Times New Roman CYR"/>
          <w:sz w:val="24"/>
          <w:szCs w:val="24"/>
        </w:rPr>
        <w:t xml:space="preserve"> электронные) направления в общеобразовательное учреждение вопросов, замечаний и предложений по докладу и связанными с ним различными аспектами деятельности общеобразовательного учреждения.</w:t>
      </w:r>
    </w:p>
    <w:p w:rsidR="005374F7" w:rsidRDefault="005374F7" w:rsidP="00537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5374F7" w:rsidRDefault="005374F7" w:rsidP="00537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5374F7" w:rsidRDefault="005374F7" w:rsidP="00537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5374F7" w:rsidRDefault="005374F7" w:rsidP="00537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5374F7" w:rsidRPr="005374F7" w:rsidRDefault="005374F7" w:rsidP="005374F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E2990" w:rsidRDefault="001E2990" w:rsidP="000712A9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565">
    <w:multiLevelType w:val="hybridMultilevel"/>
    <w:lvl w:ilvl="0" w:tplc="76712992">
      <w:start w:val="1"/>
      <w:numFmt w:val="decimal"/>
      <w:lvlText w:val="%1."/>
      <w:lvlJc w:val="left"/>
      <w:pPr>
        <w:ind w:left="720" w:hanging="360"/>
      </w:pPr>
    </w:lvl>
    <w:lvl w:ilvl="1" w:tplc="76712992" w:tentative="1">
      <w:start w:val="1"/>
      <w:numFmt w:val="lowerLetter"/>
      <w:lvlText w:val="%2."/>
      <w:lvlJc w:val="left"/>
      <w:pPr>
        <w:ind w:left="1440" w:hanging="360"/>
      </w:pPr>
    </w:lvl>
    <w:lvl w:ilvl="2" w:tplc="76712992" w:tentative="1">
      <w:start w:val="1"/>
      <w:numFmt w:val="lowerRoman"/>
      <w:lvlText w:val="%3."/>
      <w:lvlJc w:val="right"/>
      <w:pPr>
        <w:ind w:left="2160" w:hanging="180"/>
      </w:pPr>
    </w:lvl>
    <w:lvl w:ilvl="3" w:tplc="76712992" w:tentative="1">
      <w:start w:val="1"/>
      <w:numFmt w:val="decimal"/>
      <w:lvlText w:val="%4."/>
      <w:lvlJc w:val="left"/>
      <w:pPr>
        <w:ind w:left="2880" w:hanging="360"/>
      </w:pPr>
    </w:lvl>
    <w:lvl w:ilvl="4" w:tplc="76712992" w:tentative="1">
      <w:start w:val="1"/>
      <w:numFmt w:val="lowerLetter"/>
      <w:lvlText w:val="%5."/>
      <w:lvlJc w:val="left"/>
      <w:pPr>
        <w:ind w:left="3600" w:hanging="360"/>
      </w:pPr>
    </w:lvl>
    <w:lvl w:ilvl="5" w:tplc="76712992" w:tentative="1">
      <w:start w:val="1"/>
      <w:numFmt w:val="lowerRoman"/>
      <w:lvlText w:val="%6."/>
      <w:lvlJc w:val="right"/>
      <w:pPr>
        <w:ind w:left="4320" w:hanging="180"/>
      </w:pPr>
    </w:lvl>
    <w:lvl w:ilvl="6" w:tplc="76712992" w:tentative="1">
      <w:start w:val="1"/>
      <w:numFmt w:val="decimal"/>
      <w:lvlText w:val="%7."/>
      <w:lvlJc w:val="left"/>
      <w:pPr>
        <w:ind w:left="5040" w:hanging="360"/>
      </w:pPr>
    </w:lvl>
    <w:lvl w:ilvl="7" w:tplc="76712992" w:tentative="1">
      <w:start w:val="1"/>
      <w:numFmt w:val="lowerLetter"/>
      <w:lvlText w:val="%8."/>
      <w:lvlJc w:val="left"/>
      <w:pPr>
        <w:ind w:left="5760" w:hanging="360"/>
      </w:pPr>
    </w:lvl>
    <w:lvl w:ilvl="8" w:tplc="767129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64">
    <w:multiLevelType w:val="hybridMultilevel"/>
    <w:lvl w:ilvl="0" w:tplc="9616389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3564">
    <w:abstractNumId w:val="23564"/>
  </w:num>
  <w:num w:numId="23565">
    <w:abstractNumId w:val="2356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712A9"/>
    <w:rsid w:val="000712A9"/>
    <w:rsid w:val="001411DB"/>
    <w:rsid w:val="001A57AE"/>
    <w:rsid w:val="001E2990"/>
    <w:rsid w:val="00220D6D"/>
    <w:rsid w:val="002B342D"/>
    <w:rsid w:val="00357042"/>
    <w:rsid w:val="0040180C"/>
    <w:rsid w:val="004F7BFB"/>
    <w:rsid w:val="005374F7"/>
    <w:rsid w:val="005D43E5"/>
    <w:rsid w:val="006D2407"/>
    <w:rsid w:val="006E6B38"/>
    <w:rsid w:val="007B6E46"/>
    <w:rsid w:val="00805EDB"/>
    <w:rsid w:val="008622D5"/>
    <w:rsid w:val="00863E74"/>
    <w:rsid w:val="00920050"/>
    <w:rsid w:val="00946076"/>
    <w:rsid w:val="00B160F5"/>
    <w:rsid w:val="00BD4DFD"/>
    <w:rsid w:val="00BE1976"/>
    <w:rsid w:val="00C41ED0"/>
    <w:rsid w:val="00C74FD9"/>
    <w:rsid w:val="00C83124"/>
    <w:rsid w:val="00CB7011"/>
    <w:rsid w:val="00CC2841"/>
    <w:rsid w:val="00D559F9"/>
    <w:rsid w:val="00DF3247"/>
    <w:rsid w:val="00EE098F"/>
    <w:rsid w:val="00F051EE"/>
    <w:rsid w:val="00FA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B38"/>
    <w:rPr>
      <w:rFonts w:ascii="Tahoma" w:eastAsiaTheme="minorEastAsia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19184597" Type="http://schemas.openxmlformats.org/officeDocument/2006/relationships/numbering" Target="numbering.xml"/><Relationship Id="rId908517769" Type="http://schemas.openxmlformats.org/officeDocument/2006/relationships/footnotes" Target="footnotes.xml"/><Relationship Id="rId954817914" Type="http://schemas.openxmlformats.org/officeDocument/2006/relationships/endnotes" Target="endnotes.xml"/><Relationship Id="rId869522649" Type="http://schemas.openxmlformats.org/officeDocument/2006/relationships/comments" Target="comments.xml"/><Relationship Id="rId809293362" Type="http://schemas.microsoft.com/office/2011/relationships/commentsExtended" Target="commentsExtended.xml"/><Relationship Id="rId34846470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XJIerxxSkjLH8FnClVrfm1l/KZ0=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19184597"/>
            <mdssi:RelationshipReference SourceId="rId908517769"/>
            <mdssi:RelationshipReference SourceId="rId954817914"/>
            <mdssi:RelationshipReference SourceId="rId869522649"/>
            <mdssi:RelationshipReference SourceId="rId809293362"/>
            <mdssi:RelationshipReference SourceId="rId348464707"/>
          </Transform>
          <Transform Algorithm="http://www.w3.org/TR/2001/REC-xml-c14n-20010315"/>
        </Transforms>
        <DigestMethod Algorithm="http://www.w3.org/2000/09/xmldsig#sha1"/>
        <DigestValue>wu1Y19j/axEr/Y5AgPxWWV8Q//4=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gUwGO9rAf6zvvqxS0cwj9zu9imU=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PoJ2HDGAgt39es8JHvcp6O9PHSE=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UIT24PBvSceWQUvECxb2n/6aGLM=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9d4NxbPt7bYSibUrse+L5p9h7sw=</DigestValue>
      </Reference>
      <Reference URI="/word/styles.xml?ContentType=application/vnd.openxmlformats-officedocument.wordprocessingml.styles+xml">
        <DigestMethod Algorithm="http://www.w3.org/2000/09/xmldsig#sha1"/>
        <DigestValue>MBO2V1h0oyV1crsj9mwGfA+X+dI=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tE7fD9PEmmIRYYyETqK20xd1Zyk=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13</cp:revision>
  <cp:lastPrinted>2016-10-17T14:07:00Z</cp:lastPrinted>
  <dcterms:created xsi:type="dcterms:W3CDTF">2016-05-05T08:59:00Z</dcterms:created>
  <dcterms:modified xsi:type="dcterms:W3CDTF">2017-03-21T12:10:00Z</dcterms:modified>
</cp:coreProperties>
</file>