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body>
    <w:p>
      <w:pPr>
        <w:widowControl w:val="0"/>
        <w:spacing w:line="14" w:lineRule="exact"/>
      </w:pPr>
      <w:r>
        <w:drawing>
          <wp:anchor distT="0" distB="0" distL="0" distR="0" simplePos="0" relativeHeight="12582937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052945" cy="10234930"/>
            <wp:wrapTopAndBottom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7052945" cy="1023493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4544695" simplePos="0" relativeHeight="125829379" behindDoc="0" locked="0" layoutInCell="1" allowOverlap="1">
                <wp:simplePos x="0" y="0"/>
                <wp:positionH relativeFrom="column">
                  <wp:posOffset>2502535</wp:posOffset>
                </wp:positionH>
                <wp:positionV relativeFrom="paragraph">
                  <wp:posOffset>762000</wp:posOffset>
                </wp:positionV>
                <wp:extent cx="2508250" cy="210185"/>
                <wp:wrapTopAndBottom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508250" cy="21018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ru-RU" w:eastAsia="ru-RU" w:bidi="ru-RU"/>
                              </w:rPr>
                              <w:t>Министерство образования и науки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197.05000000000001pt;margin-top:60.pt;width:197.5pt;height:16.550000000000001pt;z-index:-125829374;mso-wrap-distance-left:0;mso-wrap-distance-right:357.85000000000002pt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>Министерство образования и науки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5537835" simplePos="0" relativeHeight="125829381" behindDoc="0" locked="0" layoutInCell="1" allowOverlap="1">
                <wp:simplePos x="0" y="0"/>
                <wp:positionH relativeFrom="column">
                  <wp:posOffset>2993390</wp:posOffset>
                </wp:positionH>
                <wp:positionV relativeFrom="paragraph">
                  <wp:posOffset>935990</wp:posOffset>
                </wp:positionV>
                <wp:extent cx="1515110" cy="204470"/>
                <wp:wrapTopAndBottom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515110" cy="2044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ru-RU" w:eastAsia="ru-RU" w:bidi="ru-RU"/>
                              </w:rPr>
                              <w:t>Рес11убликиДагееган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235.69999999999999pt;margin-top:73.700000000000003pt;width:119.3pt;height:16.100000000000001pt;z-index:-125829372;mso-wrap-distance-left:0;mso-wrap-distance-right:436.05000000000001pt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>Рес11убликиДагееган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6827520" simplePos="0" relativeHeight="125829383" behindDoc="0" locked="0" layoutInCell="1" allowOverlap="1">
                <wp:simplePos x="0" y="0"/>
                <wp:positionH relativeFrom="column">
                  <wp:posOffset>4474210</wp:posOffset>
                </wp:positionH>
                <wp:positionV relativeFrom="paragraph">
                  <wp:posOffset>963295</wp:posOffset>
                </wp:positionV>
                <wp:extent cx="225425" cy="113030"/>
                <wp:wrapTopAndBottom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25425" cy="1130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shd w:val="clear" w:color="auto" w:fill="auto"/>
                                <w:lang w:val="ru-RU" w:eastAsia="ru-RU" w:bidi="ru-RU"/>
                              </w:rPr>
                              <w:t>шием)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352.30000000000001pt;margin-top:75.849999999999994pt;width:17.75pt;height:8.9000000000000004pt;z-index:-125829370;mso-wrap-distance-left:0;mso-wrap-distance-right:537.60000000000002pt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2"/>
                          <w:szCs w:val="12"/>
                          <w:shd w:val="clear" w:color="auto" w:fill="auto"/>
                          <w:lang w:val="ru-RU" w:eastAsia="ru-RU" w:bidi="ru-RU"/>
                        </w:rPr>
                        <w:t>шием)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6382385" simplePos="0" relativeHeight="125829385" behindDoc="0" locked="0" layoutInCell="1" allowOverlap="1">
                <wp:simplePos x="0" y="0"/>
                <wp:positionH relativeFrom="column">
                  <wp:posOffset>2355850</wp:posOffset>
                </wp:positionH>
                <wp:positionV relativeFrom="paragraph">
                  <wp:posOffset>972185</wp:posOffset>
                </wp:positionV>
                <wp:extent cx="670560" cy="115570"/>
                <wp:wrapTopAndBottom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70560" cy="1155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shd w:val="clear" w:color="auto" w:fill="auto"/>
                                <w:lang w:val="ru-RU" w:eastAsia="ru-RU" w:bidi="ru-RU"/>
                              </w:rPr>
                              <w:t>(наименование гос&gt;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185.5pt;margin-top:76.549999999999997pt;width:52.799999999999997pt;height:9.0999999999999996pt;z-index:-125829368;mso-wrap-distance-left:0;mso-wrap-distance-right:502.55000000000001pt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2"/>
                          <w:szCs w:val="12"/>
                          <w:shd w:val="clear" w:color="auto" w:fill="auto"/>
                          <w:lang w:val="ru-RU" w:eastAsia="ru-RU" w:bidi="ru-RU"/>
                        </w:rPr>
                        <w:t>(наименование гос&gt;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3891915" simplePos="0" relativeHeight="125829387" behindDoc="0" locked="0" layoutInCell="1" allowOverlap="1">
                <wp:simplePos x="0" y="0"/>
                <wp:positionH relativeFrom="column">
                  <wp:posOffset>1957070</wp:posOffset>
                </wp:positionH>
                <wp:positionV relativeFrom="paragraph">
                  <wp:posOffset>1237615</wp:posOffset>
                </wp:positionV>
                <wp:extent cx="3161030" cy="374650"/>
                <wp:wrapTopAndBottom/>
                <wp:docPr id="11" name="Shape 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161030" cy="3746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48"/>
                                <w:szCs w:val="48"/>
                                <w:shd w:val="clear" w:color="auto" w:fill="auto"/>
                                <w:lang w:val="ru-RU" w:eastAsia="ru-RU" w:bidi="ru-RU"/>
                              </w:rPr>
                              <w:t>СВИДЕТЕЛЬСТВО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154.09999999999999pt;margin-top:97.450000000000003pt;width:248.90000000000001pt;height:29.5pt;z-index:-125829366;mso-wrap-distance-left:0;mso-wrap-distance-right:306.44999999999999pt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48"/>
                          <w:szCs w:val="48"/>
                          <w:shd w:val="clear" w:color="auto" w:fill="auto"/>
                          <w:lang w:val="ru-RU" w:eastAsia="ru-RU" w:bidi="ru-RU"/>
                        </w:rPr>
                        <w:t>СВИДЕТЕЛЬСТВО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4245610" simplePos="0" relativeHeight="125829389" behindDoc="0" locked="0" layoutInCell="1" allowOverlap="1">
                <wp:simplePos x="0" y="0"/>
                <wp:positionH relativeFrom="column">
                  <wp:posOffset>2127250</wp:posOffset>
                </wp:positionH>
                <wp:positionV relativeFrom="paragraph">
                  <wp:posOffset>1612265</wp:posOffset>
                </wp:positionV>
                <wp:extent cx="2807335" cy="450850"/>
                <wp:wrapTopAndBottom/>
                <wp:docPr id="13" name="Shape 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807335" cy="4508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120" w:line="240" w:lineRule="auto"/>
                              <w:ind w:left="0" w:right="0"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ru-RU" w:eastAsia="ru-RU" w:bidi="ru-RU"/>
                              </w:rPr>
                              <w:t>о государственной аккредитации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174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АА 120312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167.5pt;margin-top:126.95pt;width:221.05000000000001pt;height:35.5pt;z-index:-125829364;mso-wrap-distance-left:0;mso-wrap-distance-right:334.30000000000001pt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120" w:line="240" w:lineRule="auto"/>
                        <w:ind w:left="0" w:right="0" w:firstLine="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>о государственной аккредитации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174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АА 120312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5541010" simplePos="0" relativeHeight="125829391" behindDoc="0" locked="0" layoutInCell="1" allowOverlap="1">
                <wp:simplePos x="0" y="0"/>
                <wp:positionH relativeFrom="column">
                  <wp:posOffset>4087495</wp:posOffset>
                </wp:positionH>
                <wp:positionV relativeFrom="paragraph">
                  <wp:posOffset>2389505</wp:posOffset>
                </wp:positionV>
                <wp:extent cx="1511935" cy="207010"/>
                <wp:wrapTopAndBottom/>
                <wp:docPr id="15" name="Shape 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511935" cy="2070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ru-RU" w:eastAsia="ru-RU" w:bidi="ru-RU"/>
                              </w:rPr>
                              <w:t>16 » февраля 2009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321.85000000000002pt;margin-top:188.15000000000001pt;width:119.05pt;height:16.300000000000001pt;z-index:-125829362;mso-wrap-distance-left:0;mso-wrap-distance-right:436.30000000000001pt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>16 » февраля 2009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5821680" simplePos="0" relativeHeight="125829393" behindDoc="0" locked="0" layoutInCell="1" allowOverlap="1">
                <wp:simplePos x="0" y="0"/>
                <wp:positionH relativeFrom="column">
                  <wp:posOffset>981710</wp:posOffset>
                </wp:positionH>
                <wp:positionV relativeFrom="paragraph">
                  <wp:posOffset>2441575</wp:posOffset>
                </wp:positionV>
                <wp:extent cx="1231265" cy="173990"/>
                <wp:wrapTopAndBottom/>
                <wp:docPr id="17" name="Shape 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231265" cy="1739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shd w:val="clear" w:color="auto" w:fill="auto"/>
                                <w:lang w:val="ru-RU" w:eastAsia="ru-RU" w:bidi="ru-RU"/>
                              </w:rPr>
                              <w:t>Регистрационный №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position:absolute;margin-left:77.299999999999997pt;margin-top:192.25pt;width:96.950000000000003pt;height:13.699999999999999pt;z-index:-125829360;mso-wrap-distance-left:0;mso-wrap-distance-right:458.39999999999998pt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ru-RU" w:eastAsia="ru-RU" w:bidi="ru-RU"/>
                        </w:rPr>
                        <w:t>Регистрационный №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3813175" simplePos="0" relativeHeight="125829395" behindDoc="0" locked="0" layoutInCell="1" allowOverlap="1">
                <wp:simplePos x="0" y="0"/>
                <wp:positionH relativeFrom="column">
                  <wp:posOffset>3191510</wp:posOffset>
                </wp:positionH>
                <wp:positionV relativeFrom="paragraph">
                  <wp:posOffset>2861945</wp:posOffset>
                </wp:positionV>
                <wp:extent cx="3239770" cy="207010"/>
                <wp:wrapTopAndBottom/>
                <wp:docPr id="19" name="Shape 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239770" cy="2070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u w:val="single"/>
                                <w:shd w:val="clear" w:color="auto" w:fill="auto"/>
                                <w:lang w:val="ru-RU" w:eastAsia="ru-RU" w:bidi="ru-RU"/>
                              </w:rPr>
                              <w:t>Муницип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ru-RU" w:eastAsia="ru-RU" w:bidi="ru-RU"/>
                              </w:rPr>
                              <w:t>аль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u w:val="single"/>
                                <w:shd w:val="clear" w:color="auto" w:fill="auto"/>
                                <w:lang w:val="ru-RU" w:eastAsia="ru-RU" w:bidi="ru-RU"/>
                              </w:rPr>
                              <w:t>ное дош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ru-RU" w:eastAsia="ru-RU" w:bidi="ru-RU"/>
                              </w:rPr>
                              <w:t>ко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u w:val="single"/>
                                <w:shd w:val="clear" w:color="auto" w:fill="auto"/>
                                <w:lang w:val="ru-RU" w:eastAsia="ru-RU" w:bidi="ru-RU"/>
                              </w:rPr>
                              <w:t>льно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ru-RU" w:eastAsia="ru-RU" w:bidi="ru-RU"/>
                              </w:rPr>
                              <w:t xml:space="preserve">е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u w:val="single"/>
                                <w:shd w:val="clear" w:color="auto" w:fill="auto"/>
                                <w:lang w:val="ru-RU" w:eastAsia="ru-RU" w:bidi="ru-RU"/>
                              </w:rPr>
                              <w:t>образ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ru-RU" w:eastAsia="ru-RU" w:bidi="ru-RU"/>
                              </w:rPr>
                              <w:t>ов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u w:val="single"/>
                                <w:shd w:val="clear" w:color="auto" w:fill="auto"/>
                                <w:lang w:val="ru-RU" w:eastAsia="ru-RU" w:bidi="ru-RU"/>
                              </w:rPr>
                              <w:t>ат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ru-RU" w:eastAsia="ru-RU" w:bidi="ru-RU"/>
                              </w:rPr>
                              <w:t>ельное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5" type="#_x0000_t202" style="position:absolute;margin-left:251.30000000000001pt;margin-top:225.34999999999999pt;width:255.09999999999999pt;height:16.300000000000001pt;z-index:-125829358;mso-wrap-distance-left:0;mso-wrap-distance-right:300.25pt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u w:val="single"/>
                          <w:shd w:val="clear" w:color="auto" w:fill="auto"/>
                          <w:lang w:val="ru-RU" w:eastAsia="ru-RU" w:bidi="ru-RU"/>
                        </w:rPr>
                        <w:t>Муницип</w:t>
                      </w: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>аль</w:t>
                      </w: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u w:val="single"/>
                          <w:shd w:val="clear" w:color="auto" w:fill="auto"/>
                          <w:lang w:val="ru-RU" w:eastAsia="ru-RU" w:bidi="ru-RU"/>
                        </w:rPr>
                        <w:t>ное дош</w:t>
                      </w: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>ко</w:t>
                      </w: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u w:val="single"/>
                          <w:shd w:val="clear" w:color="auto" w:fill="auto"/>
                          <w:lang w:val="ru-RU" w:eastAsia="ru-RU" w:bidi="ru-RU"/>
                        </w:rPr>
                        <w:t>льно</w:t>
                      </w: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 xml:space="preserve">е </w:t>
                      </w: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u w:val="single"/>
                          <w:shd w:val="clear" w:color="auto" w:fill="auto"/>
                          <w:lang w:val="ru-RU" w:eastAsia="ru-RU" w:bidi="ru-RU"/>
                        </w:rPr>
                        <w:t>образ</w:t>
                      </w: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>ов</w:t>
                      </w: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u w:val="single"/>
                          <w:shd w:val="clear" w:color="auto" w:fill="auto"/>
                          <w:lang w:val="ru-RU" w:eastAsia="ru-RU" w:bidi="ru-RU"/>
                        </w:rPr>
                        <w:t>ат</w:t>
                      </w: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>ельное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1880235" simplePos="0" relativeHeight="125829397" behindDoc="0" locked="0" layoutInCell="1" allowOverlap="1">
                <wp:simplePos x="0" y="0"/>
                <wp:positionH relativeFrom="column">
                  <wp:posOffset>984250</wp:posOffset>
                </wp:positionH>
                <wp:positionV relativeFrom="paragraph">
                  <wp:posOffset>2877185</wp:posOffset>
                </wp:positionV>
                <wp:extent cx="5172710" cy="426720"/>
                <wp:wrapTopAndBottom/>
                <wp:docPr id="21" name="Shape 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172710" cy="42672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6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Настоящим удостоверяется, что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u w:val="single"/>
                                <w:shd w:val="clear" w:color="auto" w:fill="auto"/>
                                <w:lang w:val="ru-RU" w:eastAsia="ru-RU" w:bidi="ru-RU"/>
                              </w:rPr>
                              <w:t>учреждение «Детский сад № 2 «Березка» г.Кизляра Республики Дагестан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ru-RU" w:eastAsia="ru-RU" w:bidi="ru-RU"/>
                              </w:rPr>
                              <w:t>»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7" type="#_x0000_t202" style="position:absolute;margin-left:77.5pt;margin-top:226.55000000000001pt;width:407.30000000000001pt;height:33.600000000000001pt;z-index:-125829356;mso-wrap-distance-left:0;mso-wrap-distance-right:148.05000000000001pt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6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Настоящим удостоверяется, что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u w:val="single"/>
                          <w:shd w:val="clear" w:color="auto" w:fill="auto"/>
                          <w:lang w:val="ru-RU" w:eastAsia="ru-RU" w:bidi="ru-RU"/>
                        </w:rPr>
                        <w:t>учреждение «Детский сад № 2 «Березка» г.Кизляра Республики Дагестан</w:t>
                      </w: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>»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5967730" simplePos="0" relativeHeight="125829399" behindDoc="0" locked="0" layoutInCell="1" allowOverlap="1">
                <wp:simplePos x="0" y="0"/>
                <wp:positionH relativeFrom="column">
                  <wp:posOffset>2987040</wp:posOffset>
                </wp:positionH>
                <wp:positionV relativeFrom="paragraph">
                  <wp:posOffset>3276600</wp:posOffset>
                </wp:positionV>
                <wp:extent cx="1085215" cy="118745"/>
                <wp:wrapTopAndBottom/>
                <wp:docPr id="23" name="Shape 2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085215" cy="11874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shd w:val="clear" w:color="auto" w:fill="auto"/>
                                <w:lang w:val="ru-RU" w:eastAsia="ru-RU" w:bidi="ru-RU"/>
                              </w:rPr>
                              <w:t>образовательного учреждения)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9" type="#_x0000_t202" style="position:absolute;margin-left:235.19999999999999pt;margin-top:258.pt;width:85.450000000000003pt;height:9.3499999999999996pt;z-index:-125829354;mso-wrap-distance-left:0;mso-wrap-distance-right:469.89999999999998pt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2"/>
                          <w:szCs w:val="12"/>
                          <w:shd w:val="clear" w:color="auto" w:fill="auto"/>
                          <w:lang w:val="ru-RU" w:eastAsia="ru-RU" w:bidi="ru-RU"/>
                        </w:rPr>
                        <w:t>образовательного учреждения)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2602865" simplePos="0" relativeHeight="125829401" behindDoc="0" locked="0" layoutInCell="1" allowOverlap="1">
                <wp:simplePos x="0" y="0"/>
                <wp:positionH relativeFrom="column">
                  <wp:posOffset>984250</wp:posOffset>
                </wp:positionH>
                <wp:positionV relativeFrom="paragraph">
                  <wp:posOffset>3587750</wp:posOffset>
                </wp:positionV>
                <wp:extent cx="4450080" cy="423545"/>
                <wp:wrapTopAndBottom/>
                <wp:docPr id="25" name="Shape 2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450080" cy="42354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leader="dot" w:pos="3706" w:val="left"/>
                                <w:tab w:leader="dot" w:pos="5818" w:val="left"/>
                                <w:tab w:leader="dot" w:pos="6254" w:val="left"/>
                              </w:tabs>
                              <w:bidi w:val="0"/>
                              <w:spacing w:before="0" w:after="0" w:line="276" w:lineRule="auto"/>
                              <w:ind w:left="160" w:right="0" w:hanging="16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shd w:val="clear" w:color="auto" w:fill="auto"/>
                                <w:lang w:val="ru-RU" w:eastAsia="ru-RU" w:bidi="ru-RU"/>
                              </w:rPr>
                              <w:t xml:space="preserve">расположенное^, ая) </w:t>
                            </w:r>
                            <w:r>
                              <w:rPr>
                                <w:b/>
                                <w:bCs/>
                                <w:strike/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shd w:val="clear" w:color="auto" w:fill="auto"/>
                                <w:vertAlign w:val="subscript"/>
                                <w:lang w:val="ru-RU" w:eastAsia="ru-RU" w:bidi="ru-RU"/>
                              </w:rPr>
                              <w:t>по адрссу;</w:t>
                            </w:r>
                            <w:r>
                              <w:rPr>
                                <w:b/>
                                <w:bCs/>
                                <w:strike/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shd w:val="clear" w:color="auto" w:fill="auto"/>
                                <w:lang w:val="ru-RU" w:eastAsia="ru-RU" w:bidi="ru-RU"/>
                              </w:rPr>
                              <w:t xml:space="preserve"> 368800, Республика Дагестан,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ru-RU" w:eastAsia="ru-RU" w:bidi="ru-RU"/>
                              </w:rPr>
                              <w:t>г. Кизляр, ул.Фрунзе,.18.</w:t>
                              <w:tab/>
                              <w:t xml:space="preserve"> </w:t>
                              <w:tab/>
                              <w:tab/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1" type="#_x0000_t202" style="position:absolute;margin-left:77.5pt;margin-top:282.5pt;width:350.39999999999998pt;height:33.350000000000001pt;z-index:-125829352;mso-wrap-distance-left:0;mso-wrap-distance-right:204.94999999999999pt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leader="dot" w:pos="3706" w:val="left"/>
                          <w:tab w:leader="dot" w:pos="5818" w:val="left"/>
                          <w:tab w:leader="dot" w:pos="6254" w:val="left"/>
                        </w:tabs>
                        <w:bidi w:val="0"/>
                        <w:spacing w:before="0" w:after="0" w:line="276" w:lineRule="auto"/>
                        <w:ind w:left="160" w:right="0" w:hanging="16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ru-RU" w:eastAsia="ru-RU" w:bidi="ru-RU"/>
                        </w:rPr>
                        <w:t xml:space="preserve">расположенное^, ая) </w:t>
                      </w:r>
                      <w:r>
                        <w:rPr>
                          <w:b/>
                          <w:bCs/>
                          <w:strike/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vertAlign w:val="subscript"/>
                          <w:lang w:val="ru-RU" w:eastAsia="ru-RU" w:bidi="ru-RU"/>
                        </w:rPr>
                        <w:t>по адрссу;</w:t>
                      </w:r>
                      <w:r>
                        <w:rPr>
                          <w:b/>
                          <w:bCs/>
                          <w:strike/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  <w:shd w:val="clear" w:color="auto" w:fill="auto"/>
                          <w:lang w:val="ru-RU" w:eastAsia="ru-RU" w:bidi="ru-RU"/>
                        </w:rPr>
                        <w:t xml:space="preserve"> 368800, Республика Дагестан, </w:t>
                      </w: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>г. Кизляр, ул.Фрунзе,.18.</w:t>
                        <w:tab/>
                        <w:t xml:space="preserve"> </w:t>
                        <w:tab/>
                        <w:tab/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1971675" simplePos="0" relativeHeight="125829403" behindDoc="0" locked="0" layoutInCell="1" allowOverlap="1">
                <wp:simplePos x="0" y="0"/>
                <wp:positionH relativeFrom="column">
                  <wp:posOffset>981710</wp:posOffset>
                </wp:positionH>
                <wp:positionV relativeFrom="paragraph">
                  <wp:posOffset>4062730</wp:posOffset>
                </wp:positionV>
                <wp:extent cx="5081270" cy="697865"/>
                <wp:wrapTopAndBottom/>
                <wp:docPr id="27" name="Shape 2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081270" cy="69786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60" w:line="276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прошло государственную аккредитацию, по результатам которой ему установлен следующий государственный статус: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tabs>
                                <w:tab w:leader="underscore" w:pos="7950" w:val="left"/>
                              </w:tabs>
                              <w:bidi w:val="0"/>
                              <w:spacing w:before="0" w:after="0" w:line="240" w:lineRule="auto"/>
                              <w:ind w:left="140" w:right="0" w:firstLine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u w:val="single"/>
                                <w:shd w:val="clear" w:color="auto" w:fill="auto"/>
                                <w:lang w:val="ru-RU" w:eastAsia="ru-RU" w:bidi="ru-RU"/>
                              </w:rPr>
                              <w:t>дошкольное образовательное учреждение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ru-RU" w:eastAsia="ru-RU" w:bidi="ru-RU"/>
                              </w:rPr>
                              <w:tab/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shd w:val="clear" w:color="auto" w:fill="auto"/>
                                <w:lang w:val="ru-RU" w:eastAsia="ru-RU" w:bidi="ru-RU"/>
                              </w:rPr>
                              <w:t>(тип образовательного учреждения)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3" type="#_x0000_t202" style="position:absolute;margin-left:77.299999999999997pt;margin-top:319.89999999999998pt;width:400.10000000000002pt;height:54.950000000000003pt;z-index:-125829350;mso-wrap-distance-left:0;mso-wrap-distance-right:155.25pt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60" w:line="276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прошло государственную аккредитацию, по результатам которой ему установлен следующий государственный статус: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leader="underscore" w:pos="7950" w:val="left"/>
                        </w:tabs>
                        <w:bidi w:val="0"/>
                        <w:spacing w:before="0" w:after="0" w:line="240" w:lineRule="auto"/>
                        <w:ind w:left="140" w:right="0" w:firstLine="0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u w:val="single"/>
                          <w:shd w:val="clear" w:color="auto" w:fill="auto"/>
                          <w:lang w:val="ru-RU" w:eastAsia="ru-RU" w:bidi="ru-RU"/>
                        </w:rPr>
                        <w:t>дошкольное образовательное учреждение</w:t>
                      </w: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ab/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2"/>
                          <w:szCs w:val="12"/>
                          <w:shd w:val="clear" w:color="auto" w:fill="auto"/>
                          <w:lang w:val="ru-RU" w:eastAsia="ru-RU" w:bidi="ru-RU"/>
                        </w:rPr>
                        <w:t>(тип образовательного учреждения)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6050280" simplePos="0" relativeHeight="125829405" behindDoc="0" locked="0" layoutInCell="1" allowOverlap="1">
                <wp:simplePos x="0" y="0"/>
                <wp:positionH relativeFrom="column">
                  <wp:posOffset>3151505</wp:posOffset>
                </wp:positionH>
                <wp:positionV relativeFrom="paragraph">
                  <wp:posOffset>4645025</wp:posOffset>
                </wp:positionV>
                <wp:extent cx="1002665" cy="118745"/>
                <wp:wrapTopAndBottom/>
                <wp:docPr id="29" name="Shape 2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002665" cy="11874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shd w:val="clear" w:color="auto" w:fill="auto"/>
                                <w:lang w:val="ru-RU" w:eastAsia="ru-RU" w:bidi="ru-RU"/>
                              </w:rPr>
                              <w:t>&gt;разовательного учреждения)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5" type="#_x0000_t202" style="position:absolute;margin-left:248.15000000000001pt;margin-top:365.75pt;width:78.950000000000003pt;height:9.3499999999999996pt;z-index:-125829348;mso-wrap-distance-left:0;mso-wrap-distance-right:476.39999999999998pt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2"/>
                          <w:szCs w:val="12"/>
                          <w:shd w:val="clear" w:color="auto" w:fill="auto"/>
                          <w:lang w:val="ru-RU" w:eastAsia="ru-RU" w:bidi="ru-RU"/>
                        </w:rPr>
                        <w:t>&gt;разовательного учреждения)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6208395" simplePos="0" relativeHeight="125829407" behindDoc="0" locked="0" layoutInCell="1" allowOverlap="1">
                <wp:simplePos x="0" y="0"/>
                <wp:positionH relativeFrom="column">
                  <wp:posOffset>1027430</wp:posOffset>
                </wp:positionH>
                <wp:positionV relativeFrom="paragraph">
                  <wp:posOffset>5001895</wp:posOffset>
                </wp:positionV>
                <wp:extent cx="844550" cy="201295"/>
                <wp:wrapTopAndBottom/>
                <wp:docPr id="31" name="Shape 3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44550" cy="20129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ru-RU" w:eastAsia="ru-RU" w:bidi="ru-RU"/>
                              </w:rPr>
                              <w:t>детекнисад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7" type="#_x0000_t202" style="position:absolute;margin-left:80.900000000000006pt;margin-top:393.85000000000002pt;width:66.5pt;height:15.85pt;z-index:-125829346;mso-wrap-distance-left:0;mso-wrap-distance-right:488.85000000000002pt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>детекнисад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5415915" simplePos="0" relativeHeight="125829409" behindDoc="0" locked="0" layoutInCell="1" allowOverlap="1">
                <wp:simplePos x="0" y="0"/>
                <wp:positionH relativeFrom="column">
                  <wp:posOffset>2706370</wp:posOffset>
                </wp:positionH>
                <wp:positionV relativeFrom="paragraph">
                  <wp:posOffset>5105400</wp:posOffset>
                </wp:positionV>
                <wp:extent cx="1637030" cy="118745"/>
                <wp:wrapTopAndBottom/>
                <wp:docPr id="33" name="Shape 3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637030" cy="11874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shd w:val="clear" w:color="auto" w:fill="auto"/>
                                <w:lang w:val="ru-RU" w:eastAsia="ru-RU" w:bidi="ru-RU"/>
                              </w:rPr>
                              <w:t>(вид, категория образовательного учреждения)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9" type="#_x0000_t202" style="position:absolute;margin-left:213.09999999999999pt;margin-top:402.pt;width:128.90000000000001pt;height:9.3499999999999996pt;z-index:-125829344;mso-wrap-distance-left:0;mso-wrap-distance-right:426.44999999999999pt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2"/>
                          <w:szCs w:val="12"/>
                          <w:shd w:val="clear" w:color="auto" w:fill="auto"/>
                          <w:lang w:val="ru-RU" w:eastAsia="ru-RU" w:bidi="ru-RU"/>
                        </w:rPr>
                        <w:t>(вид, категория образовательного учреждения)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2014855" simplePos="0" relativeHeight="125829411" behindDoc="0" locked="0" layoutInCell="1" allowOverlap="1">
                <wp:simplePos x="0" y="0"/>
                <wp:positionH relativeFrom="column">
                  <wp:posOffset>984250</wp:posOffset>
                </wp:positionH>
                <wp:positionV relativeFrom="paragraph">
                  <wp:posOffset>5464810</wp:posOffset>
                </wp:positionV>
                <wp:extent cx="5038090" cy="365760"/>
                <wp:wrapTopAndBottom/>
                <wp:docPr id="35" name="Shape 3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038090" cy="36576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52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В соответствии с установленным государственным статусом образователь</w:t>
                              <w:softHyphen/>
                              <w:t>ное учреждение реализует образовательные программы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1" type="#_x0000_t202" style="position:absolute;margin-left:77.5pt;margin-top:430.30000000000001pt;width:396.69999999999999pt;height:28.800000000000001pt;z-index:-125829342;mso-wrap-distance-left:0;mso-wrap-distance-right:158.65000000000001pt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52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В соответствии с установленным государственным статусом образователь</w:t>
                        <w:softHyphen/>
                        <w:t>ное учреждение реализует образовательные программы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5156835" simplePos="0" relativeHeight="125829413" behindDoc="0" locked="0" layoutInCell="1" allowOverlap="1">
                <wp:simplePos x="0" y="0"/>
                <wp:positionH relativeFrom="column">
                  <wp:posOffset>987425</wp:posOffset>
                </wp:positionH>
                <wp:positionV relativeFrom="paragraph">
                  <wp:posOffset>5934710</wp:posOffset>
                </wp:positionV>
                <wp:extent cx="1896110" cy="210185"/>
                <wp:wrapTopAndBottom/>
                <wp:docPr id="37" name="Shape 3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896110" cy="21018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ru-RU" w:eastAsia="ru-RU" w:bidi="ru-RU"/>
                              </w:rPr>
                              <w:t>дошкольного образования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3" type="#_x0000_t202" style="position:absolute;margin-left:77.75pt;margin-top:467.30000000000001pt;width:149.30000000000001pt;height:16.550000000000001pt;z-index:-125829340;mso-wrap-distance-left:0;mso-wrap-distance-right:406.05000000000001pt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>дошкольного образования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5352415" simplePos="0" relativeHeight="125829415" behindDoc="0" locked="0" layoutInCell="1" allowOverlap="1">
                <wp:simplePos x="0" y="0"/>
                <wp:positionH relativeFrom="column">
                  <wp:posOffset>2846705</wp:posOffset>
                </wp:positionH>
                <wp:positionV relativeFrom="paragraph">
                  <wp:posOffset>6038215</wp:posOffset>
                </wp:positionV>
                <wp:extent cx="1700530" cy="121920"/>
                <wp:wrapTopAndBottom/>
                <wp:docPr id="39" name="Shape 3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700530" cy="12192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shd w:val="clear" w:color="auto" w:fill="auto"/>
                                <w:lang w:val="ru-RU" w:eastAsia="ru-RU" w:bidi="ru-RU"/>
                              </w:rPr>
                              <w:t>'ровень реализуемых образовательных программ)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5" type="#_x0000_t202" style="position:absolute;margin-left:224.15000000000001pt;margin-top:475.44999999999999pt;width:133.90000000000001pt;height:9.5999999999999996pt;z-index:-125829338;mso-wrap-distance-left:0;mso-wrap-distance-right:421.44999999999999pt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2"/>
                          <w:szCs w:val="12"/>
                          <w:shd w:val="clear" w:color="auto" w:fill="auto"/>
                          <w:lang w:val="ru-RU" w:eastAsia="ru-RU" w:bidi="ru-RU"/>
                        </w:rPr>
                        <w:t>'ровень реализуемых образовательных программ)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1978025" simplePos="0" relativeHeight="125829417" behindDoc="0" locked="0" layoutInCell="1" allowOverlap="1">
                <wp:simplePos x="0" y="0"/>
                <wp:positionH relativeFrom="column">
                  <wp:posOffset>981710</wp:posOffset>
                </wp:positionH>
                <wp:positionV relativeFrom="paragraph">
                  <wp:posOffset>6586855</wp:posOffset>
                </wp:positionV>
                <wp:extent cx="5074920" cy="194945"/>
                <wp:wrapTopAndBottom/>
                <wp:docPr id="41" name="Shape 4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074920" cy="19494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имеет право на выдачу выпускникам документа государственного образца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7" type="#_x0000_t202" style="position:absolute;margin-left:77.299999999999997pt;margin-top:518.64999999999998pt;width:399.60000000000002pt;height:15.35pt;z-index:-125829336;mso-wrap-distance-left:0;mso-wrap-distance-right:155.75pt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имеет право на выдачу выпускникам документа государственного образца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4608195" simplePos="0" relativeHeight="125829419" behindDoc="0" locked="0" layoutInCell="1" allowOverlap="1">
                <wp:simplePos x="0" y="0"/>
                <wp:positionH relativeFrom="column">
                  <wp:posOffset>2301240</wp:posOffset>
                </wp:positionH>
                <wp:positionV relativeFrom="paragraph">
                  <wp:posOffset>7190105</wp:posOffset>
                </wp:positionV>
                <wp:extent cx="2444750" cy="118745"/>
                <wp:wrapTopAndBottom/>
                <wp:docPr id="43" name="Shape 4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444750" cy="11874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shd w:val="clear" w:color="auto" w:fill="auto"/>
                                <w:lang w:val="ru-RU" w:eastAsia="ru-RU" w:bidi="ru-RU"/>
                              </w:rPr>
                              <w:t>(указать вид документа об уровне образования и (или) квалификации)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9" type="#_x0000_t202" style="position:absolute;margin-left:181.19999999999999pt;margin-top:566.14999999999998pt;width:192.5pt;height:9.3499999999999996pt;z-index:-125829334;mso-wrap-distance-left:0;mso-wrap-distance-right:362.85000000000002pt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2"/>
                          <w:szCs w:val="12"/>
                          <w:shd w:val="clear" w:color="auto" w:fill="auto"/>
                          <w:lang w:val="ru-RU" w:eastAsia="ru-RU" w:bidi="ru-RU"/>
                        </w:rPr>
                        <w:t>(указать вид документа об уровне образования и (или) квалификации)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4050665" simplePos="0" relativeHeight="125829421" behindDoc="0" locked="0" layoutInCell="1" allowOverlap="1">
                <wp:simplePos x="0" y="0"/>
                <wp:positionH relativeFrom="column">
                  <wp:posOffset>3017520</wp:posOffset>
                </wp:positionH>
                <wp:positionV relativeFrom="paragraph">
                  <wp:posOffset>7531735</wp:posOffset>
                </wp:positionV>
                <wp:extent cx="3002280" cy="194945"/>
                <wp:wrapTopAndBottom/>
                <wp:docPr id="45" name="Shape 4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002280" cy="19494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изображением герба Российской Федерации,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1" type="#_x0000_t202" style="position:absolute;margin-left:237.59999999999999pt;margin-top:593.04999999999995pt;width:236.40000000000001pt;height:15.35pt;z-index:-125829332;mso-wrap-distance-left:0;mso-wrap-distance-right:318.94999999999999pt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изображением герба Российской Федерации,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5224145" simplePos="0" relativeHeight="125829423" behindDoc="0" locked="0" layoutInCell="1" allowOverlap="1">
                <wp:simplePos x="0" y="0"/>
                <wp:positionH relativeFrom="column">
                  <wp:posOffset>981710</wp:posOffset>
                </wp:positionH>
                <wp:positionV relativeFrom="paragraph">
                  <wp:posOffset>7528560</wp:posOffset>
                </wp:positionV>
                <wp:extent cx="1828800" cy="186055"/>
                <wp:wrapTopAndBottom/>
                <wp:docPr id="47" name="Shape 4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828800" cy="18605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и на пользование печатью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3" type="#_x0000_t202" style="position:absolute;margin-left:77.299999999999997pt;margin-top:592.79999999999995pt;width:144.pt;height:14.65pt;z-index:-125829330;mso-wrap-distance-left:0;mso-wrap-distance-right:411.35000000000002pt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и на пользование печатью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6693535" simplePos="0" relativeHeight="125829425" behindDoc="0" locked="0" layoutInCell="1" allowOverlap="1">
                <wp:simplePos x="0" y="0"/>
                <wp:positionH relativeFrom="column">
                  <wp:posOffset>1957070</wp:posOffset>
                </wp:positionH>
                <wp:positionV relativeFrom="paragraph">
                  <wp:posOffset>8126095</wp:posOffset>
                </wp:positionV>
                <wp:extent cx="359410" cy="186055"/>
                <wp:wrapTopAndBottom/>
                <wp:docPr id="49" name="Shape 4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59410" cy="18605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?£СПу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5" type="#_x0000_t202" style="position:absolute;margin-left:154.09999999999999pt;margin-top:639.85000000000002pt;width:28.300000000000001pt;height:14.65pt;z-index:-125829328;mso-wrap-distance-left:0;mso-wrap-distance-right:527.04999999999995pt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?£СПу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6309360" simplePos="0" relativeHeight="125829427" behindDoc="0" locked="0" layoutInCell="1" allowOverlap="1">
                <wp:simplePos x="0" y="0"/>
                <wp:positionH relativeFrom="column">
                  <wp:posOffset>4837430</wp:posOffset>
                </wp:positionH>
                <wp:positionV relativeFrom="paragraph">
                  <wp:posOffset>8778240</wp:posOffset>
                </wp:positionV>
                <wp:extent cx="743585" cy="201295"/>
                <wp:wrapTopAndBottom/>
                <wp:docPr id="51" name="Shape 5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43585" cy="20129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ru-RU" w:eastAsia="ru-RU" w:bidi="ru-RU"/>
                              </w:rPr>
                              <w:t>А.Гасанов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7" type="#_x0000_t202" style="position:absolute;margin-left:380.89999999999998pt;margin-top:691.20000000000005pt;width:58.549999999999997pt;height:15.85pt;z-index:-125829326;mso-wrap-distance-left:0;mso-wrap-distance-right:496.80000000000001pt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>А.Гасанов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6784975" simplePos="0" relativeHeight="125829429" behindDoc="0" locked="0" layoutInCell="1" allowOverlap="1">
                <wp:simplePos x="0" y="0"/>
                <wp:positionH relativeFrom="column">
                  <wp:posOffset>1813560</wp:posOffset>
                </wp:positionH>
                <wp:positionV relativeFrom="paragraph">
                  <wp:posOffset>9015730</wp:posOffset>
                </wp:positionV>
                <wp:extent cx="267970" cy="109855"/>
                <wp:wrapTopAndBottom/>
                <wp:docPr id="53" name="Shape 5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67970" cy="10985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shd w:val="clear" w:color="auto" w:fill="auto"/>
                                <w:lang w:val="ru-RU" w:eastAsia="ru-RU" w:bidi="ru-RU"/>
                              </w:rPr>
                              <w:t>пения о(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79" type="#_x0000_t202" style="position:absolute;margin-left:142.80000000000001pt;margin-top:709.89999999999998pt;width:21.100000000000001pt;height:8.6500000000000004pt;z-index:-125829324;mso-wrap-distance-left:0;mso-wrap-distance-right:534.25pt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2"/>
                          <w:szCs w:val="12"/>
                          <w:shd w:val="clear" w:color="auto" w:fill="auto"/>
                          <w:lang w:val="ru-RU" w:eastAsia="ru-RU" w:bidi="ru-RU"/>
                        </w:rPr>
                        <w:t>пения о(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6854825" simplePos="0" relativeHeight="125829431" behindDoc="0" locked="0" layoutInCell="1" allowOverlap="1">
                <wp:simplePos x="0" y="0"/>
                <wp:positionH relativeFrom="column">
                  <wp:posOffset>704215</wp:posOffset>
                </wp:positionH>
                <wp:positionV relativeFrom="paragraph">
                  <wp:posOffset>9820910</wp:posOffset>
                </wp:positionV>
                <wp:extent cx="198120" cy="186055"/>
                <wp:wrapTopAndBottom/>
                <wp:docPr id="55" name="Shape 5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98120" cy="18605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EBEBEB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■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81" type="#_x0000_t202" style="position:absolute;margin-left:55.450000000000003pt;margin-top:773.29999999999995pt;width:15.6pt;height:14.65pt;z-index:-125829322;mso-wrap-distance-left:0;mso-wrap-distance-right:539.75pt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EBEBEB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■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5095875" simplePos="0" relativeHeight="125829433" behindDoc="0" locked="0" layoutInCell="1" allowOverlap="1">
                <wp:simplePos x="0" y="0"/>
                <wp:positionH relativeFrom="column">
                  <wp:posOffset>5013960</wp:posOffset>
                </wp:positionH>
                <wp:positionV relativeFrom="paragraph">
                  <wp:posOffset>10049510</wp:posOffset>
                </wp:positionV>
                <wp:extent cx="1957070" cy="118745"/>
                <wp:wrapTopAndBottom/>
                <wp:docPr id="57" name="Shape 5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957070" cy="11874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12"/>
                                <w:szCs w:val="12"/>
                                <w:shd w:val="clear" w:color="auto" w:fill="auto"/>
                                <w:lang w:val="ru-RU" w:eastAsia="ru-RU" w:bidi="ru-RU"/>
                              </w:rPr>
                              <w:t>© Пермская печатная фабрика Гознака. 2001 —174300.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83" type="#_x0000_t202" style="position:absolute;margin-left:394.80000000000001pt;margin-top:791.29999999999995pt;width:154.09999999999999pt;height:9.3499999999999996pt;z-index:-125829320;mso-wrap-distance-left:0;mso-wrap-distance-right:401.25pt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12"/>
                          <w:szCs w:val="12"/>
                          <w:shd w:val="clear" w:color="auto" w:fill="auto"/>
                          <w:lang w:val="ru-RU" w:eastAsia="ru-RU" w:bidi="ru-RU"/>
                        </w:rPr>
                        <w:t>© Пермская печатная фабрика Гознака. 2001 —174300.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widowControl w:val="0"/>
        <w:spacing w:line="14" w:lineRule="exact"/>
      </w:pPr>
    </w:p>
    <w:sectPr>
      <w:footnotePr>
        <w:pos w:val="pageBottom"/>
        <w:numFmt w:val="decimal"/>
        <w:numRestart w:val="continuous"/>
      </w:footnotePr>
      <w:pgSz w:w="11900" w:h="16840"/>
      <w:pgMar w:top="526" w:left="430" w:right="363" w:bottom="0" w:header="98" w:footer="3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customStyle="1" w:styleId="CharStyle3">
    <w:name w:val="Подпись к картинке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2">
    <w:name w:val="Подпись к картинке"/>
    <w:basedOn w:val="Normal"/>
    <w:link w:val="CharStyle3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