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89A" w:rsidRPr="00AC1784" w:rsidRDefault="0077789A" w:rsidP="007778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Музыкально - физкультурный зал в МКДОУ д/с №14 «Радуга»</w:t>
      </w:r>
      <w:bookmarkStart w:id="0" w:name="_GoBack"/>
      <w:bookmarkEnd w:id="0"/>
    </w:p>
    <w:p w:rsidR="0077789A" w:rsidRPr="005B2EEE" w:rsidRDefault="0077789A" w:rsidP="0077789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>        В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</w:t>
      </w:r>
      <w:r>
        <w:rPr>
          <w:rFonts w:ascii="Times New Roman" w:eastAsia="Times New Roman" w:hAnsi="Times New Roman" w:cs="Times New Roman"/>
          <w:sz w:val="24"/>
          <w:szCs w:val="24"/>
        </w:rPr>
        <w:t>того оборудован музыкально - физкультурный зал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Здесь проводятся музыкальные и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физкультурные  занятия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, гимнастика, досуги, праздники и развлечения. Для удобства и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физкультурных и музыкальных мероприятий, зал работает по специальному графику.</w:t>
      </w:r>
    </w:p>
    <w:p w:rsidR="0077789A" w:rsidRPr="005B2EEE" w:rsidRDefault="0077789A" w:rsidP="0077789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ДОУ имеется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физкультурных  занятий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шведская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- 2шт., маты- 2шт., коврик гимнастический- 2шт., кольца  гимнастические;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скамейки, мячи, обручи, кегли и т.д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37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на физкультурной площадке имеется гимнастическое бревно- 2шт.,прыжковая яма.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эмоционального настроя детей в зале имеется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</w:rPr>
        <w:t>электропианино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</w:rPr>
        <w:t>, музыкальный центр.</w:t>
      </w:r>
    </w:p>
    <w:p w:rsidR="0077789A" w:rsidRPr="005B2EEE" w:rsidRDefault="0077789A" w:rsidP="0077789A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В целях поддержания двигательной активности ребёнка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занятия  по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физическому воспитанию проводятся 3 раза в неделю – 2 занятия в физкультур</w:t>
      </w:r>
      <w:r>
        <w:rPr>
          <w:rFonts w:ascii="Times New Roman" w:eastAsia="Times New Roman" w:hAnsi="Times New Roman" w:cs="Times New Roman"/>
          <w:sz w:val="24"/>
          <w:szCs w:val="24"/>
        </w:rPr>
        <w:t>ном зале, одно  занятие на воздухе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. Во время прогулки проводятся спортивные развлечения, праздники. Формы двигательной активности включают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себя: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утреннюю гимнастику, физкультурные занятия в помещении и на воздухе, физкультурные минутки, подвижные игры, физические упражнения после дневного сна в сочетании с закаливающими процедурами, самостоятельные занятия детей. Для реализации двигательной деятельности используется оборудование и инвентарь физкультурного зала и спортивной площадки. В теплое время года все занятия физической культурой проводятся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свежем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воздухе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0AF3" w:rsidRDefault="00170AF3"/>
    <w:sectPr w:rsidR="0017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EAA"/>
    <w:rsid w:val="00170AF3"/>
    <w:rsid w:val="004D0EAA"/>
    <w:rsid w:val="0077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E1B65-5B77-4658-B7F0-4236ED9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89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2022-04-08T13:01:00Z</dcterms:created>
  <dcterms:modified xsi:type="dcterms:W3CDTF">2022-04-08T13:02:00Z</dcterms:modified>
</cp:coreProperties>
</file>