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68" w:rsidRPr="001C7468" w:rsidRDefault="001C7468" w:rsidP="001C7468">
      <w:pPr>
        <w:pStyle w:val="a3"/>
        <w:tabs>
          <w:tab w:val="left" w:pos="6120"/>
        </w:tabs>
        <w:rPr>
          <w:bCs/>
          <w:szCs w:val="28"/>
        </w:rPr>
      </w:pPr>
    </w:p>
    <w:p w:rsidR="001C7468" w:rsidRPr="001C7468" w:rsidRDefault="001C7468" w:rsidP="001C7468">
      <w:pPr>
        <w:pStyle w:val="a3"/>
        <w:tabs>
          <w:tab w:val="left" w:pos="6120"/>
        </w:tabs>
        <w:rPr>
          <w:b/>
          <w:bCs/>
          <w:szCs w:val="28"/>
        </w:rPr>
      </w:pPr>
      <w:r w:rsidRPr="001C7468">
        <w:rPr>
          <w:b/>
          <w:bCs/>
          <w:szCs w:val="28"/>
        </w:rPr>
        <w:t>МУНИЦИПАЛЬНОЕ ДОШКОЛЬНОЕ ОБРАЗОВАТЕЛЬНОЕ УЧРЕЖДЕНИЕ «</w:t>
      </w:r>
      <w:r w:rsidR="003831D3">
        <w:rPr>
          <w:b/>
          <w:bCs/>
          <w:szCs w:val="28"/>
        </w:rPr>
        <w:t xml:space="preserve">ЦЕНТР РАЗВИТИЯ РЕБЕНКА </w:t>
      </w:r>
      <w:proofErr w:type="gramStart"/>
      <w:r w:rsidR="003831D3">
        <w:rPr>
          <w:b/>
          <w:bCs/>
          <w:szCs w:val="28"/>
        </w:rPr>
        <w:t>-</w:t>
      </w:r>
      <w:r w:rsidRPr="001C7468">
        <w:rPr>
          <w:b/>
          <w:bCs/>
          <w:szCs w:val="28"/>
        </w:rPr>
        <w:t>Д</w:t>
      </w:r>
      <w:proofErr w:type="gramEnd"/>
      <w:r w:rsidRPr="001C7468">
        <w:rPr>
          <w:b/>
          <w:bCs/>
          <w:szCs w:val="28"/>
        </w:rPr>
        <w:t xml:space="preserve">ЕТСКИЙ САД № </w:t>
      </w:r>
      <w:r w:rsidR="003831D3">
        <w:rPr>
          <w:b/>
          <w:bCs/>
          <w:szCs w:val="28"/>
        </w:rPr>
        <w:t>5</w:t>
      </w:r>
    </w:p>
    <w:p w:rsidR="001C7468" w:rsidRPr="001C7468" w:rsidRDefault="001C7468" w:rsidP="001C7468">
      <w:pPr>
        <w:pStyle w:val="a3"/>
        <w:tabs>
          <w:tab w:val="left" w:pos="6120"/>
        </w:tabs>
        <w:rPr>
          <w:b/>
          <w:bCs/>
          <w:szCs w:val="28"/>
        </w:rPr>
      </w:pPr>
      <w:r w:rsidRPr="001C7468">
        <w:rPr>
          <w:b/>
          <w:bCs/>
          <w:szCs w:val="28"/>
        </w:rPr>
        <w:t>«</w:t>
      </w:r>
      <w:r w:rsidR="003831D3">
        <w:rPr>
          <w:b/>
          <w:bCs/>
          <w:szCs w:val="28"/>
        </w:rPr>
        <w:t>ГУСЕЛЬКИ</w:t>
      </w:r>
      <w:r w:rsidRPr="001C7468">
        <w:rPr>
          <w:b/>
          <w:bCs/>
          <w:szCs w:val="28"/>
        </w:rPr>
        <w:t>»</w:t>
      </w:r>
    </w:p>
    <w:p w:rsidR="003831D3" w:rsidRDefault="003831D3" w:rsidP="004C4233">
      <w:pPr>
        <w:jc w:val="center"/>
        <w:rPr>
          <w:b/>
          <w:sz w:val="28"/>
          <w:szCs w:val="28"/>
        </w:rPr>
      </w:pPr>
    </w:p>
    <w:p w:rsidR="003831D3" w:rsidRDefault="003831D3" w:rsidP="004C4233">
      <w:pPr>
        <w:jc w:val="center"/>
        <w:rPr>
          <w:b/>
          <w:sz w:val="28"/>
          <w:szCs w:val="28"/>
        </w:rPr>
      </w:pPr>
    </w:p>
    <w:p w:rsidR="003831D3" w:rsidRPr="001C7468" w:rsidRDefault="001C7468" w:rsidP="003831D3">
      <w:pPr>
        <w:pStyle w:val="a3"/>
        <w:tabs>
          <w:tab w:val="left" w:pos="6120"/>
        </w:tabs>
        <w:rPr>
          <w:b/>
          <w:bCs/>
          <w:szCs w:val="28"/>
        </w:rPr>
      </w:pPr>
      <w:r w:rsidRPr="001C7468">
        <w:rPr>
          <w:b/>
          <w:szCs w:val="28"/>
        </w:rPr>
        <w:t>АННОТАЦИЯ К ОБРАЗОВАТЕЛЬНОЙ ПРОГРАММЕ</w:t>
      </w:r>
      <w:r w:rsidR="00B16138">
        <w:rPr>
          <w:b/>
          <w:szCs w:val="28"/>
        </w:rPr>
        <w:t xml:space="preserve"> МБДОУ </w:t>
      </w:r>
      <w:r w:rsidR="00B16138">
        <w:rPr>
          <w:b/>
          <w:szCs w:val="28"/>
        </w:rPr>
        <w:br/>
        <w:t>«</w:t>
      </w:r>
      <w:r w:rsidR="003831D3">
        <w:rPr>
          <w:b/>
          <w:szCs w:val="28"/>
        </w:rPr>
        <w:t>ЦРР-</w:t>
      </w:r>
      <w:r w:rsidR="00B16138">
        <w:rPr>
          <w:b/>
          <w:szCs w:val="28"/>
        </w:rPr>
        <w:t>ДЕТСКИЙ САД №</w:t>
      </w:r>
      <w:r w:rsidR="003831D3">
        <w:rPr>
          <w:b/>
          <w:szCs w:val="28"/>
        </w:rPr>
        <w:t>5</w:t>
      </w:r>
      <w:r w:rsidR="00B16138">
        <w:rPr>
          <w:b/>
          <w:szCs w:val="28"/>
        </w:rPr>
        <w:t xml:space="preserve"> </w:t>
      </w:r>
      <w:r w:rsidR="003831D3" w:rsidRPr="001C7468">
        <w:rPr>
          <w:b/>
          <w:bCs/>
          <w:szCs w:val="28"/>
        </w:rPr>
        <w:t>«</w:t>
      </w:r>
      <w:r w:rsidR="003831D3">
        <w:rPr>
          <w:b/>
          <w:bCs/>
          <w:szCs w:val="28"/>
        </w:rPr>
        <w:t>ГУСЕЛЬКИ</w:t>
      </w:r>
      <w:r w:rsidR="003831D3" w:rsidRPr="001C7468">
        <w:rPr>
          <w:b/>
          <w:bCs/>
          <w:szCs w:val="28"/>
        </w:rPr>
        <w:t>»</w:t>
      </w:r>
    </w:p>
    <w:p w:rsidR="004C4233" w:rsidRPr="001C7468" w:rsidRDefault="004C4233" w:rsidP="004C4233">
      <w:pPr>
        <w:jc w:val="center"/>
        <w:rPr>
          <w:b/>
          <w:sz w:val="28"/>
          <w:szCs w:val="28"/>
        </w:rPr>
      </w:pP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1C7468" w:rsidRPr="001C7468" w:rsidRDefault="001C7468" w:rsidP="001C7468">
      <w:pPr>
        <w:rPr>
          <w:rFonts w:asciiTheme="majorHAnsi" w:hAnsiTheme="majorHAnsi"/>
          <w:i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</w:t>
      </w:r>
      <w:r w:rsidR="00B16138">
        <w:rPr>
          <w:rFonts w:asciiTheme="majorHAnsi" w:hAnsiTheme="majorHAnsi"/>
          <w:sz w:val="28"/>
          <w:szCs w:val="28"/>
        </w:rPr>
        <w:t>«</w:t>
      </w:r>
      <w:r w:rsidR="003831D3">
        <w:rPr>
          <w:rFonts w:asciiTheme="majorHAnsi" w:hAnsiTheme="majorHAnsi"/>
          <w:sz w:val="28"/>
          <w:szCs w:val="28"/>
        </w:rPr>
        <w:t>ЦРР-д</w:t>
      </w:r>
      <w:r w:rsidR="00B16138">
        <w:rPr>
          <w:rFonts w:asciiTheme="majorHAnsi" w:hAnsiTheme="majorHAnsi"/>
          <w:sz w:val="28"/>
          <w:szCs w:val="28"/>
        </w:rPr>
        <w:t xml:space="preserve">етский сад </w:t>
      </w:r>
      <w:r w:rsidRPr="001C7468">
        <w:rPr>
          <w:rFonts w:asciiTheme="majorHAnsi" w:hAnsiTheme="majorHAnsi"/>
          <w:sz w:val="28"/>
          <w:szCs w:val="28"/>
        </w:rPr>
        <w:t xml:space="preserve">№ </w:t>
      </w:r>
      <w:r w:rsidR="003831D3">
        <w:rPr>
          <w:rFonts w:asciiTheme="majorHAnsi" w:hAnsiTheme="majorHAnsi"/>
          <w:sz w:val="28"/>
          <w:szCs w:val="28"/>
        </w:rPr>
        <w:t>5 «Гусельки</w:t>
      </w:r>
      <w:r w:rsidRPr="001C7468">
        <w:rPr>
          <w:rFonts w:asciiTheme="majorHAnsi" w:hAnsiTheme="majorHAnsi"/>
          <w:sz w:val="28"/>
          <w:szCs w:val="28"/>
        </w:rPr>
        <w:t>» второй категории города Каспийска. 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 xml:space="preserve">         Программа спроектирована с учетом ФГОС дошко</w:t>
      </w:r>
      <w:r>
        <w:rPr>
          <w:rFonts w:asciiTheme="majorHAnsi" w:hAnsiTheme="majorHAnsi"/>
          <w:sz w:val="28"/>
          <w:szCs w:val="28"/>
        </w:rPr>
        <w:t xml:space="preserve">льного образования, особенности </w:t>
      </w:r>
      <w:r w:rsidRPr="001C7468">
        <w:rPr>
          <w:rFonts w:asciiTheme="majorHAnsi" w:hAnsiTheme="majorHAnsi"/>
          <w:sz w:val="28"/>
          <w:szCs w:val="28"/>
        </w:rPr>
        <w:t>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 xml:space="preserve">         Образовательная программа</w:t>
      </w:r>
      <w:r>
        <w:rPr>
          <w:rFonts w:asciiTheme="majorHAnsi" w:hAnsiTheme="majorHAnsi"/>
          <w:sz w:val="28"/>
          <w:szCs w:val="28"/>
        </w:rPr>
        <w:t xml:space="preserve"> МБДОУ </w:t>
      </w:r>
      <w:r w:rsidR="003831D3">
        <w:rPr>
          <w:rFonts w:asciiTheme="majorHAnsi" w:hAnsiTheme="majorHAnsi"/>
          <w:sz w:val="28"/>
          <w:szCs w:val="28"/>
        </w:rPr>
        <w:t xml:space="preserve">«ЦРР-детский сад </w:t>
      </w:r>
      <w:r w:rsidR="003831D3" w:rsidRPr="001C7468">
        <w:rPr>
          <w:rFonts w:asciiTheme="majorHAnsi" w:hAnsiTheme="majorHAnsi"/>
          <w:sz w:val="28"/>
          <w:szCs w:val="28"/>
        </w:rPr>
        <w:t xml:space="preserve">№ </w:t>
      </w:r>
      <w:r w:rsidR="003831D3">
        <w:rPr>
          <w:rFonts w:asciiTheme="majorHAnsi" w:hAnsiTheme="majorHAnsi"/>
          <w:sz w:val="28"/>
          <w:szCs w:val="28"/>
        </w:rPr>
        <w:t>5 «Гусельки</w:t>
      </w:r>
      <w:r w:rsidR="003831D3" w:rsidRPr="001C7468">
        <w:rPr>
          <w:rFonts w:asciiTheme="majorHAnsi" w:hAnsiTheme="majorHAnsi"/>
          <w:sz w:val="28"/>
          <w:szCs w:val="28"/>
        </w:rPr>
        <w:t xml:space="preserve">» </w:t>
      </w:r>
      <w:r w:rsidRPr="001C7468">
        <w:rPr>
          <w:rFonts w:asciiTheme="majorHAnsi" w:hAnsiTheme="majorHAnsi"/>
          <w:sz w:val="28"/>
          <w:szCs w:val="28"/>
        </w:rPr>
        <w:t>разработана в соответствии с основными нормативно-правовыми документами по дошкольному воспитанию:</w:t>
      </w:r>
    </w:p>
    <w:p w:rsidR="001C7468" w:rsidRPr="001C7468" w:rsidRDefault="001C7468" w:rsidP="001C7468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 xml:space="preserve">- </w:t>
      </w:r>
      <w:r w:rsidRPr="001C7468">
        <w:rPr>
          <w:rFonts w:asciiTheme="majorHAnsi" w:hAnsiTheme="majorHAnsi"/>
          <w:color w:val="000000"/>
          <w:sz w:val="28"/>
          <w:szCs w:val="28"/>
        </w:rPr>
        <w:t>Федеральный закон от 29</w:t>
      </w:r>
      <w:r>
        <w:rPr>
          <w:rFonts w:asciiTheme="majorHAnsi" w:hAnsiTheme="majorHAnsi"/>
          <w:color w:val="000000"/>
          <w:sz w:val="28"/>
          <w:szCs w:val="28"/>
        </w:rPr>
        <w:t xml:space="preserve">.12.2012 № 273-ФЗ </w:t>
      </w:r>
      <w:r w:rsidRPr="001C7468">
        <w:rPr>
          <w:rFonts w:asciiTheme="majorHAnsi" w:hAnsiTheme="majorHAnsi"/>
          <w:color w:val="000000"/>
          <w:sz w:val="28"/>
          <w:szCs w:val="28"/>
        </w:rPr>
        <w:t>«Об образовании в Российской Федерации»;</w:t>
      </w:r>
    </w:p>
    <w:p w:rsidR="001C7468" w:rsidRPr="001C7468" w:rsidRDefault="001C7468" w:rsidP="001C7468">
      <w:pPr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C7468">
          <w:rPr>
            <w:rFonts w:asciiTheme="majorHAnsi" w:hAnsiTheme="majorHAnsi"/>
            <w:sz w:val="28"/>
            <w:szCs w:val="28"/>
          </w:rPr>
          <w:t>2013 г</w:t>
        </w:r>
      </w:smartTag>
      <w:r w:rsidRPr="001C7468">
        <w:rPr>
          <w:rFonts w:asciiTheme="majorHAnsi" w:hAnsiTheme="majorHAnsi"/>
          <w:sz w:val="28"/>
          <w:szCs w:val="28"/>
        </w:rPr>
        <w:t>. N 1155);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- приказ Минобрнауки России от 30.08.2013 №1014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1C7468">
        <w:rPr>
          <w:rStyle w:val="a5"/>
          <w:rFonts w:asciiTheme="majorHAnsi" w:hAnsiTheme="majorHAnsi"/>
          <w:sz w:val="28"/>
          <w:szCs w:val="28"/>
        </w:rPr>
        <w:t xml:space="preserve"> (</w:t>
      </w:r>
      <w:r w:rsidRPr="001C7468">
        <w:rPr>
          <w:rFonts w:asciiTheme="majorHAnsi" w:hAnsiTheme="majorHAnsi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rStyle w:val="a5"/>
          <w:rFonts w:asciiTheme="majorHAnsi" w:hAnsiTheme="majorHAnsi"/>
          <w:sz w:val="28"/>
          <w:szCs w:val="28"/>
        </w:rPr>
        <w:t xml:space="preserve">от 15 мая 2013 года №26 </w:t>
      </w:r>
      <w:r w:rsidRPr="001C7468">
        <w:rPr>
          <w:rStyle w:val="a5"/>
          <w:rFonts w:asciiTheme="majorHAnsi" w:hAnsiTheme="majorHAnsi"/>
          <w:sz w:val="28"/>
          <w:szCs w:val="28"/>
        </w:rPr>
        <w:t xml:space="preserve">«Об утверждении САНПИН» 2.4.3049-13 </w:t>
      </w:r>
      <w:r w:rsidRPr="001C7468">
        <w:rPr>
          <w:rStyle w:val="a5"/>
          <w:rFonts w:asciiTheme="majorHAnsi" w:hAnsiTheme="majorHAnsi"/>
          <w:sz w:val="28"/>
          <w:szCs w:val="28"/>
          <w:lang w:val="en-US"/>
        </w:rPr>
        <w:t>c</w:t>
      </w:r>
      <w:r w:rsidRPr="001C7468">
        <w:rPr>
          <w:rStyle w:val="a5"/>
          <w:rFonts w:asciiTheme="majorHAnsi" w:hAnsiTheme="majorHAnsi"/>
          <w:sz w:val="28"/>
          <w:szCs w:val="28"/>
        </w:rPr>
        <w:t xml:space="preserve"> изменениями на </w:t>
      </w:r>
      <w:r w:rsidRPr="001C7468">
        <w:rPr>
          <w:rFonts w:asciiTheme="majorHAnsi" w:hAnsiTheme="majorHAnsi"/>
          <w:sz w:val="28"/>
          <w:szCs w:val="28"/>
        </w:rPr>
        <w:t>4 апреля 2014 года</w:t>
      </w:r>
      <w:r w:rsidRPr="001C7468">
        <w:rPr>
          <w:rStyle w:val="a5"/>
          <w:rFonts w:asciiTheme="majorHAnsi" w:hAnsiTheme="majorHAnsi"/>
          <w:sz w:val="28"/>
          <w:szCs w:val="28"/>
        </w:rPr>
        <w:t>)</w:t>
      </w:r>
      <w:r w:rsidRPr="001C7468">
        <w:rPr>
          <w:rFonts w:asciiTheme="majorHAnsi" w:hAnsiTheme="majorHAnsi"/>
          <w:sz w:val="28"/>
          <w:szCs w:val="28"/>
        </w:rPr>
        <w:t>.</w:t>
      </w:r>
    </w:p>
    <w:p w:rsidR="001C7468" w:rsidRPr="001C7468" w:rsidRDefault="001C7468" w:rsidP="001C7468">
      <w:pPr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 xml:space="preserve">Методические рекомендации </w:t>
      </w:r>
      <w:proofErr w:type="spellStart"/>
      <w:r>
        <w:rPr>
          <w:rFonts w:asciiTheme="majorHAnsi" w:hAnsiTheme="majorHAnsi"/>
          <w:sz w:val="28"/>
          <w:szCs w:val="28"/>
        </w:rPr>
        <w:t>Минобрнауки</w:t>
      </w:r>
      <w:r w:rsidRPr="001C7468">
        <w:rPr>
          <w:rFonts w:asciiTheme="majorHAnsi" w:hAnsiTheme="majorHAnsi"/>
          <w:sz w:val="28"/>
          <w:szCs w:val="28"/>
        </w:rPr>
        <w:t>РФ</w:t>
      </w:r>
      <w:proofErr w:type="spellEnd"/>
      <w:r w:rsidRPr="001C7468">
        <w:rPr>
          <w:rFonts w:asciiTheme="majorHAnsi" w:hAnsiTheme="majorHAnsi"/>
          <w:sz w:val="28"/>
          <w:szCs w:val="28"/>
        </w:rPr>
        <w:t xml:space="preserve"> «О разработке основной общеобразовательной программы дошкольного образования» от 21 октября 2010 г., № 03-248, 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-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в 2011 году».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- Концепция непрерывного образования.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lastRenderedPageBreak/>
        <w:t>- Конвенция ООН о правах ребенка.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- Устав МБДОУ</w:t>
      </w:r>
      <w:r w:rsidR="00B16138">
        <w:rPr>
          <w:rFonts w:asciiTheme="majorHAnsi" w:hAnsiTheme="majorHAnsi"/>
          <w:sz w:val="28"/>
          <w:szCs w:val="28"/>
        </w:rPr>
        <w:t xml:space="preserve"> </w:t>
      </w:r>
      <w:r w:rsidR="003831D3">
        <w:rPr>
          <w:rFonts w:asciiTheme="majorHAnsi" w:hAnsiTheme="majorHAnsi"/>
          <w:sz w:val="28"/>
          <w:szCs w:val="28"/>
        </w:rPr>
        <w:t xml:space="preserve">«ЦРР-детский сад </w:t>
      </w:r>
      <w:r w:rsidR="003831D3" w:rsidRPr="001C7468">
        <w:rPr>
          <w:rFonts w:asciiTheme="majorHAnsi" w:hAnsiTheme="majorHAnsi"/>
          <w:sz w:val="28"/>
          <w:szCs w:val="28"/>
        </w:rPr>
        <w:t xml:space="preserve">№ </w:t>
      </w:r>
      <w:r w:rsidR="003831D3">
        <w:rPr>
          <w:rFonts w:asciiTheme="majorHAnsi" w:hAnsiTheme="majorHAnsi"/>
          <w:sz w:val="28"/>
          <w:szCs w:val="28"/>
        </w:rPr>
        <w:t>5 «Гусельки</w:t>
      </w:r>
      <w:r w:rsidR="003831D3" w:rsidRPr="001C7468">
        <w:rPr>
          <w:rFonts w:asciiTheme="majorHAnsi" w:hAnsiTheme="majorHAnsi"/>
          <w:sz w:val="28"/>
          <w:szCs w:val="28"/>
        </w:rPr>
        <w:t>»</w:t>
      </w:r>
      <w:r w:rsidR="003831D3">
        <w:rPr>
          <w:rFonts w:asciiTheme="majorHAnsi" w:hAnsiTheme="majorHAnsi"/>
          <w:sz w:val="28"/>
          <w:szCs w:val="28"/>
        </w:rPr>
        <w:t>.</w:t>
      </w:r>
    </w:p>
    <w:p w:rsidR="001C7468" w:rsidRPr="001C7468" w:rsidRDefault="001C7468" w:rsidP="001C7468">
      <w:pPr>
        <w:jc w:val="both"/>
        <w:rPr>
          <w:rFonts w:asciiTheme="majorHAnsi" w:hAnsiTheme="majorHAnsi"/>
          <w:sz w:val="28"/>
          <w:szCs w:val="28"/>
        </w:rPr>
      </w:pPr>
    </w:p>
    <w:p w:rsidR="001C7468" w:rsidRPr="001C7468" w:rsidRDefault="001C7468" w:rsidP="001C7468">
      <w:pPr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1C7468">
        <w:rPr>
          <w:rFonts w:asciiTheme="majorHAnsi" w:hAnsiTheme="majorHAnsi"/>
          <w:color w:val="000000"/>
          <w:sz w:val="28"/>
          <w:szCs w:val="28"/>
        </w:rPr>
        <w:t xml:space="preserve">  Программа сформирована,как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C7468" w:rsidRPr="001C7468" w:rsidRDefault="001C7468" w:rsidP="001C7468">
      <w:pPr>
        <w:shd w:val="clear" w:color="auto" w:fill="FFFFFF"/>
        <w:ind w:firstLine="288"/>
        <w:rPr>
          <w:rFonts w:asciiTheme="majorHAnsi" w:hAnsiTheme="majorHAnsi"/>
          <w:color w:val="000000"/>
          <w:sz w:val="28"/>
          <w:szCs w:val="28"/>
        </w:rPr>
      </w:pPr>
    </w:p>
    <w:p w:rsidR="001C7468" w:rsidRPr="001C7468" w:rsidRDefault="001C7468" w:rsidP="001C7468">
      <w:pPr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1C7468">
        <w:rPr>
          <w:rFonts w:asciiTheme="majorHAnsi" w:hAnsiTheme="majorHAnsi"/>
          <w:color w:val="000000"/>
          <w:sz w:val="28"/>
          <w:szCs w:val="28"/>
        </w:rPr>
        <w:t>Программа 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</w:t>
      </w:r>
      <w:r>
        <w:rPr>
          <w:rFonts w:asciiTheme="majorHAnsi" w:hAnsiTheme="majorHAnsi"/>
          <w:color w:val="000000"/>
          <w:sz w:val="28"/>
          <w:szCs w:val="28"/>
        </w:rPr>
        <w:t xml:space="preserve"> ребенка дошкольного возраста, </w:t>
      </w:r>
      <w:r w:rsidRPr="001C7468">
        <w:rPr>
          <w:rFonts w:asciiTheme="majorHAnsi" w:hAnsiTheme="majorHAnsi"/>
          <w:color w:val="000000"/>
          <w:sz w:val="28"/>
          <w:szCs w:val="28"/>
        </w:rPr>
        <w:t>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действующего законодательства, иных нормативных правовых актов, регулирующих деятельность системы дошкольного образования. Разработ</w:t>
      </w:r>
      <w:r>
        <w:rPr>
          <w:rFonts w:asciiTheme="majorHAnsi" w:hAnsiTheme="majorHAnsi"/>
          <w:color w:val="000000"/>
          <w:sz w:val="28"/>
          <w:szCs w:val="28"/>
        </w:rPr>
        <w:t xml:space="preserve">ана </w:t>
      </w:r>
      <w:r w:rsidRPr="001C7468">
        <w:rPr>
          <w:rFonts w:asciiTheme="majorHAnsi" w:hAnsiTheme="majorHAnsi"/>
          <w:color w:val="000000"/>
          <w:sz w:val="28"/>
          <w:szCs w:val="28"/>
        </w:rPr>
        <w:t>в соответ</w:t>
      </w:r>
      <w:r>
        <w:rPr>
          <w:rFonts w:asciiTheme="majorHAnsi" w:hAnsiTheme="majorHAnsi"/>
          <w:color w:val="000000"/>
          <w:sz w:val="28"/>
          <w:szCs w:val="28"/>
        </w:rPr>
        <w:t xml:space="preserve">ствии с культурно-историческим, </w:t>
      </w:r>
      <w:proofErr w:type="spellStart"/>
      <w:r w:rsidRPr="001C7468">
        <w:rPr>
          <w:rFonts w:asciiTheme="majorHAnsi" w:hAnsiTheme="majorHAnsi"/>
          <w:color w:val="000000"/>
          <w:sz w:val="28"/>
          <w:szCs w:val="28"/>
        </w:rPr>
        <w:t>деятельностным</w:t>
      </w:r>
      <w:proofErr w:type="spellEnd"/>
      <w:r w:rsidRPr="001C7468">
        <w:rPr>
          <w:rFonts w:asciiTheme="majorHAnsi" w:hAnsiTheme="majorHAnsi"/>
          <w:color w:val="000000"/>
          <w:sz w:val="28"/>
          <w:szCs w:val="28"/>
        </w:rPr>
        <w:t xml:space="preserve"> и личностным подходами к проблеме развития детей дошкольного возраста. Сочетает принципы научной обоснованности и практической применимости. </w:t>
      </w:r>
    </w:p>
    <w:p w:rsidR="001C7468" w:rsidRPr="001C7468" w:rsidRDefault="001C7468" w:rsidP="001C7468">
      <w:pPr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1C7468">
        <w:rPr>
          <w:rFonts w:asciiTheme="majorHAnsi" w:hAnsiTheme="majorHAnsi"/>
          <w:color w:val="000000"/>
          <w:sz w:val="28"/>
          <w:szCs w:val="28"/>
        </w:rPr>
        <w:t>Образовательная программа МБДОУ - нормативно-управленч</w:t>
      </w:r>
      <w:r>
        <w:rPr>
          <w:rFonts w:asciiTheme="majorHAnsi" w:hAnsiTheme="majorHAnsi"/>
          <w:color w:val="000000"/>
          <w:sz w:val="28"/>
          <w:szCs w:val="28"/>
        </w:rPr>
        <w:t xml:space="preserve">еский документ, обосновывающий </w:t>
      </w:r>
      <w:r w:rsidRPr="001C7468">
        <w:rPr>
          <w:rFonts w:asciiTheme="majorHAnsi" w:hAnsiTheme="majorHAnsi"/>
          <w:color w:val="000000"/>
          <w:sz w:val="28"/>
          <w:szCs w:val="28"/>
        </w:rPr>
        <w:t xml:space="preserve">выбор цели, содержания, применяемых методик и технологий, форм организации воспитательно-образовательного процесса в МБДОУ </w:t>
      </w:r>
      <w:r w:rsidR="003831D3">
        <w:rPr>
          <w:rFonts w:asciiTheme="majorHAnsi" w:hAnsiTheme="majorHAnsi"/>
          <w:sz w:val="28"/>
          <w:szCs w:val="28"/>
        </w:rPr>
        <w:t xml:space="preserve">«ЦРР-детский сад </w:t>
      </w:r>
      <w:r w:rsidR="003831D3" w:rsidRPr="001C7468">
        <w:rPr>
          <w:rFonts w:asciiTheme="majorHAnsi" w:hAnsiTheme="majorHAnsi"/>
          <w:sz w:val="28"/>
          <w:szCs w:val="28"/>
        </w:rPr>
        <w:t xml:space="preserve">№ </w:t>
      </w:r>
      <w:r w:rsidR="003831D3">
        <w:rPr>
          <w:rFonts w:asciiTheme="majorHAnsi" w:hAnsiTheme="majorHAnsi"/>
          <w:sz w:val="28"/>
          <w:szCs w:val="28"/>
        </w:rPr>
        <w:t>5 «Гусельки</w:t>
      </w:r>
      <w:r w:rsidR="003831D3" w:rsidRPr="001C7468">
        <w:rPr>
          <w:rFonts w:asciiTheme="majorHAnsi" w:hAnsiTheme="majorHAnsi"/>
          <w:sz w:val="28"/>
          <w:szCs w:val="28"/>
        </w:rPr>
        <w:t>»</w:t>
      </w:r>
    </w:p>
    <w:p w:rsidR="001C7468" w:rsidRPr="001C7468" w:rsidRDefault="001C7468" w:rsidP="001C7468">
      <w:pPr>
        <w:shd w:val="clear" w:color="auto" w:fill="FFFFFF"/>
        <w:ind w:firstLine="288"/>
        <w:rPr>
          <w:rFonts w:asciiTheme="majorHAnsi" w:hAnsiTheme="majorHAnsi"/>
          <w:color w:val="000000"/>
          <w:sz w:val="28"/>
          <w:szCs w:val="28"/>
        </w:rPr>
      </w:pPr>
      <w:r w:rsidRPr="001C7468">
        <w:rPr>
          <w:rFonts w:asciiTheme="majorHAnsi" w:hAnsiTheme="majorHAnsi"/>
          <w:color w:val="000000"/>
          <w:sz w:val="28"/>
          <w:szCs w:val="28"/>
        </w:rPr>
        <w:t xml:space="preserve">    Общеобразовательная программа МБДОУ </w:t>
      </w:r>
      <w:r w:rsidR="003831D3">
        <w:rPr>
          <w:rFonts w:asciiTheme="majorHAnsi" w:hAnsiTheme="majorHAnsi"/>
          <w:sz w:val="28"/>
          <w:szCs w:val="28"/>
        </w:rPr>
        <w:t xml:space="preserve">«ЦРР-детский сад </w:t>
      </w:r>
      <w:r w:rsidR="003831D3" w:rsidRPr="001C7468">
        <w:rPr>
          <w:rFonts w:asciiTheme="majorHAnsi" w:hAnsiTheme="majorHAnsi"/>
          <w:sz w:val="28"/>
          <w:szCs w:val="28"/>
        </w:rPr>
        <w:t xml:space="preserve">№ </w:t>
      </w:r>
      <w:r w:rsidR="003831D3">
        <w:rPr>
          <w:rFonts w:asciiTheme="majorHAnsi" w:hAnsiTheme="majorHAnsi"/>
          <w:sz w:val="28"/>
          <w:szCs w:val="28"/>
        </w:rPr>
        <w:t>5 «Гусельки</w:t>
      </w:r>
      <w:r w:rsidR="003831D3" w:rsidRPr="001C7468">
        <w:rPr>
          <w:rFonts w:asciiTheme="majorHAnsi" w:hAnsiTheme="majorHAnsi"/>
          <w:sz w:val="28"/>
          <w:szCs w:val="28"/>
        </w:rPr>
        <w:t xml:space="preserve">» </w:t>
      </w:r>
      <w:r w:rsidRPr="001C7468">
        <w:rPr>
          <w:rFonts w:asciiTheme="majorHAnsi" w:hAnsiTheme="majorHAnsi"/>
          <w:color w:val="000000"/>
          <w:sz w:val="28"/>
          <w:szCs w:val="28"/>
        </w:rPr>
        <w:t>обеспечивает разностороннее развитие детей в возрасте от двух до семи лет с учетом их возрастных и индивидуальных особенностей по основным направлениям – физическому, социально-коммуникативное,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1C7468" w:rsidRPr="001C7468" w:rsidRDefault="001C7468" w:rsidP="001C7468">
      <w:pPr>
        <w:shd w:val="clear" w:color="auto" w:fill="FFFFFF"/>
        <w:ind w:firstLine="288"/>
        <w:rPr>
          <w:rFonts w:asciiTheme="majorHAnsi" w:hAnsiTheme="majorHAnsi"/>
          <w:color w:val="000000"/>
          <w:sz w:val="28"/>
          <w:szCs w:val="28"/>
        </w:rPr>
      </w:pPr>
      <w:r w:rsidRPr="001C7468">
        <w:rPr>
          <w:rFonts w:asciiTheme="majorHAnsi" w:hAnsiTheme="majorHAnsi"/>
          <w:color w:val="000000"/>
          <w:sz w:val="28"/>
          <w:szCs w:val="28"/>
        </w:rPr>
        <w:t xml:space="preserve">     Возрастные и индивидуальные особенности учитываются воспитателями при работе с детьми во всех возрастных группах.</w:t>
      </w:r>
    </w:p>
    <w:p w:rsidR="00BF1804" w:rsidRPr="001C7468" w:rsidRDefault="00BF1804" w:rsidP="001C7468">
      <w:pPr>
        <w:jc w:val="both"/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Pr="001C7468" w:rsidRDefault="004C4233" w:rsidP="004C4233">
      <w:pPr>
        <w:rPr>
          <w:rFonts w:asciiTheme="majorHAnsi" w:hAnsiTheme="majorHAnsi"/>
          <w:sz w:val="28"/>
          <w:szCs w:val="28"/>
        </w:rPr>
      </w:pPr>
      <w:r w:rsidRPr="001C7468">
        <w:rPr>
          <w:rFonts w:asciiTheme="majorHAnsi" w:hAnsiTheme="majorHAnsi"/>
          <w:sz w:val="28"/>
          <w:szCs w:val="28"/>
        </w:rPr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3831D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Акбиева Патимат Исламгереевна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16.03.2021 по 16.03.2022</w:t>
            </w:r>
          </w:p>
        </w:tc>
      </w:tr>
    </w:tbl>
    <w:sectPr xmlns:w="http://schemas.openxmlformats.org/wordprocessingml/2006/main"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1">
    <w:multiLevelType w:val="hybridMultilevel"/>
    <w:lvl w:ilvl="0" w:tplc="12875425">
      <w:start w:val="1"/>
      <w:numFmt w:val="decimal"/>
      <w:lvlText w:val="%1."/>
      <w:lvlJc w:val="left"/>
      <w:pPr>
        <w:ind w:left="720" w:hanging="360"/>
      </w:pPr>
    </w:lvl>
    <w:lvl w:ilvl="1" w:tplc="12875425" w:tentative="1">
      <w:start w:val="1"/>
      <w:numFmt w:val="lowerLetter"/>
      <w:lvlText w:val="%2."/>
      <w:lvlJc w:val="left"/>
      <w:pPr>
        <w:ind w:left="1440" w:hanging="360"/>
      </w:pPr>
    </w:lvl>
    <w:lvl w:ilvl="2" w:tplc="12875425" w:tentative="1">
      <w:start w:val="1"/>
      <w:numFmt w:val="lowerRoman"/>
      <w:lvlText w:val="%3."/>
      <w:lvlJc w:val="right"/>
      <w:pPr>
        <w:ind w:left="2160" w:hanging="180"/>
      </w:pPr>
    </w:lvl>
    <w:lvl w:ilvl="3" w:tplc="12875425" w:tentative="1">
      <w:start w:val="1"/>
      <w:numFmt w:val="decimal"/>
      <w:lvlText w:val="%4."/>
      <w:lvlJc w:val="left"/>
      <w:pPr>
        <w:ind w:left="2880" w:hanging="360"/>
      </w:pPr>
    </w:lvl>
    <w:lvl w:ilvl="4" w:tplc="12875425" w:tentative="1">
      <w:start w:val="1"/>
      <w:numFmt w:val="lowerLetter"/>
      <w:lvlText w:val="%5."/>
      <w:lvlJc w:val="left"/>
      <w:pPr>
        <w:ind w:left="3600" w:hanging="360"/>
      </w:pPr>
    </w:lvl>
    <w:lvl w:ilvl="5" w:tplc="12875425" w:tentative="1">
      <w:start w:val="1"/>
      <w:numFmt w:val="lowerRoman"/>
      <w:lvlText w:val="%6."/>
      <w:lvlJc w:val="right"/>
      <w:pPr>
        <w:ind w:left="4320" w:hanging="180"/>
      </w:pPr>
    </w:lvl>
    <w:lvl w:ilvl="6" w:tplc="12875425" w:tentative="1">
      <w:start w:val="1"/>
      <w:numFmt w:val="decimal"/>
      <w:lvlText w:val="%7."/>
      <w:lvlJc w:val="left"/>
      <w:pPr>
        <w:ind w:left="5040" w:hanging="360"/>
      </w:pPr>
    </w:lvl>
    <w:lvl w:ilvl="7" w:tplc="12875425" w:tentative="1">
      <w:start w:val="1"/>
      <w:numFmt w:val="lowerLetter"/>
      <w:lvlText w:val="%8."/>
      <w:lvlJc w:val="left"/>
      <w:pPr>
        <w:ind w:left="5760" w:hanging="360"/>
      </w:pPr>
    </w:lvl>
    <w:lvl w:ilvl="8" w:tplc="12875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0">
    <w:multiLevelType w:val="hybridMultilevel"/>
    <w:lvl w:ilvl="0" w:tplc="4676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358D2"/>
    <w:multiLevelType w:val="hybridMultilevel"/>
    <w:tmpl w:val="11484330"/>
    <w:lvl w:ilvl="0" w:tplc="36C8E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5410">
    <w:abstractNumId w:val="5410"/>
  </w:num>
  <w:num w:numId="5411">
    <w:abstractNumId w:val="54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233"/>
    <w:rsid w:val="001129A6"/>
    <w:rsid w:val="001C7468"/>
    <w:rsid w:val="003831D3"/>
    <w:rsid w:val="004C4233"/>
    <w:rsid w:val="007176B0"/>
    <w:rsid w:val="00946F84"/>
    <w:rsid w:val="00A802B3"/>
    <w:rsid w:val="00B16138"/>
    <w:rsid w:val="00BF1804"/>
    <w:rsid w:val="00BF1DB0"/>
    <w:rsid w:val="00EB43BE"/>
    <w:rsid w:val="00F6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4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C7468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C74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link w:val="a6"/>
    <w:rsid w:val="001C7468"/>
    <w:rPr>
      <w:shd w:val="clear" w:color="auto" w:fill="FFFFFF"/>
    </w:rPr>
  </w:style>
  <w:style w:type="paragraph" w:styleId="a6">
    <w:name w:val="Body Text"/>
    <w:basedOn w:val="a"/>
    <w:link w:val="a5"/>
    <w:rsid w:val="001C746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C7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01792448" Type="http://schemas.openxmlformats.org/officeDocument/2006/relationships/footnotes" Target="footnotes.xml"/><Relationship Id="rId371859905" Type="http://schemas.openxmlformats.org/officeDocument/2006/relationships/endnotes" Target="endnotes.xml"/><Relationship Id="rId167315315" Type="http://schemas.openxmlformats.org/officeDocument/2006/relationships/comments" Target="comments.xml"/><Relationship Id="rId432149215" Type="http://schemas.microsoft.com/office/2011/relationships/commentsExtended" Target="commentsExtended.xml"/><Relationship Id="rId6805803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+TLuk0zBN3DzqQXtvxL1YnppEb4=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gngvuwj11z/sEDK37hIjYFOCmagFfNSgtBPNHKw15u7TdyEyq5mlbuFxB2NlzLJnjBsBWcLsxl1hruSH/zVmKJyMZemwzrEuB1nuDKty8ccYWpAjYWQmqUq/eGsGKqPNFLkEvFpSnaPSTqX5G+4KnIUYOXTPyXPAfwZH0ubYCjQJBvnCdefes09idWwF3o6OZyXMnw1U2IUmV3M8sDe92vRpiIRApfB1fWUAkIrf+/IDexuRbey5KXYMga6Dcf4M9uzsWIZqP//WU5tyNo3UkQR/zE2zDnKxQsCEVnnBLwHCOeNM4DkdD2nFAeGuj3OLYgS1Cij+0sYvNLBYe/29gGR0UsAZo7dFe1vuBx7ruSDTu+xanA49wjEiEWpp5UG5wxgKMqzBKYlD0KoQD3dnAfPKmKhVln3VJm7Hc3I2/rtVA0+Tdlhr7ZqwNrsLBNAye5cXkeHkCu3Xd7/J0YUZe561F+fcE3AipBBx4eY6EnJiX62l2wWzwWRFykp+XSVltCV88y1iqK41QL+GqiNTlBXrdhnyOZFsYwz/k0lCSLR8mUpG76JuDRZo4Rr1snwcPLIzlnLkBHE0qJYzqxu2q0I16EgR7XmTUxWd1kw33n2+pTzKcB5EBCsrqnIm94niQJhziuiCD0uGJearzWhUaqC0hRwvHjsrpdMj0WZums=</SignatureValue>
  <KeyInfo>
    <X509Data>
      <X509Certificate>MIIFpTCCA40CFGmuXN4bNSDagNvjEsKHZo/19nwgMA0GCSqGSIb3DQEBCwUAMIGQ
MS4wLAYDVQQDDCXRgdCw0LnRgtGL0L7QsdGA0LDQt9C+0LLQsNC90LjRji7RgNGE
MS4wLAYDVQQKDCXRgdCw0LnRgtGL0L7QsdGA0LDQt9C+0LLQsNC90LjRji7RgNGE
MSEwHwYDVQQHDBjQldC60LDRgtC10YDQuNC90LHRg9GA0LMxCzAJBgNVBAYTAlJV
MB4XDTIxMDMxNjEyMjMxMFoXDTIyMDMxNjEyMjMxMFowgYwxQTA/BgNVBAMMONCQ
0LrQsdC40LXQstCwINCf0LDRgtC40LzQsNGCINCY0YHQu9Cw0LzQs9C10YDQtdC1
0LLQvdCwMTowOAYDVQQKDDHQnNCR0JTQntCjINCm0KDQoC3QlNChIOKEliA1IMKr
0JPRg9GB0LXQu9GM0LrQuMK7MQswCQYDVQQGEwJSVTCCAiIwDQYJKoZIhvcNAQEB
BQADggIPADCCAgoCggIBAMPBx8zWcmoR/sNS2OMdXh7NI73OzY30mF07fAXNz6yo
jetp9E0lVPC3I+rUdBpWuZWU8czVKK9eqVQ0Jw3OhRZu/XIMGk54/NBJhEaZNA+Y
Mql+a29U/Z/P4qAtHcy7PWiQYraFjY3Z4rPV2644nSmYG0QHIPkUY2diWdpqS5EF
Z6Zoo2piSV33iqMHEd1RJAPTWjlSq+ukCPulAS9weIDvRAZCBxlNiyS9aC1wICxV
M8iKhsp+O/N8Y/Re2WGviCcxzgXPJz3C5L3ETNidmY6D1sSB7UShQaEsaNrP+C6e
RB7lROKzafMqX8KEuT+exiBF/Ulop2JuQk/xq8S4pa60bAqVctKa4Bx0ZnmzDw2c
sLNyJ3uciiEmDk5QbQDd5Xq+46Ey16KVN0ez/aGagy1lJkQ9lDUttUtupKxkpYZo
zc0pIn0DEzCxkjibHMbzgGoXLAp/vwkeGFVP0XBOMmuW5DgKWma0sJicysoIHVA+
sp7ECtbfriui0O8xZvv7j3nFKRXkdLiktyzb6MU0TGK105UhcjidZG/QsJjox4yV
voBWrWW+g9jAsGbwLmjT2GO+P7NVk4jUZogDUtCaLGZJZ0mpEiKQeRR1bWuIo1dk
7EBBkF8jGimonuIGZSbSJBe/RPkNRjmtLC9Cuz4cxu/jMLspRjEw7ZAnHQUbTM4l
AgMBAAEwDQYJKoZIhvcNAQELBQADggIBACXgMqZv2fIioIOugUX/CZtEnjkGude2
td+R4AsSi/k2Gb8JdELbTQEIK9ZjWz7k/XC7KclqpeEsmYJHn0yXF42+mdMPJPUI
SGsFONgpia9fLilqrduExRZtFcBohIErN3esJ7ThgKvt6w5GRczmKmCs73kmhcgr
O+L9Za9Xj8sRb3tMMv08Egp1bpnlG7nPTRwcrrDCI8Jx/oxQNVdYLwrT7h79xgeM
fip/UMTXzVNOuxEaXN0Wq+aEu7OIUGSg5PVh/HTohxPKrTgBYIsu7FfYgY4cSny1
bK9HPtXFJfF/p8EF6UYGx/cVu9JDTLSnCPH4iYzPJyCntW5tScq7j1Rz/vRRE3GC
yZsCejYA51QjKbG2HtVyaF0jd3hjdZHtt9vO9IpwaFGWuAhy9AiAGbbgeGAzGPUQ
U87RnvwsV8UV6f4omslKzI9CGDmjjthf9/TcpZpMYoO1WtciudnwhAOvxGhRKM2g
kOG+LXVVfjbGXKV7NfCjvIKR+tvPWe2wPMGO2Qw2YSZQZobuppuSES3yUwnpjZfO
nmmRdduD0o9DM4noapdLX6K+Avq3cSD9o3RCf3GJHMsyDuknNPA3nNztJKcuop9P
PUCTBcqwYJuoZzqwAjBNEkIpe1uGonT8m1MuVW5qCUb73fcpPpTXjgxoM+Rz9Y0s
UaaRpZ6Y2by9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1792448"/>
            <mdssi:RelationshipReference SourceId="rId371859905"/>
            <mdssi:RelationshipReference SourceId="rId167315315"/>
            <mdssi:RelationshipReference SourceId="rId432149215"/>
            <mdssi:RelationshipReference SourceId="rId680580394"/>
          </Transform>
          <Transform Algorithm="http://www.w3.org/TR/2001/REC-xml-c14n-20010315"/>
        </Transforms>
        <DigestMethod Algorithm="http://www.w3.org/2000/09/xmldsig#sha1"/>
        <DigestValue>i6gYH6xYv5m8NvhLWw6csZlVZ1M=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rvBBcQD7F01BAZlA+erHVOUJhTM=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BAD9Zi1RehQl6O/2v+6oXuC+wac=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u8MvXZp2cxVrTg2hy3ulFLwBsN8=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Mv7E7bpR5YDyvs2pJtUCIsruL3U=</DigestValue>
      </Reference>
      <Reference URI="/word/styles.xml?ContentType=application/vnd.openxmlformats-officedocument.wordprocessingml.styles+xml">
        <DigestMethod Algorithm="http://www.w3.org/2000/09/xmldsig#sha1"/>
        <DigestValue>WxvmbNhf5z6F28oeAUsCHC1uFZg=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2021-03-26T14:08:19Z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8</cp:revision>
  <cp:lastPrinted>2017-10-12T11:46:00Z</cp:lastPrinted>
  <dcterms:created xsi:type="dcterms:W3CDTF">2017-10-12T11:56:00Z</dcterms:created>
  <dcterms:modified xsi:type="dcterms:W3CDTF">2021-03-24T08:48:00Z</dcterms:modified>
</cp:coreProperties>
</file>