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3E" w:rsidRPr="009A6AA0" w:rsidRDefault="006A513E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6E592E" w:rsidRPr="009A6AA0" w:rsidRDefault="006E592E" w:rsidP="009A6AA0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</w:t>
      </w:r>
      <w:r w:rsidR="009A6AA0">
        <w:rPr>
          <w:rFonts w:ascii="Times New Roman" w:eastAsia="Times New Roman" w:hAnsi="Times New Roman" w:cs="Times New Roman"/>
          <w:sz w:val="24"/>
          <w:lang w:eastAsia="ru-RU"/>
        </w:rPr>
        <w:t xml:space="preserve">             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УТВЕЖДЕНО </w:t>
      </w:r>
    </w:p>
    <w:p w:rsidR="006E592E" w:rsidRPr="009A6AA0" w:rsidRDefault="009A6AA0" w:rsidP="009A6AA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</w:t>
      </w:r>
      <w:r w:rsidR="006E592E"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E592E"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</w:t>
      </w:r>
    </w:p>
    <w:p w:rsidR="001A7A5E" w:rsidRDefault="006E592E" w:rsidP="009A6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="00AC35B3" w:rsidRPr="009A6AA0">
        <w:rPr>
          <w:rFonts w:ascii="Times New Roman" w:eastAsia="Times New Roman" w:hAnsi="Times New Roman" w:cs="Times New Roman"/>
          <w:sz w:val="24"/>
          <w:lang w:eastAsia="ru-RU"/>
        </w:rPr>
        <w:t>Заведующ</w:t>
      </w:r>
      <w:r w:rsidR="009A6AA0">
        <w:rPr>
          <w:rFonts w:ascii="Times New Roman" w:eastAsia="Times New Roman" w:hAnsi="Times New Roman" w:cs="Times New Roman"/>
          <w:sz w:val="24"/>
          <w:lang w:eastAsia="ru-RU"/>
        </w:rPr>
        <w:t>ая</w:t>
      </w:r>
      <w:r w:rsidR="00AC35B3"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МК</w:t>
      </w:r>
      <w:r w:rsidR="00345AA1" w:rsidRPr="009A6AA0">
        <w:rPr>
          <w:rFonts w:ascii="Times New Roman" w:eastAsia="Times New Roman" w:hAnsi="Times New Roman" w:cs="Times New Roman"/>
          <w:sz w:val="24"/>
          <w:lang w:eastAsia="ru-RU"/>
        </w:rPr>
        <w:t>ДОУ «</w:t>
      </w:r>
      <w:r w:rsidR="00AC35B3" w:rsidRPr="009A6AA0">
        <w:rPr>
          <w:rFonts w:ascii="Times New Roman" w:eastAsia="Times New Roman" w:hAnsi="Times New Roman" w:cs="Times New Roman"/>
          <w:sz w:val="24"/>
          <w:lang w:eastAsia="ru-RU"/>
        </w:rPr>
        <w:t>Детский сад «Радуга1</w:t>
      </w:r>
      <w:r w:rsidR="003056EE"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»  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</w:p>
    <w:p w:rsidR="001A7A5E" w:rsidRDefault="001A7A5E" w:rsidP="009A6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1A7A5E" w:rsidRDefault="001A7A5E" w:rsidP="009A6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Хаваева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А.Ш</w:t>
      </w:r>
    </w:p>
    <w:p w:rsidR="00D271AF" w:rsidRDefault="00D271AF" w:rsidP="00D271A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</w:t>
      </w:r>
    </w:p>
    <w:p w:rsidR="00D271AF" w:rsidRPr="009A6AA0" w:rsidRDefault="00D271AF" w:rsidP="00D271A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>Приказ №</w:t>
      </w:r>
    </w:p>
    <w:p w:rsidR="001A7A5E" w:rsidRDefault="001A7A5E" w:rsidP="009A6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6A513E" w:rsidRPr="009A6AA0" w:rsidRDefault="006E592E" w:rsidP="009A6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9A6AA0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9A6AA0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</w:t>
      </w:r>
      <w:r w:rsidR="001A7A5E">
        <w:rPr>
          <w:rFonts w:ascii="Times New Roman" w:eastAsia="Times New Roman" w:hAnsi="Times New Roman" w:cs="Times New Roman"/>
          <w:sz w:val="24"/>
          <w:u w:val="single"/>
          <w:lang w:eastAsia="ru-RU"/>
        </w:rPr>
        <w:t>_</w:t>
      </w:r>
      <w:proofErr w:type="gramEnd"/>
      <w:r w:rsidR="009A6AA0">
        <w:rPr>
          <w:rFonts w:ascii="Times New Roman" w:eastAsia="Times New Roman" w:hAnsi="Times New Roman" w:cs="Times New Roman"/>
          <w:sz w:val="24"/>
          <w:u w:val="single"/>
          <w:lang w:eastAsia="ru-RU"/>
        </w:rPr>
        <w:t>_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»   </w:t>
      </w:r>
      <w:r w:rsidR="009A6AA0">
        <w:rPr>
          <w:rFonts w:ascii="Times New Roman" w:eastAsia="Times New Roman" w:hAnsi="Times New Roman" w:cs="Times New Roman"/>
          <w:sz w:val="24"/>
          <w:u w:val="single"/>
          <w:lang w:eastAsia="ru-RU"/>
        </w:rPr>
        <w:t>___________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345AA1" w:rsidRPr="009A6AA0">
        <w:rPr>
          <w:rFonts w:ascii="Times New Roman" w:eastAsia="Times New Roman" w:hAnsi="Times New Roman" w:cs="Times New Roman"/>
          <w:sz w:val="24"/>
          <w:lang w:eastAsia="ru-RU"/>
        </w:rPr>
        <w:t>201</w:t>
      </w:r>
      <w:r w:rsidR="00D271AF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="003056EE"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 г</w:t>
      </w:r>
    </w:p>
    <w:p w:rsidR="006A513E" w:rsidRPr="009A6AA0" w:rsidRDefault="006A513E" w:rsidP="006A513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A6AA0">
        <w:rPr>
          <w:rFonts w:ascii="Times New Roman" w:eastAsia="Times New Roman" w:hAnsi="Times New Roman" w:cs="Times New Roman"/>
          <w:sz w:val="24"/>
          <w:lang w:eastAsia="ru-RU"/>
        </w:rPr>
        <w:t>на Педагогическом Совете ДОУ</w:t>
      </w:r>
    </w:p>
    <w:p w:rsidR="006A513E" w:rsidRPr="009A6AA0" w:rsidRDefault="006A513E" w:rsidP="006A513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Протокол </w:t>
      </w:r>
      <w:proofErr w:type="gramStart"/>
      <w:r w:rsidRPr="009A6AA0">
        <w:rPr>
          <w:rFonts w:ascii="Times New Roman" w:eastAsia="Times New Roman" w:hAnsi="Times New Roman" w:cs="Times New Roman"/>
          <w:sz w:val="24"/>
          <w:lang w:eastAsia="ru-RU"/>
        </w:rPr>
        <w:t>от</w:t>
      </w:r>
      <w:r w:rsidR="00AC35B3"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proofErr w:type="gramEnd"/>
      <w:r w:rsidR="009A6AA0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D271AF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9A6AA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»  </w:t>
      </w:r>
      <w:r w:rsidR="009A6AA0">
        <w:rPr>
          <w:rFonts w:ascii="Times New Roman" w:eastAsia="Times New Roman" w:hAnsi="Times New Roman" w:cs="Times New Roman"/>
          <w:sz w:val="24"/>
          <w:lang w:eastAsia="ru-RU"/>
        </w:rPr>
        <w:t>___________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45AA1" w:rsidRPr="009A6AA0">
        <w:rPr>
          <w:rFonts w:ascii="Times New Roman" w:eastAsia="Times New Roman" w:hAnsi="Times New Roman" w:cs="Times New Roman"/>
          <w:sz w:val="24"/>
          <w:lang w:eastAsia="ru-RU"/>
        </w:rPr>
        <w:t>201</w:t>
      </w:r>
      <w:r w:rsidR="00D271AF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9A6AA0">
        <w:rPr>
          <w:rFonts w:ascii="Times New Roman" w:eastAsia="Times New Roman" w:hAnsi="Times New Roman" w:cs="Times New Roman"/>
          <w:sz w:val="24"/>
          <w:lang w:eastAsia="ru-RU"/>
        </w:rPr>
        <w:t>г.</w:t>
      </w:r>
    </w:p>
    <w:p w:rsidR="006A513E" w:rsidRPr="009A6AA0" w:rsidRDefault="006A513E" w:rsidP="006A513E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9A6AA0">
        <w:rPr>
          <w:rFonts w:ascii="Times New Roman" w:eastAsia="Times New Roman" w:hAnsi="Times New Roman" w:cs="Times New Roman"/>
          <w:sz w:val="24"/>
          <w:lang w:eastAsia="ru-RU"/>
        </w:rPr>
        <w:t xml:space="preserve">№   </w:t>
      </w:r>
      <w:r w:rsidR="00D271AF">
        <w:rPr>
          <w:rFonts w:ascii="Times New Roman" w:eastAsia="Times New Roman" w:hAnsi="Times New Roman" w:cs="Times New Roman"/>
          <w:sz w:val="24"/>
          <w:u w:val="single"/>
          <w:lang w:eastAsia="ru-RU"/>
        </w:rPr>
        <w:t>1</w:t>
      </w:r>
    </w:p>
    <w:p w:rsidR="006A513E" w:rsidRPr="009A6AA0" w:rsidRDefault="006A513E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6A513E" w:rsidRDefault="006A513E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6A513E" w:rsidRDefault="006A513E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13E" w:rsidRDefault="006A513E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13E" w:rsidRPr="00C13AC0" w:rsidRDefault="006A513E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24B" w:rsidRPr="00C13AC0" w:rsidRDefault="0064524B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4524B" w:rsidRPr="00C13AC0" w:rsidRDefault="0064524B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Методическом объединении</w:t>
      </w:r>
    </w:p>
    <w:p w:rsidR="0064524B" w:rsidRDefault="0064524B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AC3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казенного</w:t>
      </w: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образовательног</w:t>
      </w:r>
      <w:r w:rsidR="00345AA1"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учреждения </w:t>
      </w:r>
    </w:p>
    <w:p w:rsidR="00AC35B3" w:rsidRPr="00C13AC0" w:rsidRDefault="00AC35B3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«Радуга№1»</w:t>
      </w:r>
    </w:p>
    <w:p w:rsidR="0064524B" w:rsidRPr="00C13AC0" w:rsidRDefault="0064524B" w:rsidP="0064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24B" w:rsidRPr="00C13AC0" w:rsidRDefault="0064524B" w:rsidP="006452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При наличии в дошкольном образовательном учреждении трех и более педагогических работников создается  Методическое объединение педагогов, совершенствующих своё методическое и профессиональное мастерство, организующих взаимопомощь для обеспечения современных требований к обучению и воспитанию обучающихся. При необходимости оно может быть дифференцированным по профессиональным категориям.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Членами методического объединени</w:t>
      </w:r>
      <w:r w:rsidR="00345AA1"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являются </w:t>
      </w:r>
      <w:r w:rsidR="00AC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воспитатели, </w:t>
      </w: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учителя-логопеды, педагог-психолог ДОУ.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Методическое объединение действует в соответствии </w:t>
      </w:r>
      <w:r w:rsidRPr="00C13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Федеральным законом «Об образовании в Российской Федерации», </w:t>
      </w: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   Законодательством Российской Федерации в области образования, Уставом образовательного учреждения, настоящего Положения.</w:t>
      </w:r>
    </w:p>
    <w:p w:rsidR="0064524B" w:rsidRPr="00C13AC0" w:rsidRDefault="0064524B" w:rsidP="0064524B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pacing w:val="-12"/>
          <w:w w:val="106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pacing w:val="-12"/>
          <w:w w:val="106"/>
          <w:sz w:val="28"/>
          <w:szCs w:val="28"/>
          <w:lang w:eastAsia="ru-RU"/>
        </w:rPr>
        <w:t xml:space="preserve">1.4. </w:t>
      </w: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вступает в силу с момента его регистрации.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24B" w:rsidRPr="00C13AC0" w:rsidRDefault="0064524B" w:rsidP="006452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основные направления деятельности Методического объединения:</w:t>
      </w:r>
    </w:p>
    <w:p w:rsidR="0064524B" w:rsidRPr="00C13AC0" w:rsidRDefault="0064524B" w:rsidP="00645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 объединение  создается  для   решения  следующих  задач:</w:t>
      </w:r>
    </w:p>
    <w:p w:rsidR="0064524B" w:rsidRPr="00C13AC0" w:rsidRDefault="0064524B" w:rsidP="006452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сплоченного коллектива единомышленников, бережно сохраняющих традиции ДОУ, стремящихся к постоянному профессиональному самосовершенствованию, развитию образовательных процессов в учреждении, повышению продуктивности профессиональной деятельности;</w:t>
      </w: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поиск и использование в образовательном процессе современных методик, форм, средств и методов работы, новых педагогических и </w:t>
      </w:r>
      <w:proofErr w:type="spellStart"/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образовательных технологий;</w:t>
      </w: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изучение профессиональных достижений педагогов ДОУ, обобщение ценного опыта и внедрение его в практику работы педагогического коллектива;</w:t>
      </w: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информации об опыте дошкольного учреждения в печати, средствах массовой информации  с  тем, чтобы  практические достижения педагогов детского сада использовались в других образовательных учреждениях города, области;</w:t>
      </w: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использования в работе педагогов диагностических методик и мониторинговых программ по прогнозированию, обобщению и оценке результатов </w:t>
      </w:r>
      <w:proofErr w:type="spellStart"/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деятельности;</w:t>
      </w: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инициативы и активности членов педагогического коллектива в исследовательской, инновационной, проектной и другой творческой деятельности, направленной на совершенствование, обновление и развитие образовательного процесса в дошкольном учреждении;</w:t>
      </w: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первичной экспертизы основных документов образовательного учреждения (программ развития, образовательных и учебных программ, учебно-методических пособий и программ и др.);</w:t>
      </w: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 ходом и результатами комплексных исследований, проектов, экспериментов, осуществляемых дошкольным учреждением;</w:t>
      </w: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</w:t>
      </w:r>
      <w:proofErr w:type="spellStart"/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деятельности, внесение предложений по совершенствованию методической  деятельности и участие в реализации этих предложений;</w:t>
      </w: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развитии личностно-ориентированной педагогической деятельности, обеспечение условий для самообразования, самосовершенствования и самореализации педагога;</w:t>
      </w:r>
    </w:p>
    <w:p w:rsidR="0064524B" w:rsidRPr="00C13AC0" w:rsidRDefault="0064524B" w:rsidP="0064524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ФГОС в коррекционно-педагогический процесс ДОУ.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24B" w:rsidRPr="00C13AC0" w:rsidRDefault="0064524B" w:rsidP="006452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3.Содержание деятельности методического объединения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Содержание деятельности методического объединения определяется целями и задачами работы ДОУ, особенностями его развития и образоват</w:t>
      </w:r>
      <w:r w:rsidR="008D181E"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политикой </w:t>
      </w:r>
      <w:r w:rsidR="00AC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Новолакского района.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Деятельность Методического объединения предусматривает рост профессионального мастерства педагогов дошкольного учреждения.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 Содержание деятельности Методического объединения направлено на совершенствование образовательного процесса и состоит в следующем:</w:t>
      </w:r>
    </w:p>
    <w:p w:rsidR="0064524B" w:rsidRPr="00C13AC0" w:rsidRDefault="0064524B" w:rsidP="0064524B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согласование подходов к организации, осуществлению и оценке инновационной деятельности; организация исследовательской, проектной и опытно-экспериментальной деятельности;</w:t>
      </w:r>
    </w:p>
    <w:p w:rsidR="0064524B" w:rsidRPr="00C13AC0" w:rsidRDefault="0064524B" w:rsidP="0064524B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и оказание поддержки в апробации инновационных учебных программ и реализации новых педагогических методик и технологий;</w:t>
      </w:r>
    </w:p>
    <w:p w:rsidR="0064524B" w:rsidRPr="00C13AC0" w:rsidRDefault="0064524B" w:rsidP="0064524B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планов, графиков и программ  профессионального развития педагогических кадров;</w:t>
      </w:r>
    </w:p>
    <w:p w:rsidR="0064524B" w:rsidRPr="00C13AC0" w:rsidRDefault="0064524B" w:rsidP="0064524B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маршрута индивидуального сопровождения ребёнка-инвалида;</w:t>
      </w:r>
    </w:p>
    <w:p w:rsidR="0064524B" w:rsidRPr="00C13AC0" w:rsidRDefault="0064524B" w:rsidP="0064524B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членов педагогического коллектива, рекомендации по аттестации педагогов, присвоению категории, разрядов, представлению к званиям, наградам и другим поощрениям;</w:t>
      </w:r>
    </w:p>
    <w:p w:rsidR="0064524B" w:rsidRPr="00C13AC0" w:rsidRDefault="0064524B" w:rsidP="0064524B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общего руководства методической и инновационной деятельностью, организация и проведение различных форм методической работы с педагогами дошкольного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64524B" w:rsidRPr="00C13AC0" w:rsidRDefault="0064524B" w:rsidP="0064524B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внедрение в педагогическую практику методических пособий, развивающих игр и игрушек, программ и другой продукции методической деятельности дошкольного учреждения, подготовка рекомендаций по их публикации в печати;</w:t>
      </w:r>
    </w:p>
    <w:p w:rsidR="0064524B" w:rsidRPr="00C13AC0" w:rsidRDefault="0064524B" w:rsidP="0064524B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работы временных творческих и проблемных групп;</w:t>
      </w:r>
    </w:p>
    <w:p w:rsidR="0064524B" w:rsidRPr="00C13AC0" w:rsidRDefault="0064524B" w:rsidP="0064524B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направлений работы со школой в рамках преемственности и другими социокультурными учреждениями города.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24B" w:rsidRPr="00C13AC0" w:rsidRDefault="0064524B" w:rsidP="006452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4.Структура и организация  работы Методического объединения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состав Методического объединения входят председатель </w:t>
      </w:r>
      <w:r w:rsidR="008D181E"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объединения, </w:t>
      </w: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учителя-логопеды, педагог-психолог</w:t>
      </w:r>
      <w:r w:rsidR="008D181E"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и его заместители. В составе Методического объединения могут формироваться творческие группы по различным направлениям деятельности     (коррекционно-педагогической, проектно-исследовательская, инновационная, диагностика, разработка содержания и т. п.). Руководит Методическим объединением заместитель заведующего по </w:t>
      </w:r>
      <w:proofErr w:type="spellStart"/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работе.  Для обеспечения работы Методического объединения избирается секретарь.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Состав Методического объединения и план работы утверждаются заведующим на начало учебного года.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Периодичность заседаний Методического объединения определяется его членами (не реже одного раза в два месяца).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Руководитель Методического объединения несёт ответственность за организацию работы Методического объединения и исполнение его решений.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обязанности руководителя Методического объединения входят:</w:t>
      </w:r>
    </w:p>
    <w:p w:rsidR="0064524B" w:rsidRPr="00C13AC0" w:rsidRDefault="0064524B" w:rsidP="0064524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составление плана работы Методического объединения на учебный год;</w:t>
      </w:r>
    </w:p>
    <w:p w:rsidR="0064524B" w:rsidRPr="00C13AC0" w:rsidRDefault="0064524B" w:rsidP="0064524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заседаний Методического объединения и подготовка материалов к нему;</w:t>
      </w:r>
    </w:p>
    <w:p w:rsidR="0064524B" w:rsidRPr="00C13AC0" w:rsidRDefault="0064524B" w:rsidP="0064524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различных форм методической работы с педагогами дошкольного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64524B" w:rsidRPr="00C13AC0" w:rsidRDefault="0064524B" w:rsidP="0064524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по анализу педагогических инноваций и их внедрению в деятельность коллектива дошкольного учреждения.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 Решения Методического объединения принимаются открытым голосованием простым большинством голосов при участии в заседании не менее половины списочного состава совета.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Заключения Методического объединения носят рекомендательный характер, на их основании администрацией ДОУ принимаются решения и издаются соответствующие приказы.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5.Права и обязанности членов Методического объединения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Члены Методического объединения имеют право:</w:t>
      </w:r>
    </w:p>
    <w:p w:rsidR="0064524B" w:rsidRPr="00C13AC0" w:rsidRDefault="0064524B" w:rsidP="0064524B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решающий голос на заседании и право записи в итоговый протокол особого мнения по рассматриваемому вопросу;</w:t>
      </w:r>
    </w:p>
    <w:p w:rsidR="0064524B" w:rsidRPr="00C13AC0" w:rsidRDefault="0064524B" w:rsidP="0064524B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работе по согласованию с председателем совета экспертов и консультантов, не являющихся сотрудниками дошкольного учреждения;</w:t>
      </w:r>
    </w:p>
    <w:p w:rsidR="0064524B" w:rsidRPr="00C13AC0" w:rsidRDefault="0064524B" w:rsidP="0064524B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необходимую информацию по рассматриваемым советом вопросам во всех подразделениях дошкольного учреждения;</w:t>
      </w:r>
    </w:p>
    <w:p w:rsidR="0064524B" w:rsidRPr="00C13AC0" w:rsidRDefault="0064524B" w:rsidP="0064524B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 о публикации материалов о передовом педагогическом опыте, накопленном в  работе с детьми;</w:t>
      </w:r>
    </w:p>
    <w:p w:rsidR="0064524B" w:rsidRPr="00C13AC0" w:rsidRDefault="0064524B" w:rsidP="0064524B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 перед администрацией детского сада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64524B" w:rsidRPr="00C13AC0" w:rsidRDefault="0064524B" w:rsidP="0064524B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выдвигать педагогов ДОУ для участия в конкурсах « Педагог года».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Члены Методического объединения обязаны:</w:t>
      </w:r>
    </w:p>
    <w:p w:rsidR="0064524B" w:rsidRPr="00C13AC0" w:rsidRDefault="0064524B" w:rsidP="0064524B">
      <w:pPr>
        <w:numPr>
          <w:ilvl w:val="0"/>
          <w:numId w:val="5"/>
        </w:num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заседаниях, обеспечивать информационную и консультационную поддержку педагогам дошкольного учреждения, принимать активное участие в разработке содержания и форм организации образования в условиях дошкольного учреждения, оптимизации коррекционно-образовательного процесса;</w:t>
      </w:r>
    </w:p>
    <w:p w:rsidR="0064524B" w:rsidRPr="00C13AC0" w:rsidRDefault="0064524B" w:rsidP="0064524B">
      <w:pPr>
        <w:numPr>
          <w:ilvl w:val="0"/>
          <w:numId w:val="5"/>
        </w:num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разработке открытых мероприятий (учебных занятий, конкурсах, смотрах), стремиться к повышению уровня профессионального мастерства;</w:t>
      </w:r>
    </w:p>
    <w:p w:rsidR="0064524B" w:rsidRPr="00C13AC0" w:rsidRDefault="0064524B" w:rsidP="0064524B">
      <w:pPr>
        <w:numPr>
          <w:ilvl w:val="0"/>
          <w:numId w:val="5"/>
        </w:num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современные направления развития методики воспитания, владеть основами самоанализа педагогической деятельности.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="009A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итогам каждого заседания Методического объединения оформляется протокол. В протоколах фиксируется ход обсуждения вопросов, выносимых на методическое объединение, предложения и замечания членов Методического объединения. Протоколы подписываются председателем и секретарем.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Протоколы Методического объединения оформляются в электронном виде, печатаются и оформляются в дело, которое нумеруется согласно Номенклатуре дел ДОУ. Дело прошнуровывается, скрепляется подписью заведующего и печатью ДОУ. Дело хранится в архиве ДОУ постоянно.</w:t>
      </w:r>
    </w:p>
    <w:p w:rsidR="0064524B" w:rsidRPr="00C13AC0" w:rsidRDefault="0064524B" w:rsidP="0064524B">
      <w:pPr>
        <w:shd w:val="clear" w:color="auto" w:fill="FFFFFF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 Нумерация протоколов ведётся от начала учебного года.</w:t>
      </w:r>
    </w:p>
    <w:p w:rsidR="0064524B" w:rsidRPr="00C13AC0" w:rsidRDefault="0064524B" w:rsidP="0064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Протоколы Методического объединения регистрируются в «Журнале регистрации протоколов Методического объединения». </w:t>
      </w: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Pr="00C13AC0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3741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3056EE" w:rsidRDefault="003056EE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3056EE" w:rsidRDefault="003056EE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3056EE" w:rsidRDefault="003056EE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3056EE" w:rsidRDefault="003056EE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3056EE" w:rsidRDefault="003056EE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3056EE" w:rsidRDefault="003056EE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3056EE" w:rsidRDefault="003056EE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3056EE" w:rsidRDefault="003056EE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AF3741" w:rsidRDefault="00AF3741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8B1C48" w:rsidRDefault="008B1C48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8B1C48" w:rsidRDefault="008B1C48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8B1C48" w:rsidRDefault="008B1C48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8B1C48" w:rsidRDefault="008B1C48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8B1C48" w:rsidRDefault="008B1C48" w:rsidP="00AF3741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xmlns:r="http://schemas.openxmlformats.org/officeDocument/2006/relationships" w:rsidR="008B1C48" w:rsidSect="004F6F13">
      <w:footerReference w:type="default" r:id="rId7"/>
      <w:pgSz w:w="11906" w:h="16838"/>
      <w:pgMar w:top="567" w:right="680" w:bottom="567" w:left="1644" w:header="426" w:footer="131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5F" w:rsidRDefault="00F4475F">
      <w:pPr>
        <w:spacing w:after="0" w:line="240" w:lineRule="auto"/>
      </w:pPr>
      <w:r>
        <w:separator/>
      </w:r>
    </w:p>
  </w:endnote>
  <w:endnote w:type="continuationSeparator" w:id="0">
    <w:p w:rsidR="00F4475F" w:rsidRDefault="00F4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C25" w:rsidRDefault="006452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35B3">
      <w:rPr>
        <w:noProof/>
      </w:rPr>
      <w:t>5</w:t>
    </w:r>
    <w:r>
      <w:fldChar w:fldCharType="end"/>
    </w:r>
  </w:p>
  <w:p w:rsidR="00C11C25" w:rsidRDefault="00D271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5F" w:rsidRDefault="00F4475F">
      <w:pPr>
        <w:spacing w:after="0" w:line="240" w:lineRule="auto"/>
      </w:pPr>
      <w:r>
        <w:separator/>
      </w:r>
    </w:p>
  </w:footnote>
  <w:footnote w:type="continuationSeparator" w:id="0">
    <w:p w:rsidR="00F4475F" w:rsidRDefault="00F44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6562">
    <w:multiLevelType w:val="hybridMultilevel"/>
    <w:lvl w:ilvl="0" w:tplc="16275737">
      <w:start w:val="1"/>
      <w:numFmt w:val="decimal"/>
      <w:lvlText w:val="%1."/>
      <w:lvlJc w:val="left"/>
      <w:pPr>
        <w:ind w:left="720" w:hanging="360"/>
      </w:pPr>
    </w:lvl>
    <w:lvl w:ilvl="1" w:tplc="16275737" w:tentative="1">
      <w:start w:val="1"/>
      <w:numFmt w:val="lowerLetter"/>
      <w:lvlText w:val="%2."/>
      <w:lvlJc w:val="left"/>
      <w:pPr>
        <w:ind w:left="1440" w:hanging="360"/>
      </w:pPr>
    </w:lvl>
    <w:lvl w:ilvl="2" w:tplc="16275737" w:tentative="1">
      <w:start w:val="1"/>
      <w:numFmt w:val="lowerRoman"/>
      <w:lvlText w:val="%3."/>
      <w:lvlJc w:val="right"/>
      <w:pPr>
        <w:ind w:left="2160" w:hanging="180"/>
      </w:pPr>
    </w:lvl>
    <w:lvl w:ilvl="3" w:tplc="16275737" w:tentative="1">
      <w:start w:val="1"/>
      <w:numFmt w:val="decimal"/>
      <w:lvlText w:val="%4."/>
      <w:lvlJc w:val="left"/>
      <w:pPr>
        <w:ind w:left="2880" w:hanging="360"/>
      </w:pPr>
    </w:lvl>
    <w:lvl w:ilvl="4" w:tplc="16275737" w:tentative="1">
      <w:start w:val="1"/>
      <w:numFmt w:val="lowerLetter"/>
      <w:lvlText w:val="%5."/>
      <w:lvlJc w:val="left"/>
      <w:pPr>
        <w:ind w:left="3600" w:hanging="360"/>
      </w:pPr>
    </w:lvl>
    <w:lvl w:ilvl="5" w:tplc="16275737" w:tentative="1">
      <w:start w:val="1"/>
      <w:numFmt w:val="lowerRoman"/>
      <w:lvlText w:val="%6."/>
      <w:lvlJc w:val="right"/>
      <w:pPr>
        <w:ind w:left="4320" w:hanging="180"/>
      </w:pPr>
    </w:lvl>
    <w:lvl w:ilvl="6" w:tplc="16275737" w:tentative="1">
      <w:start w:val="1"/>
      <w:numFmt w:val="decimal"/>
      <w:lvlText w:val="%7."/>
      <w:lvlJc w:val="left"/>
      <w:pPr>
        <w:ind w:left="5040" w:hanging="360"/>
      </w:pPr>
    </w:lvl>
    <w:lvl w:ilvl="7" w:tplc="16275737" w:tentative="1">
      <w:start w:val="1"/>
      <w:numFmt w:val="lowerLetter"/>
      <w:lvlText w:val="%8."/>
      <w:lvlJc w:val="left"/>
      <w:pPr>
        <w:ind w:left="5760" w:hanging="360"/>
      </w:pPr>
    </w:lvl>
    <w:lvl w:ilvl="8" w:tplc="16275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1">
    <w:multiLevelType w:val="hybridMultilevel"/>
    <w:lvl w:ilvl="0" w:tplc="33018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BCF32CF"/>
    <w:multiLevelType w:val="hybridMultilevel"/>
    <w:tmpl w:val="F50C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0A4C"/>
    <w:multiLevelType w:val="hybridMultilevel"/>
    <w:tmpl w:val="8DF4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2CF1"/>
    <w:multiLevelType w:val="hybridMultilevel"/>
    <w:tmpl w:val="C5B688D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42D0651"/>
    <w:multiLevelType w:val="hybridMultilevel"/>
    <w:tmpl w:val="2530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A1A60"/>
    <w:multiLevelType w:val="hybridMultilevel"/>
    <w:tmpl w:val="0B20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0F74"/>
    <w:multiLevelType w:val="hybridMultilevel"/>
    <w:tmpl w:val="419A44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F1651F"/>
    <w:multiLevelType w:val="hybridMultilevel"/>
    <w:tmpl w:val="25EC2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6561">
    <w:abstractNumId w:val="6561"/>
  </w:num>
  <w:num w:numId="6562">
    <w:abstractNumId w:val="65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A8A"/>
    <w:rsid w:val="00007ABD"/>
    <w:rsid w:val="000A5A8A"/>
    <w:rsid w:val="000E6CF5"/>
    <w:rsid w:val="001939FD"/>
    <w:rsid w:val="001A7A5E"/>
    <w:rsid w:val="00275580"/>
    <w:rsid w:val="002D0027"/>
    <w:rsid w:val="003056EE"/>
    <w:rsid w:val="00345AA1"/>
    <w:rsid w:val="003900A0"/>
    <w:rsid w:val="00593517"/>
    <w:rsid w:val="0064524B"/>
    <w:rsid w:val="006A513E"/>
    <w:rsid w:val="006E592E"/>
    <w:rsid w:val="008B1C48"/>
    <w:rsid w:val="008D181E"/>
    <w:rsid w:val="009A6AA0"/>
    <w:rsid w:val="00AC35B3"/>
    <w:rsid w:val="00AF3741"/>
    <w:rsid w:val="00C13AC0"/>
    <w:rsid w:val="00CA7275"/>
    <w:rsid w:val="00D271AF"/>
    <w:rsid w:val="00DA6428"/>
    <w:rsid w:val="00E967C6"/>
    <w:rsid w:val="00F07B45"/>
    <w:rsid w:val="00F4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DA15"/>
  <w15:docId w15:val="{E5701A7C-8578-42F4-96E1-9AD9A409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5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45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AF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6EE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701655582" Type="http://schemas.openxmlformats.org/officeDocument/2006/relationships/comments" Target="comments.xml"/><Relationship Id="rId989669465" Type="http://schemas.microsoft.com/office/2011/relationships/commentsExtended" Target="commentsExtended.xml"/><Relationship Id="rId2120183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HZbBUFVSLmFmD/wDcD84u7s6GPc=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701655582"/>
            <mdssi:RelationshipReference SourceId="rId989669465"/>
            <mdssi:RelationshipReference SourceId="rId212018333"/>
          </Transform>
          <Transform Algorithm="http://www.w3.org/TR/2001/REC-xml-c14n-20010315"/>
        </Transforms>
        <DigestMethod Algorithm="http://www.w3.org/2000/09/xmldsig#sha1"/>
        <DigestValue>3ewMkRLuZJ0lyd99Voh/HD9uvlY=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Hm/Ur40B+Tspdm8y0hCJfTUk6jE=</DigestValue>
      </Reference>
      <Reference URI="/word/endnotes.xml?ContentType=application/vnd.openxmlformats-officedocument.wordprocessingml.endnotes+xml">
        <DigestMethod Algorithm="http://www.w3.org/2000/09/xmldsig#sha1"/>
        <DigestValue>ZUa/6dVjruH5g36PzXgAXdbag4U=</DigestValue>
      </Reference>
      <Reference URI="/word/fontTable.xml?ContentType=application/vnd.openxmlformats-officedocument.wordprocessingml.fontTable+xml">
        <DigestMethod Algorithm="http://www.w3.org/2000/09/xmldsig#sha1"/>
        <DigestValue>lgNNH8henkSeVtIEExM7DmB4xLQ=</DigestValue>
      </Reference>
      <Reference URI="/word/footer1.xml?ContentType=application/vnd.openxmlformats-officedocument.wordprocessingml.footer+xml">
        <DigestMethod Algorithm="http://www.w3.org/2000/09/xmldsig#sha1"/>
        <DigestValue>zNEvF00l3o9M8b0m4nwdxcj+t4c=</DigestValue>
      </Reference>
      <Reference URI="/word/footnotes.xml?ContentType=application/vnd.openxmlformats-officedocument.wordprocessingml.footnotes+xml">
        <DigestMethod Algorithm="http://www.w3.org/2000/09/xmldsig#sha1"/>
        <DigestValue>68ce0GkoQPoIYYtSSeizHXtm6OM=</DigestValue>
      </Reference>
      <Reference URI="/word/numbering.xml?ContentType=application/vnd.openxmlformats-officedocument.wordprocessingml.numbering+xml">
        <DigestMethod Algorithm="http://www.w3.org/2000/09/xmldsig#sha1"/>
        <DigestValue>NsxClg+EkYuZ8oAbwridTFUA+HQ=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zIdZ8eRUGguN0t78KUL1w4hzzZ4=</DigestValue>
      </Reference>
      <Reference URI="/word/styles.xml?ContentType=application/vnd.openxmlformats-officedocument.wordprocessingml.styles+xml">
        <DigestMethod Algorithm="http://www.w3.org/2000/09/xmldsig#sha1"/>
        <DigestValue>NAFoIktAVnio08CULIJ90BhNHdg=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DydWGtf5kppGuioGVlPUjfOWRIc=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 Алиева</cp:lastModifiedBy>
  <cp:revision>17</cp:revision>
  <cp:lastPrinted>2018-11-09T13:01:00Z</cp:lastPrinted>
  <dcterms:created xsi:type="dcterms:W3CDTF">2015-10-26T11:41:00Z</dcterms:created>
  <dcterms:modified xsi:type="dcterms:W3CDTF">2018-11-09T13:01:00Z</dcterms:modified>
</cp:coreProperties>
</file>