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CD" w:rsidRDefault="0075539D">
      <w:r>
        <w:rPr>
          <w:color w:val="3B4256"/>
          <w:sz w:val="36"/>
          <w:szCs w:val="36"/>
          <w:shd w:val="clear" w:color="auto" w:fill="FFFFFF"/>
        </w:rPr>
        <w:t>Оборудованных учебных кабинетов нет, вся  работа с детьми проводится в групповых помещениях</w:t>
      </w:r>
      <w:bookmarkStart w:id="0" w:name="_GoBack"/>
      <w:bookmarkEnd w:id="0"/>
    </w:p>
    <w:sectPr w:rsidR="0056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9D"/>
    <w:rsid w:val="005661CD"/>
    <w:rsid w:val="007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2022-01-21T10:50:00Z</dcterms:created>
  <dcterms:modified xsi:type="dcterms:W3CDTF">2022-01-21T10:50:00Z</dcterms:modified>
</cp:coreProperties>
</file>