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DBE" w:rsidRDefault="00754DBE" w:rsidP="00754DBE">
      <w:pPr>
        <w:spacing w:after="0" w:line="240" w:lineRule="auto"/>
        <w:rPr>
          <w:rFonts w:ascii="Monotype Corsiva" w:hAnsi="Monotype Corsiva"/>
          <w:b/>
          <w:i/>
          <w:sz w:val="40"/>
          <w:szCs w:val="28"/>
        </w:rPr>
      </w:pPr>
    </w:p>
    <w:p w:rsidR="00754DBE" w:rsidRDefault="00754DBE" w:rsidP="00754DBE">
      <w:pPr>
        <w:spacing w:after="0" w:line="240" w:lineRule="auto"/>
        <w:rPr>
          <w:rFonts w:ascii="Monotype Corsiva" w:hAnsi="Monotype Corsiva"/>
          <w:b/>
          <w:i/>
          <w:sz w:val="40"/>
          <w:szCs w:val="28"/>
        </w:rPr>
        <w:sectPr w:rsidR="00754DBE">
          <w:pgSz w:w="11906" w:h="16838"/>
          <w:pgMar w:top="567" w:right="567" w:bottom="567" w:left="567" w:header="709" w:footer="709" w:gutter="0"/>
          <w:cols w:space="720"/>
        </w:sect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rPr>
          <w:rFonts w:ascii="Times New Roman" w:hAnsi="Times New Roman"/>
          <w:b/>
        </w:rPr>
      </w:pPr>
      <w:r w:rsidRPr="0087672F"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                               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rPr>
          <w:rFonts w:ascii="Times New Roman" w:hAnsi="Times New Roman"/>
        </w:rPr>
      </w:pPr>
      <w:r w:rsidRPr="0087672F">
        <w:rPr>
          <w:rFonts w:ascii="Times New Roman" w:hAnsi="Times New Roman"/>
          <w:b/>
        </w:rPr>
        <w:t xml:space="preserve">                                                                                                        Утверждаю                                                                                           </w:t>
      </w:r>
      <w:r w:rsidRPr="0087672F">
        <w:rPr>
          <w:rFonts w:ascii="Times New Roman" w:hAnsi="Times New Roman"/>
        </w:rPr>
        <w:tab/>
        <w:t xml:space="preserve">                                                             </w:t>
      </w:r>
      <w:r>
        <w:rPr>
          <w:rFonts w:ascii="Times New Roman" w:hAnsi="Times New Roman"/>
        </w:rPr>
        <w:t xml:space="preserve">                               </w:t>
      </w:r>
      <w:r w:rsidRPr="0087672F">
        <w:rPr>
          <w:rFonts w:ascii="Times New Roman" w:hAnsi="Times New Roman"/>
        </w:rPr>
        <w:t xml:space="preserve">Заведующий МКДОУ ЦРР </w:t>
      </w:r>
      <w:proofErr w:type="spellStart"/>
      <w:r w:rsidRPr="0087672F">
        <w:rPr>
          <w:rFonts w:ascii="Times New Roman" w:hAnsi="Times New Roman"/>
        </w:rPr>
        <w:t>д</w:t>
      </w:r>
      <w:proofErr w:type="spellEnd"/>
      <w:r w:rsidRPr="0087672F">
        <w:rPr>
          <w:rFonts w:ascii="Times New Roman" w:hAnsi="Times New Roman"/>
        </w:rPr>
        <w:t xml:space="preserve">/с№11                                                                                                      </w:t>
      </w:r>
      <w:r w:rsidRPr="0087672F">
        <w:rPr>
          <w:rFonts w:ascii="Times New Roman" w:hAnsi="Times New Roman"/>
        </w:rPr>
        <w:tab/>
      </w:r>
      <w:r w:rsidRPr="0087672F">
        <w:rPr>
          <w:rFonts w:ascii="Times New Roman" w:hAnsi="Times New Roman"/>
        </w:rPr>
        <w:tab/>
        <w:t xml:space="preserve">                                                                    </w:t>
      </w:r>
      <w:r>
        <w:rPr>
          <w:rFonts w:ascii="Times New Roman" w:hAnsi="Times New Roman"/>
        </w:rPr>
        <w:t xml:space="preserve">           </w:t>
      </w:r>
      <w:r w:rsidRPr="0087672F">
        <w:rPr>
          <w:rFonts w:ascii="Times New Roman" w:hAnsi="Times New Roman"/>
        </w:rPr>
        <w:t xml:space="preserve">Н. </w:t>
      </w:r>
      <w:proofErr w:type="spellStart"/>
      <w:r w:rsidRPr="0087672F">
        <w:rPr>
          <w:rFonts w:ascii="Times New Roman" w:hAnsi="Times New Roman"/>
        </w:rPr>
        <w:t>Искандерова</w:t>
      </w:r>
      <w:proofErr w:type="spellEnd"/>
      <w:r w:rsidRPr="0087672F">
        <w:rPr>
          <w:rFonts w:ascii="Times New Roman" w:hAnsi="Times New Roman"/>
        </w:rPr>
        <w:t xml:space="preserve"> ________________                                       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rPr>
          <w:rFonts w:ascii="Times New Roman" w:hAnsi="Times New Roman"/>
        </w:rPr>
      </w:pPr>
      <w:r w:rsidRPr="0087672F">
        <w:rPr>
          <w:rFonts w:ascii="Times New Roman" w:hAnsi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  <w:r w:rsidRPr="0087672F">
        <w:rPr>
          <w:rFonts w:ascii="Times New Roman" w:hAnsi="Times New Roman"/>
        </w:rPr>
        <w:t xml:space="preserve"> «24» января 2017г.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rPr>
          <w:rFonts w:ascii="Times New Roman" w:hAnsi="Times New Roman"/>
          <w:u w:val="single"/>
        </w:rPr>
      </w:pPr>
      <w:r w:rsidRPr="0087672F">
        <w:rPr>
          <w:rFonts w:ascii="Times New Roman" w:hAnsi="Times New Roman"/>
        </w:rPr>
        <w:tab/>
      </w:r>
      <w:r w:rsidRPr="0087672F"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   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rPr>
          <w:rFonts w:ascii="Times New Roman" w:hAnsi="Times New Roman"/>
          <w:b/>
          <w:i/>
          <w:sz w:val="56"/>
          <w:szCs w:val="56"/>
          <w:u w:val="single"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56"/>
          <w:szCs w:val="56"/>
          <w:u w:val="single"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56"/>
          <w:szCs w:val="56"/>
          <w:u w:val="single"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56"/>
          <w:szCs w:val="56"/>
          <w:u w:val="single"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56"/>
          <w:szCs w:val="56"/>
          <w:u w:val="single"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56"/>
          <w:szCs w:val="56"/>
          <w:u w:val="single"/>
        </w:rPr>
      </w:pPr>
      <w:r w:rsidRPr="0087672F">
        <w:rPr>
          <w:rFonts w:ascii="Times New Roman" w:hAnsi="Times New Roman"/>
          <w:b/>
          <w:i/>
          <w:sz w:val="56"/>
          <w:szCs w:val="56"/>
          <w:u w:val="single"/>
        </w:rPr>
        <w:t>ПОЛОЖЕНИЕ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</w:rPr>
      </w:pPr>
      <w:r>
        <w:rPr>
          <w:rFonts w:ascii="Times New Roman" w:hAnsi="Times New Roman"/>
          <w:b/>
          <w:i/>
          <w:sz w:val="44"/>
          <w:szCs w:val="44"/>
        </w:rPr>
        <w:t>о методическом кабинете</w:t>
      </w:r>
      <w:r w:rsidRPr="0087672F">
        <w:rPr>
          <w:rFonts w:ascii="Times New Roman" w:hAnsi="Times New Roman"/>
          <w:b/>
          <w:i/>
          <w:sz w:val="44"/>
          <w:szCs w:val="44"/>
        </w:rPr>
        <w:t xml:space="preserve"> 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</w:rPr>
      </w:pPr>
      <w:r w:rsidRPr="0087672F">
        <w:rPr>
          <w:rFonts w:ascii="Times New Roman" w:hAnsi="Times New Roman"/>
          <w:b/>
          <w:i/>
          <w:sz w:val="44"/>
          <w:szCs w:val="44"/>
        </w:rPr>
        <w:t xml:space="preserve">МКДОУ ЦРР - </w:t>
      </w:r>
      <w:proofErr w:type="spellStart"/>
      <w:r w:rsidRPr="0087672F">
        <w:rPr>
          <w:rFonts w:ascii="Times New Roman" w:hAnsi="Times New Roman"/>
          <w:b/>
          <w:i/>
          <w:sz w:val="44"/>
          <w:szCs w:val="44"/>
        </w:rPr>
        <w:t>д</w:t>
      </w:r>
      <w:proofErr w:type="spellEnd"/>
      <w:r w:rsidRPr="0087672F">
        <w:rPr>
          <w:rFonts w:ascii="Times New Roman" w:hAnsi="Times New Roman"/>
          <w:b/>
          <w:i/>
          <w:sz w:val="44"/>
          <w:szCs w:val="44"/>
        </w:rPr>
        <w:t xml:space="preserve">/с №11 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</w:rPr>
      </w:pPr>
      <w:r w:rsidRPr="0087672F">
        <w:rPr>
          <w:rFonts w:ascii="Times New Roman" w:hAnsi="Times New Roman"/>
          <w:b/>
          <w:i/>
          <w:sz w:val="44"/>
          <w:szCs w:val="44"/>
        </w:rPr>
        <w:t>«Олимпийский мишка»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</w:rPr>
      </w:pPr>
      <w:r w:rsidRPr="0087672F">
        <w:rPr>
          <w:rFonts w:ascii="Times New Roman" w:hAnsi="Times New Roman"/>
          <w:b/>
          <w:i/>
          <w:sz w:val="44"/>
          <w:szCs w:val="44"/>
        </w:rPr>
        <w:t>г. Кизляр РД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  <w:r w:rsidRPr="0087672F">
        <w:rPr>
          <w:rFonts w:ascii="Times New Roman" w:hAnsi="Times New Roman"/>
          <w:b/>
        </w:rPr>
        <w:t xml:space="preserve">                                                                                                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  <w:r w:rsidRPr="0087672F">
        <w:rPr>
          <w:rFonts w:ascii="Times New Roman" w:hAnsi="Times New Roman"/>
          <w:b/>
        </w:rPr>
        <w:t xml:space="preserve">                                                                      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</w:p>
    <w:p w:rsid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  <w:r w:rsidRPr="0087672F">
        <w:rPr>
          <w:rFonts w:ascii="Times New Roman" w:hAnsi="Times New Roman"/>
          <w:b/>
        </w:rPr>
        <w:t xml:space="preserve">                                                                                 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87672F">
        <w:rPr>
          <w:rFonts w:ascii="Times New Roman" w:hAnsi="Times New Roman"/>
          <w:b/>
        </w:rPr>
        <w:t xml:space="preserve">принято решением </w:t>
      </w:r>
      <w:proofErr w:type="gramStart"/>
      <w:r w:rsidRPr="0087672F">
        <w:rPr>
          <w:rFonts w:ascii="Times New Roman" w:hAnsi="Times New Roman"/>
          <w:b/>
        </w:rPr>
        <w:t>педагогического</w:t>
      </w:r>
      <w:proofErr w:type="gramEnd"/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  <w:r w:rsidRPr="0087672F">
        <w:rPr>
          <w:rFonts w:ascii="Times New Roman" w:hAnsi="Times New Roman"/>
          <w:b/>
        </w:rPr>
        <w:t xml:space="preserve">                                                         </w:t>
      </w:r>
      <w:r>
        <w:rPr>
          <w:rFonts w:ascii="Times New Roman" w:hAnsi="Times New Roman"/>
          <w:b/>
        </w:rPr>
        <w:t xml:space="preserve">                       </w:t>
      </w:r>
      <w:proofErr w:type="gramStart"/>
      <w:r w:rsidRPr="0087672F">
        <w:rPr>
          <w:rFonts w:ascii="Times New Roman" w:hAnsi="Times New Roman"/>
          <w:b/>
        </w:rPr>
        <w:t xml:space="preserve">коллектива (протокол </w:t>
      </w:r>
      <w:r>
        <w:rPr>
          <w:rFonts w:ascii="Times New Roman" w:hAnsi="Times New Roman"/>
          <w:b/>
        </w:rPr>
        <w:t>методического</w:t>
      </w:r>
      <w:r w:rsidRPr="0087672F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87672F">
        <w:rPr>
          <w:rFonts w:ascii="Times New Roman" w:hAnsi="Times New Roman"/>
          <w:b/>
        </w:rPr>
        <w:tab/>
        <w:t xml:space="preserve">                                   </w:t>
      </w:r>
      <w:r>
        <w:rPr>
          <w:rFonts w:ascii="Times New Roman" w:hAnsi="Times New Roman"/>
          <w:b/>
        </w:rPr>
        <w:t xml:space="preserve">                    </w:t>
      </w:r>
      <w:r w:rsidRPr="0087672F">
        <w:rPr>
          <w:rFonts w:ascii="Times New Roman" w:hAnsi="Times New Roman"/>
          <w:b/>
        </w:rPr>
        <w:t xml:space="preserve"> совещания от 24.01.</w:t>
      </w:r>
      <w:r>
        <w:rPr>
          <w:rFonts w:ascii="Times New Roman" w:hAnsi="Times New Roman"/>
          <w:b/>
        </w:rPr>
        <w:t>2017г. №1</w:t>
      </w:r>
      <w:proofErr w:type="gramEnd"/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  <w:r w:rsidRPr="0087672F">
        <w:rPr>
          <w:rFonts w:ascii="Times New Roman" w:hAnsi="Times New Roman"/>
          <w:b/>
        </w:rPr>
        <w:t xml:space="preserve">                                                                                       </w:t>
      </w:r>
    </w:p>
    <w:p w:rsid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spacing w:after="0" w:line="240" w:lineRule="auto"/>
        <w:jc w:val="center"/>
        <w:rPr>
          <w:b/>
        </w:rPr>
      </w:pPr>
      <w:r w:rsidRPr="0087672F"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</w:p>
    <w:p w:rsid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tabs>
          <w:tab w:val="left" w:pos="3738"/>
          <w:tab w:val="center" w:pos="4677"/>
        </w:tabs>
        <w:rPr>
          <w:b/>
        </w:rPr>
      </w:pPr>
    </w:p>
    <w:p w:rsid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tabs>
          <w:tab w:val="left" w:pos="3738"/>
          <w:tab w:val="center" w:pos="4677"/>
        </w:tabs>
        <w:rPr>
          <w:b/>
        </w:rPr>
      </w:pPr>
      <w:r>
        <w:rPr>
          <w:b/>
        </w:rPr>
        <w:t xml:space="preserve">              </w:t>
      </w:r>
    </w:p>
    <w:p w:rsid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tabs>
          <w:tab w:val="left" w:pos="3738"/>
          <w:tab w:val="center" w:pos="4677"/>
        </w:tabs>
        <w:rPr>
          <w:b/>
        </w:rPr>
      </w:pPr>
      <w:r>
        <w:rPr>
          <w:b/>
        </w:rPr>
        <w:t xml:space="preserve">                                                                  </w:t>
      </w:r>
    </w:p>
    <w:p w:rsid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tabs>
          <w:tab w:val="left" w:pos="3738"/>
          <w:tab w:val="center" w:pos="4677"/>
        </w:tabs>
        <w:rPr>
          <w:b/>
        </w:rPr>
      </w:pPr>
      <w:r>
        <w:rPr>
          <w:b/>
        </w:rPr>
        <w:t xml:space="preserve">                                                                                   </w:t>
      </w:r>
    </w:p>
    <w:p w:rsidR="0087672F" w:rsidRPr="0087672F" w:rsidRDefault="0087672F" w:rsidP="0087672F">
      <w:pPr>
        <w:pBdr>
          <w:top w:val="thinThickThinSmallGap" w:sz="24" w:space="1" w:color="auto"/>
          <w:left w:val="thinThickThinSmallGap" w:sz="24" w:space="0" w:color="auto"/>
          <w:bottom w:val="thinThickThinSmallGap" w:sz="24" w:space="31" w:color="auto"/>
          <w:right w:val="thinThickThinSmallGap" w:sz="24" w:space="4" w:color="auto"/>
        </w:pBdr>
        <w:tabs>
          <w:tab w:val="left" w:pos="3738"/>
          <w:tab w:val="center" w:pos="4677"/>
        </w:tabs>
        <w:rPr>
          <w:rFonts w:ascii="Times New Roman" w:hAnsi="Times New Roman"/>
          <w:b/>
        </w:rPr>
      </w:pPr>
      <w:r>
        <w:rPr>
          <w:b/>
        </w:rPr>
        <w:t xml:space="preserve">                                                                                       </w:t>
      </w:r>
      <w:r w:rsidRPr="0087672F">
        <w:rPr>
          <w:rFonts w:ascii="Times New Roman" w:hAnsi="Times New Roman"/>
          <w:b/>
        </w:rPr>
        <w:t>2017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jc w:val="center"/>
        <w:rPr>
          <w:rFonts w:ascii="Bookman Old Style" w:hAnsi="Bookman Old Style"/>
          <w:b/>
        </w:rPr>
      </w:pPr>
      <w:r w:rsidRPr="0087672F">
        <w:rPr>
          <w:rFonts w:ascii="Bookman Old Style" w:hAnsi="Bookman Old Style"/>
          <w:b/>
        </w:rPr>
        <w:lastRenderedPageBreak/>
        <w:t>1. Общие положения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0D7B7C">
        <w:rPr>
          <w:rFonts w:ascii="Bookman Old Style" w:hAnsi="Bookman Old Style"/>
          <w:b/>
        </w:rPr>
        <w:t>1.1.</w:t>
      </w:r>
      <w:r w:rsidRPr="0087672F">
        <w:rPr>
          <w:rFonts w:ascii="Bookman Old Style" w:hAnsi="Bookman Old Style"/>
        </w:rPr>
        <w:t xml:space="preserve"> </w:t>
      </w:r>
      <w:r w:rsidR="000D7B7C">
        <w:rPr>
          <w:rFonts w:ascii="Bookman Old Style" w:hAnsi="Bookman Old Style"/>
        </w:rPr>
        <w:t xml:space="preserve">   </w:t>
      </w:r>
      <w:r w:rsidRPr="0087672F">
        <w:rPr>
          <w:rFonts w:ascii="Bookman Old Style" w:hAnsi="Bookman Old Style"/>
        </w:rPr>
        <w:t>Методический кабинет ДОУ является структурным подразделением</w:t>
      </w:r>
      <w:r w:rsidR="00E10C8D">
        <w:rPr>
          <w:rFonts w:ascii="Bookman Old Style" w:hAnsi="Bookman Old Style"/>
        </w:rPr>
        <w:t xml:space="preserve"> </w:t>
      </w:r>
      <w:r w:rsidR="0087672F">
        <w:rPr>
          <w:rFonts w:ascii="Bookman Old Style" w:hAnsi="Bookman Old Style"/>
        </w:rPr>
        <w:t xml:space="preserve">МКДОУ ЦРР </w:t>
      </w:r>
      <w:proofErr w:type="spellStart"/>
      <w:r w:rsidR="0087672F">
        <w:rPr>
          <w:rFonts w:ascii="Bookman Old Style" w:hAnsi="Bookman Old Style"/>
        </w:rPr>
        <w:t>д</w:t>
      </w:r>
      <w:proofErr w:type="spellEnd"/>
      <w:r w:rsidR="0087672F">
        <w:rPr>
          <w:rFonts w:ascii="Bookman Old Style" w:hAnsi="Bookman Old Style"/>
        </w:rPr>
        <w:t>/с№11</w:t>
      </w:r>
      <w:r w:rsidRPr="0087672F">
        <w:rPr>
          <w:rFonts w:ascii="Bookman Old Style" w:hAnsi="Bookman Old Style"/>
        </w:rPr>
        <w:t xml:space="preserve">. </w:t>
      </w:r>
      <w:r w:rsidR="0087672F">
        <w:rPr>
          <w:rFonts w:ascii="Bookman Old Style" w:hAnsi="Bookman Old Style"/>
        </w:rPr>
        <w:t xml:space="preserve">Руководит  методическим кабинетом, ведет учет, систематизацию, обеспечивает сохранность и пополнение методического фонда МКДОУ ЦРР </w:t>
      </w:r>
      <w:proofErr w:type="spellStart"/>
      <w:r w:rsidR="0087672F">
        <w:rPr>
          <w:rFonts w:ascii="Bookman Old Style" w:hAnsi="Bookman Old Style"/>
        </w:rPr>
        <w:t>д</w:t>
      </w:r>
      <w:proofErr w:type="spellEnd"/>
      <w:r w:rsidR="0087672F">
        <w:rPr>
          <w:rFonts w:ascii="Bookman Old Style" w:hAnsi="Bookman Old Style"/>
        </w:rPr>
        <w:t xml:space="preserve">/с№11 </w:t>
      </w:r>
      <w:r w:rsidR="000D7B7C">
        <w:rPr>
          <w:rFonts w:ascii="Bookman Old Style" w:hAnsi="Bookman Old Style"/>
        </w:rPr>
        <w:t xml:space="preserve">заместитель заведующего ДОУ по </w:t>
      </w:r>
      <w:r w:rsidRPr="0087672F">
        <w:rPr>
          <w:rFonts w:ascii="Bookman Old Style" w:hAnsi="Bookman Old Style"/>
        </w:rPr>
        <w:t>МР.</w:t>
      </w:r>
    </w:p>
    <w:p w:rsidR="000D7B7C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0D7B7C">
        <w:rPr>
          <w:rFonts w:ascii="Bookman Old Style" w:hAnsi="Bookman Old Style"/>
          <w:b/>
        </w:rPr>
        <w:t>1.2.</w:t>
      </w:r>
      <w:r w:rsidRPr="0087672F">
        <w:rPr>
          <w:rFonts w:ascii="Bookman Old Style" w:hAnsi="Bookman Old Style"/>
        </w:rPr>
        <w:t> </w:t>
      </w:r>
      <w:r w:rsidR="000D7B7C">
        <w:rPr>
          <w:rFonts w:ascii="Bookman Old Style" w:hAnsi="Bookman Old Style"/>
        </w:rPr>
        <w:t xml:space="preserve">   </w:t>
      </w:r>
      <w:r w:rsidRPr="0087672F">
        <w:rPr>
          <w:rFonts w:ascii="Bookman Old Style" w:hAnsi="Bookman Old Style"/>
        </w:rPr>
        <w:t xml:space="preserve">Методический кабинет работает под непосредственным </w:t>
      </w:r>
      <w:r w:rsidR="000D7B7C">
        <w:rPr>
          <w:rFonts w:ascii="Bookman Old Style" w:hAnsi="Bookman Old Style"/>
        </w:rPr>
        <w:t>руководством</w:t>
      </w:r>
    </w:p>
    <w:p w:rsidR="000D7B7C" w:rsidRDefault="000D7B7C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заместителя  заведующего ДОУ </w:t>
      </w:r>
      <w:r w:rsidR="00E10C8D">
        <w:rPr>
          <w:rFonts w:ascii="Bookman Old Style" w:hAnsi="Bookman Old Style"/>
        </w:rPr>
        <w:t>по МР. Непосредственное участие в работе методического кабинета принимают заместитель заведующего по ВР, члены</w:t>
      </w:r>
      <w:r>
        <w:rPr>
          <w:rFonts w:ascii="Bookman Old Style" w:hAnsi="Bookman Old Style"/>
        </w:rPr>
        <w:t xml:space="preserve"> врем</w:t>
      </w:r>
      <w:r w:rsidR="00E10C8D">
        <w:rPr>
          <w:rFonts w:ascii="Bookman Old Style" w:hAnsi="Bookman Old Style"/>
        </w:rPr>
        <w:t>енных творческих групп, педагоги</w:t>
      </w:r>
      <w:r>
        <w:rPr>
          <w:rFonts w:ascii="Bookman Old Style" w:hAnsi="Bookman Old Style"/>
        </w:rPr>
        <w:t xml:space="preserve"> - наста</w:t>
      </w:r>
      <w:r w:rsidR="00E10C8D">
        <w:rPr>
          <w:rFonts w:ascii="Bookman Old Style" w:hAnsi="Bookman Old Style"/>
        </w:rPr>
        <w:t>вники</w:t>
      </w:r>
      <w:r>
        <w:rPr>
          <w:rFonts w:ascii="Bookman Old Style" w:hAnsi="Bookman Old Style"/>
        </w:rPr>
        <w:t>,</w:t>
      </w:r>
      <w:r w:rsidR="00E10C8D">
        <w:rPr>
          <w:rFonts w:ascii="Bookman Old Style" w:hAnsi="Bookman Old Style"/>
        </w:rPr>
        <w:t xml:space="preserve"> осуществляющие</w:t>
      </w:r>
      <w:r>
        <w:rPr>
          <w:rFonts w:ascii="Bookman Old Style" w:hAnsi="Bookman Old Style"/>
        </w:rPr>
        <w:t xml:space="preserve"> проектирование системы методического сопровождения по узким, либо актуальным в конкретный временной период,  направлениям деятельности.  </w:t>
      </w:r>
    </w:p>
    <w:p w:rsidR="00E10C8D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0D7B7C">
        <w:rPr>
          <w:rFonts w:ascii="Bookman Old Style" w:hAnsi="Bookman Old Style"/>
          <w:b/>
        </w:rPr>
        <w:t>1.3.</w:t>
      </w:r>
      <w:r w:rsidRPr="0087672F">
        <w:rPr>
          <w:rFonts w:ascii="Bookman Old Style" w:hAnsi="Bookman Old Style"/>
        </w:rPr>
        <w:t xml:space="preserve"> </w:t>
      </w:r>
      <w:r w:rsidR="000D7B7C">
        <w:rPr>
          <w:rFonts w:ascii="Bookman Old Style" w:hAnsi="Bookman Old Style"/>
        </w:rPr>
        <w:t xml:space="preserve">   </w:t>
      </w:r>
      <w:r w:rsidRPr="0087672F">
        <w:rPr>
          <w:rFonts w:ascii="Bookman Old Style" w:hAnsi="Bookman Old Style"/>
        </w:rPr>
        <w:t>Методический   кабинет – это  центр  педагогической  информации</w:t>
      </w:r>
      <w:r w:rsidR="000D7B7C">
        <w:rPr>
          <w:rFonts w:ascii="Bookman Old Style" w:hAnsi="Bookman Old Style"/>
        </w:rPr>
        <w:t>,</w:t>
      </w:r>
    </w:p>
    <w:p w:rsidR="00754DBE" w:rsidRPr="0087672F" w:rsidRDefault="000D7B7C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предп</w:t>
      </w:r>
      <w:r w:rsidR="00237B97">
        <w:rPr>
          <w:rFonts w:ascii="Bookman Old Style" w:hAnsi="Bookman Old Style"/>
        </w:rPr>
        <w:t>олагающий</w:t>
      </w:r>
      <w:proofErr w:type="gramEnd"/>
      <w:r w:rsidR="00237B97">
        <w:rPr>
          <w:rFonts w:ascii="Bookman Old Style" w:hAnsi="Bookman Old Style"/>
        </w:rPr>
        <w:t xml:space="preserve"> наличие следующих фонд</w:t>
      </w:r>
      <w:r>
        <w:rPr>
          <w:rFonts w:ascii="Bookman Old Style" w:hAnsi="Bookman Old Style"/>
        </w:rPr>
        <w:t>ов</w:t>
      </w:r>
      <w:r w:rsidR="00754DBE" w:rsidRPr="0087672F">
        <w:rPr>
          <w:rFonts w:ascii="Bookman Old Style" w:hAnsi="Bookman Old Style"/>
        </w:rPr>
        <w:t xml:space="preserve">: 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 xml:space="preserve">- инструктивно-методические  материалы,  регулирующие  </w:t>
      </w:r>
      <w:r w:rsidR="000D7B7C">
        <w:rPr>
          <w:rFonts w:ascii="Bookman Old Style" w:hAnsi="Bookman Old Style"/>
        </w:rPr>
        <w:t>образовательно-воспитательн</w:t>
      </w:r>
      <w:r w:rsidRPr="0087672F">
        <w:rPr>
          <w:rFonts w:ascii="Bookman Old Style" w:hAnsi="Bookman Old Style"/>
        </w:rPr>
        <w:t>ый  процесс;</w:t>
      </w:r>
    </w:p>
    <w:p w:rsidR="000D7B7C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 xml:space="preserve">- материалы  консультаций, семинаров, конференций, </w:t>
      </w:r>
      <w:r w:rsidR="000D7B7C">
        <w:rPr>
          <w:rFonts w:ascii="Bookman Old Style" w:hAnsi="Bookman Old Style"/>
        </w:rPr>
        <w:t>заседаний Совета</w:t>
      </w:r>
    </w:p>
    <w:p w:rsidR="00754DBE" w:rsidRPr="0087672F" w:rsidRDefault="000D7B7C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педагогов </w:t>
      </w:r>
      <w:r w:rsidR="00754DBE" w:rsidRPr="0087672F">
        <w:rPr>
          <w:rFonts w:ascii="Bookman Old Style" w:hAnsi="Bookman Old Style"/>
        </w:rPr>
        <w:t>и  других форм  методической  работы;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 конспекты  открытых  занятий  и режимных  моментов;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 картотека педагогического опыта  своего  ДОУ,  города,  области;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 xml:space="preserve">- материалы  проверок  </w:t>
      </w:r>
      <w:r w:rsidR="00237B97">
        <w:rPr>
          <w:rFonts w:ascii="Bookman Old Style" w:hAnsi="Bookman Old Style"/>
        </w:rPr>
        <w:t xml:space="preserve">организации образовательно-воспитательного процесса </w:t>
      </w:r>
      <w:r w:rsidRPr="0087672F">
        <w:rPr>
          <w:rFonts w:ascii="Bookman Old Style" w:hAnsi="Bookman Old Style"/>
        </w:rPr>
        <w:t>в  ДОУ;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 материалы,  отражающие </w:t>
      </w:r>
      <w:r w:rsidR="000D7B7C">
        <w:rPr>
          <w:rFonts w:ascii="Bookman Old Style" w:hAnsi="Bookman Old Style"/>
        </w:rPr>
        <w:t>экспериментальные, инновационные</w:t>
      </w:r>
      <w:r w:rsidRPr="0087672F">
        <w:rPr>
          <w:rFonts w:ascii="Bookman Old Style" w:hAnsi="Bookman Old Style"/>
        </w:rPr>
        <w:t>  направления  работы;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 работа  со  школой  и  другими  общественными  организациями;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 работа  с  родителями (законными представителями) воспитанников ДОУ;</w:t>
      </w:r>
    </w:p>
    <w:p w:rsidR="00754DBE" w:rsidRDefault="000D7B7C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материалы</w:t>
      </w:r>
      <w:r w:rsidR="005F0421">
        <w:rPr>
          <w:rFonts w:ascii="Bookman Old Style" w:hAnsi="Bookman Old Style"/>
        </w:rPr>
        <w:t xml:space="preserve"> внутреннего мониторинга качества образования (ВМКО)</w:t>
      </w:r>
      <w:r>
        <w:rPr>
          <w:rFonts w:ascii="Bookman Old Style" w:hAnsi="Bookman Old Style"/>
        </w:rPr>
        <w:t>;</w:t>
      </w:r>
    </w:p>
    <w:p w:rsidR="000D7B7C" w:rsidRDefault="000D7B7C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подборка профессиональной периодики;</w:t>
      </w:r>
    </w:p>
    <w:p w:rsidR="000D7B7C" w:rsidRDefault="000D7B7C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наглядные пособия с картотекой;</w:t>
      </w:r>
    </w:p>
    <w:p w:rsidR="000D7B7C" w:rsidRDefault="000D7B7C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предметный демонстрационный материал общего пользования</w:t>
      </w:r>
      <w:r w:rsidR="00AE4560">
        <w:rPr>
          <w:rFonts w:ascii="Bookman Old Style" w:hAnsi="Bookman Old Style"/>
        </w:rPr>
        <w:t>;</w:t>
      </w:r>
    </w:p>
    <w:p w:rsidR="00237B97" w:rsidRDefault="00237B97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картотеки игр, фильмотека;</w:t>
      </w:r>
    </w:p>
    <w:p w:rsidR="00AE4560" w:rsidRPr="0087672F" w:rsidRDefault="00AE4560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литература (художественная, методическая).</w:t>
      </w:r>
    </w:p>
    <w:p w:rsidR="00754DBE" w:rsidRPr="0087672F" w:rsidRDefault="00237B97" w:rsidP="00754DBE">
      <w:pPr>
        <w:tabs>
          <w:tab w:val="left" w:pos="0"/>
        </w:tabs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- иные материалы, необходимость в которых возникает в рамках реализации ФГОС </w:t>
      </w:r>
      <w:proofErr w:type="gramStart"/>
      <w:r>
        <w:rPr>
          <w:rFonts w:ascii="Bookman Old Style" w:hAnsi="Bookman Old Style"/>
        </w:rPr>
        <w:t>ДО</w:t>
      </w:r>
      <w:proofErr w:type="gramEnd"/>
      <w:r>
        <w:rPr>
          <w:rFonts w:ascii="Bookman Old Style" w:hAnsi="Bookman Old Style"/>
        </w:rPr>
        <w:t>.</w:t>
      </w:r>
    </w:p>
    <w:p w:rsidR="00237B97" w:rsidRDefault="00237B97" w:rsidP="00754DBE">
      <w:pPr>
        <w:tabs>
          <w:tab w:val="left" w:pos="0"/>
        </w:tabs>
        <w:spacing w:after="0" w:line="240" w:lineRule="auto"/>
        <w:jc w:val="center"/>
        <w:rPr>
          <w:rFonts w:ascii="Bookman Old Style" w:hAnsi="Bookman Old Style"/>
          <w:b/>
        </w:rPr>
      </w:pPr>
    </w:p>
    <w:p w:rsidR="00754DBE" w:rsidRPr="0087672F" w:rsidRDefault="00754DBE" w:rsidP="00754DBE">
      <w:pPr>
        <w:tabs>
          <w:tab w:val="left" w:pos="0"/>
        </w:tabs>
        <w:spacing w:after="0" w:line="240" w:lineRule="auto"/>
        <w:jc w:val="center"/>
        <w:rPr>
          <w:rFonts w:ascii="Bookman Old Style" w:hAnsi="Bookman Old Style"/>
          <w:b/>
          <w:bCs/>
        </w:rPr>
      </w:pPr>
      <w:r w:rsidRPr="0087672F">
        <w:rPr>
          <w:rFonts w:ascii="Bookman Old Style" w:hAnsi="Bookman Old Style"/>
          <w:b/>
        </w:rPr>
        <w:t>2.</w:t>
      </w:r>
      <w:r w:rsidRPr="0087672F">
        <w:rPr>
          <w:rFonts w:ascii="Bookman Old Style" w:hAnsi="Bookman Old Style"/>
        </w:rPr>
        <w:t> </w:t>
      </w:r>
      <w:r w:rsidRPr="0087672F">
        <w:rPr>
          <w:rFonts w:ascii="Bookman Old Style" w:hAnsi="Bookman Old Style"/>
          <w:b/>
          <w:bCs/>
        </w:rPr>
        <w:t>Цель и задачи работы методического кабинета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rPr>
          <w:rFonts w:ascii="Bookman Old Style" w:hAnsi="Bookman Old Style"/>
        </w:rPr>
      </w:pPr>
    </w:p>
    <w:p w:rsidR="00795D4D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 xml:space="preserve">2.1. </w:t>
      </w:r>
      <w:r w:rsidR="00237B97">
        <w:rPr>
          <w:rFonts w:ascii="Bookman Old Style" w:hAnsi="Bookman Old Style"/>
        </w:rPr>
        <w:t xml:space="preserve">  </w:t>
      </w:r>
      <w:r w:rsidRPr="0087672F">
        <w:rPr>
          <w:rFonts w:ascii="Bookman Old Style" w:hAnsi="Bookman Old Style"/>
        </w:rPr>
        <w:t>Целью деятельности методического кабинета является создание</w:t>
      </w:r>
      <w:r w:rsidR="00237B97">
        <w:rPr>
          <w:rFonts w:ascii="Bookman Old Style" w:hAnsi="Bookman Old Style"/>
        </w:rPr>
        <w:t xml:space="preserve"> мобильной, трансформируемой в зависимости от профессиональных запросов педагогов, имеющихся и прогнозируемых запросов иных участников образовательных отношений (воспитанники, законные представители воспитанников)</w:t>
      </w:r>
    </w:p>
    <w:p w:rsidR="00795D4D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информационно-методическ</w:t>
      </w:r>
      <w:r w:rsidR="00795D4D">
        <w:rPr>
          <w:rFonts w:ascii="Bookman Old Style" w:hAnsi="Bookman Old Style"/>
        </w:rPr>
        <w:t xml:space="preserve">ой базы для поддержки участников образовательных отношений;  профессионального становления молодых педагогов; совершенство-  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proofErr w:type="spellStart"/>
      <w:r w:rsidRPr="0087672F">
        <w:rPr>
          <w:rFonts w:ascii="Bookman Old Style" w:hAnsi="Bookman Old Style"/>
        </w:rPr>
        <w:t>вания</w:t>
      </w:r>
      <w:proofErr w:type="spellEnd"/>
      <w:r w:rsidRPr="0087672F">
        <w:rPr>
          <w:rFonts w:ascii="Bookman Old Style" w:hAnsi="Bookman Old Style"/>
        </w:rPr>
        <w:t xml:space="preserve"> </w:t>
      </w:r>
      <w:r w:rsidR="00237B97">
        <w:rPr>
          <w:rFonts w:ascii="Bookman Old Style" w:hAnsi="Bookman Old Style"/>
        </w:rPr>
        <w:t>профессиональных компетенций</w:t>
      </w:r>
      <w:r w:rsidRPr="0087672F">
        <w:rPr>
          <w:rFonts w:ascii="Bookman Old Style" w:hAnsi="Bookman Old Style"/>
        </w:rPr>
        <w:t xml:space="preserve"> и </w:t>
      </w:r>
      <w:r w:rsidR="00237B97">
        <w:rPr>
          <w:rFonts w:ascii="Bookman Old Style" w:hAnsi="Bookman Old Style"/>
        </w:rPr>
        <w:t xml:space="preserve">успешного </w:t>
      </w:r>
      <w:r w:rsidRPr="0087672F">
        <w:rPr>
          <w:rFonts w:ascii="Bookman Old Style" w:hAnsi="Bookman Old Style"/>
        </w:rPr>
        <w:t>самообразования</w:t>
      </w:r>
      <w:r w:rsidR="00795D4D">
        <w:rPr>
          <w:rFonts w:ascii="Bookman Old Style" w:hAnsi="Bookman Old Style"/>
        </w:rPr>
        <w:t xml:space="preserve"> всего педагогического коллектива</w:t>
      </w:r>
      <w:r w:rsidRPr="0087672F">
        <w:rPr>
          <w:rFonts w:ascii="Bookman Old Style" w:hAnsi="Bookman Old Style"/>
        </w:rPr>
        <w:t>.</w:t>
      </w:r>
    </w:p>
    <w:p w:rsidR="00237B97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2.2. </w:t>
      </w:r>
      <w:r w:rsidR="00237B97">
        <w:rPr>
          <w:rFonts w:ascii="Bookman Old Style" w:hAnsi="Bookman Old Style"/>
        </w:rPr>
        <w:t xml:space="preserve">  </w:t>
      </w:r>
      <w:r w:rsidRPr="0087672F">
        <w:rPr>
          <w:rFonts w:ascii="Bookman Old Style" w:hAnsi="Bookman Old Style"/>
        </w:rPr>
        <w:t xml:space="preserve">Для реализации </w:t>
      </w:r>
      <w:r w:rsidR="00AE4560">
        <w:rPr>
          <w:rFonts w:ascii="Bookman Old Style" w:hAnsi="Bookman Old Style"/>
        </w:rPr>
        <w:t xml:space="preserve">поставленных целей </w:t>
      </w:r>
      <w:r w:rsidRPr="0087672F">
        <w:rPr>
          <w:rFonts w:ascii="Bookman Old Style" w:hAnsi="Bookman Old Style"/>
        </w:rPr>
        <w:t>методический кабинет решает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 xml:space="preserve"> следующие задачи:</w:t>
      </w:r>
    </w:p>
    <w:p w:rsidR="00754DBE" w:rsidRPr="0087672F" w:rsidRDefault="00237B97" w:rsidP="00237B97">
      <w:pPr>
        <w:tabs>
          <w:tab w:val="left" w:pos="0"/>
          <w:tab w:val="left" w:pos="851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- </w:t>
      </w:r>
      <w:r w:rsidR="00754DBE" w:rsidRPr="0087672F">
        <w:rPr>
          <w:rFonts w:ascii="Bookman Old Style" w:hAnsi="Bookman Old Style"/>
        </w:rPr>
        <w:t>обеспечивает информационную поддержку деятельности структурных подразделений методической службы образовательного учреждения;</w:t>
      </w:r>
    </w:p>
    <w:p w:rsidR="00754DBE" w:rsidRPr="0087672F" w:rsidRDefault="00237B97" w:rsidP="00237B97">
      <w:pPr>
        <w:tabs>
          <w:tab w:val="left" w:pos="0"/>
          <w:tab w:val="left" w:pos="851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- </w:t>
      </w:r>
      <w:r w:rsidR="00754DBE" w:rsidRPr="0087672F">
        <w:rPr>
          <w:rFonts w:ascii="Bookman Old Style" w:hAnsi="Bookman Old Style"/>
        </w:rPr>
        <w:t>создает банк данных программно-методической, нормативно-правовой, научно-теоретической информации;</w:t>
      </w:r>
    </w:p>
    <w:p w:rsidR="00237B97" w:rsidRDefault="00237B97" w:rsidP="00237B97">
      <w:pPr>
        <w:tabs>
          <w:tab w:val="left" w:pos="0"/>
          <w:tab w:val="left" w:pos="851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        -  </w:t>
      </w:r>
      <w:r w:rsidR="00754DBE" w:rsidRPr="0087672F">
        <w:rPr>
          <w:rFonts w:ascii="Bookman Old Style" w:hAnsi="Bookman Old Style"/>
        </w:rPr>
        <w:t>удовлетворяет запросы, потребности педагогов в информации</w:t>
      </w:r>
    </w:p>
    <w:p w:rsidR="00754DBE" w:rsidRPr="0087672F" w:rsidRDefault="00754DBE" w:rsidP="00237B97">
      <w:pPr>
        <w:tabs>
          <w:tab w:val="left" w:pos="0"/>
          <w:tab w:val="left" w:pos="851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 xml:space="preserve"> профес</w:t>
      </w:r>
      <w:r w:rsidR="00237B97">
        <w:rPr>
          <w:rFonts w:ascii="Bookman Old Style" w:hAnsi="Bookman Old Style"/>
        </w:rPr>
        <w:t>сионально-личностной ориентации;</w:t>
      </w:r>
    </w:p>
    <w:p w:rsidR="00237B97" w:rsidRDefault="00237B97" w:rsidP="00237B97">
      <w:pPr>
        <w:tabs>
          <w:tab w:val="left" w:pos="0"/>
          <w:tab w:val="left" w:pos="993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- </w:t>
      </w:r>
      <w:r w:rsidR="00754DBE" w:rsidRPr="00237B97">
        <w:rPr>
          <w:rFonts w:ascii="Bookman Old Style" w:hAnsi="Bookman Old Style"/>
        </w:rPr>
        <w:t>оказывает  методическую  помощь  педагогам в организации </w:t>
      </w:r>
    </w:p>
    <w:p w:rsidR="00754DBE" w:rsidRPr="00237B97" w:rsidRDefault="00754DBE" w:rsidP="00237B97">
      <w:pPr>
        <w:tabs>
          <w:tab w:val="left" w:pos="0"/>
          <w:tab w:val="left" w:pos="993"/>
        </w:tabs>
        <w:spacing w:after="0"/>
        <w:jc w:val="both"/>
        <w:rPr>
          <w:rFonts w:ascii="Bookman Old Style" w:hAnsi="Bookman Old Style"/>
        </w:rPr>
      </w:pPr>
      <w:r w:rsidRPr="00237B97">
        <w:rPr>
          <w:rFonts w:ascii="Bookman Old Style" w:hAnsi="Bookman Old Style"/>
        </w:rPr>
        <w:t xml:space="preserve"> практической работы  с  детьми.</w:t>
      </w:r>
    </w:p>
    <w:p w:rsidR="00237B97" w:rsidRPr="00237B97" w:rsidRDefault="00237B97" w:rsidP="00237B97">
      <w:pPr>
        <w:tabs>
          <w:tab w:val="left" w:pos="0"/>
          <w:tab w:val="left" w:pos="993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- о</w:t>
      </w:r>
      <w:r w:rsidRPr="00237B97">
        <w:rPr>
          <w:rFonts w:ascii="Bookman Old Style" w:hAnsi="Bookman Old Style"/>
        </w:rPr>
        <w:t>беспечивает максимально эффективную деятельность педагогов-наставников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 xml:space="preserve">       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jc w:val="center"/>
        <w:rPr>
          <w:rFonts w:ascii="Bookman Old Style" w:hAnsi="Bookman Old Style"/>
          <w:b/>
          <w:bCs/>
        </w:rPr>
      </w:pPr>
      <w:r w:rsidRPr="0087672F">
        <w:rPr>
          <w:rFonts w:ascii="Bookman Old Style" w:hAnsi="Bookman Old Style"/>
          <w:b/>
        </w:rPr>
        <w:t>3.</w:t>
      </w:r>
      <w:r w:rsidRPr="0087672F">
        <w:rPr>
          <w:rFonts w:ascii="Bookman Old Style" w:hAnsi="Bookman Old Style"/>
        </w:rPr>
        <w:t xml:space="preserve"> </w:t>
      </w:r>
      <w:r w:rsidRPr="0087672F">
        <w:rPr>
          <w:rFonts w:ascii="Bookman Old Style" w:hAnsi="Bookman Old Style"/>
          <w:b/>
          <w:bCs/>
        </w:rPr>
        <w:t>Содержание деятельности методического кабинета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795D4D">
        <w:rPr>
          <w:rFonts w:ascii="Bookman Old Style" w:hAnsi="Bookman Old Style"/>
          <w:b/>
        </w:rPr>
        <w:t>3.1.</w:t>
      </w:r>
      <w:r w:rsidR="00795D4D">
        <w:rPr>
          <w:rFonts w:ascii="Bookman Old Style" w:hAnsi="Bookman Old Style"/>
          <w:b/>
        </w:rPr>
        <w:t xml:space="preserve">  </w:t>
      </w:r>
      <w:r w:rsidRPr="0087672F">
        <w:rPr>
          <w:rFonts w:ascii="Bookman Old Style" w:hAnsi="Bookman Old Style"/>
        </w:rPr>
        <w:t>Осуществление организационно-методической помощи педагогам в научной организации труда, в развитии педагогического творчества; содействие деятельности творческих коллективов и групп</w:t>
      </w:r>
      <w:r w:rsidR="00795D4D">
        <w:rPr>
          <w:rFonts w:ascii="Bookman Old Style" w:hAnsi="Bookman Old Style"/>
        </w:rPr>
        <w:t>, ориентированных на адресную работу по проблемным темам</w:t>
      </w:r>
      <w:r w:rsidRPr="0087672F">
        <w:rPr>
          <w:rFonts w:ascii="Bookman Old Style" w:hAnsi="Bookman Old Style"/>
        </w:rPr>
        <w:t>.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795D4D">
        <w:rPr>
          <w:rFonts w:ascii="Bookman Old Style" w:hAnsi="Bookman Old Style"/>
          <w:b/>
        </w:rPr>
        <w:t>3.2.</w:t>
      </w:r>
      <w:r w:rsidR="00795D4D">
        <w:rPr>
          <w:rFonts w:ascii="Bookman Old Style" w:hAnsi="Bookman Old Style"/>
        </w:rPr>
        <w:t xml:space="preserve"> </w:t>
      </w:r>
      <w:r w:rsidRPr="0087672F">
        <w:rPr>
          <w:rFonts w:ascii="Bookman Old Style" w:hAnsi="Bookman Old Style"/>
        </w:rPr>
        <w:t xml:space="preserve">Систематизация </w:t>
      </w:r>
      <w:r w:rsidR="00795D4D" w:rsidRPr="0087672F">
        <w:rPr>
          <w:rFonts w:ascii="Bookman Old Style" w:hAnsi="Bookman Old Style"/>
        </w:rPr>
        <w:t xml:space="preserve">поступающих в методический кабинет </w:t>
      </w:r>
      <w:r w:rsidRPr="0087672F">
        <w:rPr>
          <w:rFonts w:ascii="Bookman Old Style" w:hAnsi="Bookman Old Style"/>
        </w:rPr>
        <w:t>материалов</w:t>
      </w:r>
      <w:r w:rsidR="00795D4D">
        <w:rPr>
          <w:rFonts w:ascii="Bookman Old Style" w:hAnsi="Bookman Old Style"/>
        </w:rPr>
        <w:t>, пособий и пр.</w:t>
      </w:r>
      <w:r w:rsidRPr="0087672F">
        <w:rPr>
          <w:rFonts w:ascii="Bookman Old Style" w:hAnsi="Bookman Old Style"/>
        </w:rPr>
        <w:t xml:space="preserve">, </w:t>
      </w:r>
      <w:r w:rsidR="00795D4D">
        <w:rPr>
          <w:rFonts w:ascii="Bookman Old Style" w:hAnsi="Bookman Old Style"/>
        </w:rPr>
        <w:t>включение в картотеку по фондовой дифференциации. О</w:t>
      </w:r>
      <w:r w:rsidRPr="0087672F">
        <w:rPr>
          <w:rFonts w:ascii="Bookman Old Style" w:hAnsi="Bookman Old Style"/>
        </w:rPr>
        <w:t xml:space="preserve">беспечение оптимального доступа </w:t>
      </w:r>
      <w:r w:rsidR="009C5275">
        <w:rPr>
          <w:rFonts w:ascii="Bookman Old Style" w:hAnsi="Bookman Old Style"/>
        </w:rPr>
        <w:t xml:space="preserve">для участников образовательных отношений </w:t>
      </w:r>
      <w:r w:rsidRPr="0087672F">
        <w:rPr>
          <w:rFonts w:ascii="Bookman Old Style" w:hAnsi="Bookman Old Style"/>
        </w:rPr>
        <w:t>к любой необходимой информации.</w:t>
      </w:r>
      <w:r w:rsidR="009C5275">
        <w:rPr>
          <w:rFonts w:ascii="Bookman Old Style" w:hAnsi="Bookman Old Style"/>
        </w:rPr>
        <w:t xml:space="preserve"> В определенных случаях возможна самостоятельная работа педагогов с методическими фондами (члены творческих групп, педагоги-наставники).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795D4D">
        <w:rPr>
          <w:rFonts w:ascii="Bookman Old Style" w:hAnsi="Bookman Old Style"/>
          <w:b/>
        </w:rPr>
        <w:t>3.3.</w:t>
      </w:r>
      <w:r w:rsidRPr="0087672F">
        <w:rPr>
          <w:rFonts w:ascii="Bookman Old Style" w:hAnsi="Bookman Old Style"/>
        </w:rPr>
        <w:t xml:space="preserve"> </w:t>
      </w:r>
      <w:r w:rsidR="009C5275">
        <w:rPr>
          <w:rFonts w:ascii="Bookman Old Style" w:hAnsi="Bookman Old Style"/>
        </w:rPr>
        <w:t xml:space="preserve">Подготовка методических пособий, разработка памяток, </w:t>
      </w:r>
      <w:r w:rsidRPr="0087672F">
        <w:rPr>
          <w:rFonts w:ascii="Bookman Old Style" w:hAnsi="Bookman Old Style"/>
        </w:rPr>
        <w:t>обобще</w:t>
      </w:r>
      <w:r w:rsidR="009C5275">
        <w:rPr>
          <w:rFonts w:ascii="Bookman Old Style" w:hAnsi="Bookman Old Style"/>
        </w:rPr>
        <w:t>ние</w:t>
      </w:r>
      <w:r w:rsidRPr="0087672F">
        <w:rPr>
          <w:rFonts w:ascii="Bookman Old Style" w:hAnsi="Bookman Old Style"/>
        </w:rPr>
        <w:t xml:space="preserve"> ценного опыта </w:t>
      </w:r>
      <w:r w:rsidR="009C5275">
        <w:rPr>
          <w:rFonts w:ascii="Bookman Old Style" w:hAnsi="Bookman Old Style"/>
        </w:rPr>
        <w:t>работы образовательного ДОУ. Обязательным является оформление материалов в формате, удобном для практического использования членами педагогического коллектива</w:t>
      </w:r>
      <w:r w:rsidRPr="0087672F">
        <w:rPr>
          <w:rFonts w:ascii="Bookman Old Style" w:hAnsi="Bookman Old Style"/>
        </w:rPr>
        <w:t>.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9C5275">
        <w:rPr>
          <w:rFonts w:ascii="Bookman Old Style" w:hAnsi="Bookman Old Style"/>
          <w:b/>
        </w:rPr>
        <w:t>3.4.</w:t>
      </w:r>
      <w:r w:rsidR="009C5275">
        <w:rPr>
          <w:rFonts w:ascii="Bookman Old Style" w:hAnsi="Bookman Old Style"/>
          <w:b/>
        </w:rPr>
        <w:t xml:space="preserve"> </w:t>
      </w:r>
      <w:r w:rsidR="009C5275">
        <w:rPr>
          <w:rFonts w:ascii="Bookman Old Style" w:hAnsi="Bookman Old Style"/>
        </w:rPr>
        <w:t xml:space="preserve"> </w:t>
      </w:r>
      <w:r w:rsidRPr="0087672F">
        <w:rPr>
          <w:rFonts w:ascii="Bookman Old Style" w:hAnsi="Bookman Old Style"/>
        </w:rPr>
        <w:t>Обеспечение хранения, пополнения и обновления методических материалов кабинета.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9C5275">
        <w:rPr>
          <w:rFonts w:ascii="Bookman Old Style" w:hAnsi="Bookman Old Style"/>
          <w:b/>
        </w:rPr>
        <w:t>3.5.</w:t>
      </w:r>
      <w:r w:rsidR="009C5275">
        <w:rPr>
          <w:rFonts w:ascii="Bookman Old Style" w:hAnsi="Bookman Old Style"/>
        </w:rPr>
        <w:t xml:space="preserve"> </w:t>
      </w:r>
      <w:r w:rsidR="005F0421">
        <w:rPr>
          <w:rFonts w:ascii="Bookman Old Style" w:hAnsi="Bookman Old Style"/>
        </w:rPr>
        <w:t xml:space="preserve"> </w:t>
      </w:r>
      <w:r w:rsidRPr="0087672F">
        <w:rPr>
          <w:rFonts w:ascii="Bookman Old Style" w:hAnsi="Bookman Old Style"/>
        </w:rPr>
        <w:t xml:space="preserve">Подбор и систематизация тематических разработок. Организация выставок, </w:t>
      </w:r>
      <w:r w:rsidR="009C5275">
        <w:rPr>
          <w:rFonts w:ascii="Bookman Old Style" w:hAnsi="Bookman Old Style"/>
        </w:rPr>
        <w:t>участие в разработке</w:t>
      </w:r>
      <w:r w:rsidRPr="0087672F">
        <w:rPr>
          <w:rFonts w:ascii="Bookman Old Style" w:hAnsi="Bookman Old Style"/>
        </w:rPr>
        <w:t xml:space="preserve"> перспективно-календарного планирования.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9C5275">
        <w:rPr>
          <w:rFonts w:ascii="Bookman Old Style" w:hAnsi="Bookman Old Style"/>
          <w:b/>
        </w:rPr>
        <w:t xml:space="preserve">3.6. </w:t>
      </w:r>
      <w:r w:rsidRPr="0087672F">
        <w:rPr>
          <w:rFonts w:ascii="Bookman Old Style" w:hAnsi="Bookman Old Style"/>
        </w:rPr>
        <w:t xml:space="preserve">Методический  кабинет – Центр  методической  работы  в  ДОУ.  Здесь  оформляется  и  хранится  документация,  регулирующая  методическую  работу  в  ДОУ   и работу  с    педагогическими  кадрами,  а  именно:   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  годовой  план,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  образовательная  программа  ДОУ,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  материалы  педагогических  советов,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  материалы  по  ведению   экспериментальной  деятельности,</w:t>
      </w:r>
    </w:p>
    <w:p w:rsidR="00754DBE" w:rsidRPr="0087672F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>-  библиотека  педагогической и  методической  литературы, детской  литературы, журналов по дошкольному воспитанию; демонстрационные и раздаточные  материалы по всем  разделам  программы.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  <w:r w:rsidRPr="0087672F">
        <w:rPr>
          <w:rFonts w:ascii="Bookman Old Style" w:hAnsi="Bookman Old Style"/>
        </w:rPr>
        <w:t xml:space="preserve">  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jc w:val="center"/>
        <w:rPr>
          <w:rFonts w:ascii="Bookman Old Style" w:hAnsi="Bookman Old Style"/>
          <w:b/>
        </w:rPr>
      </w:pPr>
      <w:r w:rsidRPr="0087672F">
        <w:rPr>
          <w:rFonts w:ascii="Bookman Old Style" w:hAnsi="Bookman Old Style"/>
          <w:b/>
        </w:rPr>
        <w:t>4.  Организация деятельности методического кабинета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jc w:val="center"/>
        <w:rPr>
          <w:rFonts w:ascii="Bookman Old Style" w:hAnsi="Bookman Old Style"/>
        </w:rPr>
      </w:pPr>
    </w:p>
    <w:p w:rsidR="00754DBE" w:rsidRPr="0087672F" w:rsidRDefault="00754DBE" w:rsidP="00754DBE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 w:rsidRPr="00B25B00">
        <w:rPr>
          <w:rFonts w:ascii="Bookman Old Style" w:hAnsi="Bookman Old Style"/>
          <w:b/>
        </w:rPr>
        <w:t>4.1.</w:t>
      </w:r>
      <w:r w:rsidR="00AE4560">
        <w:rPr>
          <w:rFonts w:ascii="Bookman Old Style" w:hAnsi="Bookman Old Style"/>
        </w:rPr>
        <w:t xml:space="preserve"> </w:t>
      </w:r>
      <w:r w:rsidR="00B25B00">
        <w:rPr>
          <w:rFonts w:ascii="Bookman Old Style" w:hAnsi="Bookman Old Style"/>
        </w:rPr>
        <w:t xml:space="preserve">  </w:t>
      </w:r>
      <w:r w:rsidRPr="0087672F">
        <w:rPr>
          <w:rFonts w:ascii="Bookman Old Style" w:hAnsi="Bookman Old Style"/>
        </w:rPr>
        <w:t>Методический  кабинет   доступен  каждому  педагогу.</w:t>
      </w:r>
    </w:p>
    <w:p w:rsidR="00E10C8D" w:rsidRDefault="00754DBE" w:rsidP="00754DBE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 w:rsidRPr="00B25B00">
        <w:rPr>
          <w:rFonts w:ascii="Bookman Old Style" w:hAnsi="Bookman Old Style"/>
          <w:b/>
        </w:rPr>
        <w:t>4.2.</w:t>
      </w:r>
      <w:r w:rsidRPr="0087672F">
        <w:rPr>
          <w:rFonts w:ascii="Bookman Old Style" w:hAnsi="Bookman Old Style"/>
        </w:rPr>
        <w:t> </w:t>
      </w:r>
      <w:r w:rsidR="00E10C8D">
        <w:rPr>
          <w:rFonts w:ascii="Bookman Old Style" w:hAnsi="Bookman Old Style"/>
        </w:rPr>
        <w:t xml:space="preserve"> Помимо обеспечения педагогов материалами методического фонда, в функции методического кабинета входит своевременной информирование  о </w:t>
      </w:r>
      <w:r w:rsidRPr="0087672F">
        <w:rPr>
          <w:rFonts w:ascii="Bookman Old Style" w:hAnsi="Bookman Old Style"/>
        </w:rPr>
        <w:t>методических  мероприятиях</w:t>
      </w:r>
      <w:r w:rsidR="00E10C8D">
        <w:rPr>
          <w:rFonts w:ascii="Bookman Old Style" w:hAnsi="Bookman Old Style"/>
        </w:rPr>
        <w:t xml:space="preserve">, проводимых в МКДОУ ЦРР </w:t>
      </w:r>
      <w:proofErr w:type="spellStart"/>
      <w:r w:rsidR="00E10C8D">
        <w:rPr>
          <w:rFonts w:ascii="Bookman Old Style" w:hAnsi="Bookman Old Style"/>
        </w:rPr>
        <w:t>д</w:t>
      </w:r>
      <w:proofErr w:type="spellEnd"/>
      <w:r w:rsidR="00E10C8D">
        <w:rPr>
          <w:rFonts w:ascii="Bookman Old Style" w:hAnsi="Bookman Old Style"/>
        </w:rPr>
        <w:t xml:space="preserve">/с№11. Актуальная информация размещается </w:t>
      </w:r>
      <w:r w:rsidRPr="0087672F">
        <w:rPr>
          <w:rFonts w:ascii="Bookman Old Style" w:hAnsi="Bookman Old Style"/>
        </w:rPr>
        <w:t xml:space="preserve">  на  </w:t>
      </w:r>
      <w:r w:rsidR="00E10C8D">
        <w:rPr>
          <w:rFonts w:ascii="Bookman Old Style" w:hAnsi="Bookman Old Style"/>
        </w:rPr>
        <w:t>методическом стенде,  обеспечивающем</w:t>
      </w:r>
    </w:p>
    <w:p w:rsidR="00E10C8D" w:rsidRDefault="00E10C8D" w:rsidP="00754DBE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информационную открытость деятельности методического кабинета.</w:t>
      </w:r>
    </w:p>
    <w:p w:rsidR="00AE4560" w:rsidRDefault="00754DBE" w:rsidP="00754DBE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 w:rsidRPr="00B25B00">
        <w:rPr>
          <w:rFonts w:ascii="Bookman Old Style" w:hAnsi="Bookman Old Style"/>
          <w:b/>
        </w:rPr>
        <w:t>4.3.</w:t>
      </w:r>
      <w:r w:rsidR="00AE4560">
        <w:rPr>
          <w:rFonts w:ascii="Bookman Old Style" w:hAnsi="Bookman Old Style"/>
        </w:rPr>
        <w:t xml:space="preserve"> </w:t>
      </w:r>
      <w:r w:rsidR="00B25B00">
        <w:rPr>
          <w:rFonts w:ascii="Bookman Old Style" w:hAnsi="Bookman Old Style"/>
        </w:rPr>
        <w:t xml:space="preserve">  </w:t>
      </w:r>
      <w:r w:rsidR="00AE4560">
        <w:rPr>
          <w:rFonts w:ascii="Bookman Old Style" w:hAnsi="Bookman Old Style"/>
        </w:rPr>
        <w:t xml:space="preserve">График  работы  кабинета: ежедневно </w:t>
      </w:r>
      <w:r w:rsidR="00E10C8D">
        <w:rPr>
          <w:rFonts w:ascii="Bookman Old Style" w:hAnsi="Bookman Old Style"/>
        </w:rPr>
        <w:t>с  07:30 до </w:t>
      </w:r>
      <w:r w:rsidR="00AE4560">
        <w:rPr>
          <w:rFonts w:ascii="Bookman Old Style" w:hAnsi="Bookman Old Style"/>
        </w:rPr>
        <w:t>17-3</w:t>
      </w:r>
      <w:r w:rsidRPr="0087672F">
        <w:rPr>
          <w:rFonts w:ascii="Bookman Old Style" w:hAnsi="Bookman Old Style"/>
        </w:rPr>
        <w:t>0</w:t>
      </w:r>
      <w:r w:rsidR="00AE4560">
        <w:rPr>
          <w:rFonts w:ascii="Bookman Old Style" w:hAnsi="Bookman Old Style"/>
        </w:rPr>
        <w:t>.</w:t>
      </w:r>
    </w:p>
    <w:p w:rsidR="00AE4560" w:rsidRDefault="00AE4560" w:rsidP="00754DBE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</w:rPr>
      </w:pPr>
      <w:r w:rsidRPr="00AE4560">
        <w:rPr>
          <w:rFonts w:ascii="Bookman Old Style" w:hAnsi="Bookman Old Style"/>
          <w:b/>
        </w:rPr>
        <w:t>4.4.</w:t>
      </w:r>
      <w:r w:rsidR="00754DBE" w:rsidRPr="00AE4560">
        <w:rPr>
          <w:rFonts w:ascii="Bookman Old Style" w:hAnsi="Bookman Old Style"/>
          <w:b/>
        </w:rPr>
        <w:t> </w:t>
      </w:r>
      <w:r w:rsidR="00B25B00">
        <w:rPr>
          <w:rFonts w:ascii="Bookman Old Style" w:hAnsi="Bookman Old Style"/>
          <w:b/>
        </w:rPr>
        <w:t xml:space="preserve"> </w:t>
      </w:r>
      <w:r w:rsidRPr="00AE4560">
        <w:rPr>
          <w:rFonts w:ascii="Bookman Old Style" w:hAnsi="Bookman Old Style"/>
        </w:rPr>
        <w:t>Запрашиваемый материал, работа с которым невозможно в пределах методического кабинета, выдается педагогам по библиотечному принципу</w:t>
      </w:r>
      <w:r>
        <w:rPr>
          <w:rFonts w:ascii="Bookman Old Style" w:hAnsi="Bookman Old Style"/>
        </w:rPr>
        <w:t>.</w:t>
      </w:r>
    </w:p>
    <w:p w:rsidR="00754DBE" w:rsidRPr="00AE4560" w:rsidRDefault="00AE4560" w:rsidP="00754DBE">
      <w:pPr>
        <w:tabs>
          <w:tab w:val="left" w:pos="0"/>
          <w:tab w:val="left" w:pos="709"/>
        </w:tabs>
        <w:spacing w:after="0"/>
        <w:jc w:val="both"/>
        <w:rPr>
          <w:rFonts w:ascii="Bookman Old Style" w:hAnsi="Bookman Old Style"/>
          <w:b/>
        </w:rPr>
      </w:pPr>
      <w:r w:rsidRPr="00B25B00">
        <w:rPr>
          <w:rFonts w:ascii="Bookman Old Style" w:hAnsi="Bookman Old Style"/>
          <w:b/>
        </w:rPr>
        <w:lastRenderedPageBreak/>
        <w:t>4.5.</w:t>
      </w:r>
      <w:r>
        <w:rPr>
          <w:rFonts w:ascii="Bookman Old Style" w:hAnsi="Bookman Old Style"/>
        </w:rPr>
        <w:t xml:space="preserve"> Сохранность, использование</w:t>
      </w:r>
      <w:r w:rsidR="00754DBE" w:rsidRPr="00AE4560">
        <w:rPr>
          <w:rFonts w:ascii="Bookman Old Style" w:hAnsi="Bookman Old Style"/>
          <w:b/>
        </w:rPr>
        <w:t xml:space="preserve"> </w:t>
      </w:r>
      <w:r w:rsidR="00B25B00" w:rsidRPr="00B25B00">
        <w:rPr>
          <w:rFonts w:ascii="Bookman Old Style" w:hAnsi="Bookman Old Style"/>
        </w:rPr>
        <w:t>по назначени</w:t>
      </w:r>
      <w:r w:rsidR="00B25B00">
        <w:rPr>
          <w:rFonts w:ascii="Bookman Old Style" w:hAnsi="Bookman Old Style"/>
        </w:rPr>
        <w:t>ю, своевременный возврат полученных  пособий, литературы и пр. обеспечивает педагог, получивший искомый материал. Утеря, порча возмещается педагогом в полном объеме.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jc w:val="center"/>
        <w:rPr>
          <w:rFonts w:ascii="Bookman Old Style" w:hAnsi="Bookman Old Style"/>
          <w:b/>
          <w:bCs/>
        </w:rPr>
      </w:pPr>
      <w:r w:rsidRPr="0087672F">
        <w:rPr>
          <w:rFonts w:ascii="Bookman Old Style" w:hAnsi="Bookman Old Style"/>
          <w:b/>
          <w:bCs/>
        </w:rPr>
        <w:t>5. Материальная база методического кабинета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B25B00" w:rsidRDefault="00754DBE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B25B00">
        <w:rPr>
          <w:rFonts w:ascii="Bookman Old Style" w:hAnsi="Bookman Old Style"/>
          <w:b/>
        </w:rPr>
        <w:t>5.1.</w:t>
      </w:r>
      <w:r w:rsidR="00B25B00">
        <w:rPr>
          <w:rFonts w:ascii="Bookman Old Style" w:hAnsi="Bookman Old Style"/>
          <w:b/>
        </w:rPr>
        <w:t xml:space="preserve">  </w:t>
      </w:r>
      <w:r w:rsidR="00B25B00" w:rsidRPr="00B25B00">
        <w:rPr>
          <w:rFonts w:ascii="Bookman Old Style" w:hAnsi="Bookman Old Style"/>
        </w:rPr>
        <w:t xml:space="preserve">Методический кабинет представлен двумя помещениями, оснащенными материалами, пособиями, ТСО. </w:t>
      </w:r>
    </w:p>
    <w:p w:rsidR="00B25B00" w:rsidRDefault="00B25B00" w:rsidP="00754DBE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B25B00">
        <w:rPr>
          <w:rFonts w:ascii="Bookman Old Style" w:hAnsi="Bookman Old Style"/>
          <w:b/>
        </w:rPr>
        <w:t>5.2.</w:t>
      </w:r>
      <w:r>
        <w:rPr>
          <w:rFonts w:ascii="Bookman Old Style" w:hAnsi="Bookman Old Style"/>
        </w:rPr>
        <w:t xml:space="preserve"> </w:t>
      </w:r>
      <w:r w:rsidRPr="00B25B00">
        <w:rPr>
          <w:rFonts w:ascii="Bookman Old Style" w:hAnsi="Bookman Old Style"/>
        </w:rPr>
        <w:t xml:space="preserve">К категории методического фонда МКДОУ ЦРР </w:t>
      </w:r>
      <w:proofErr w:type="spellStart"/>
      <w:r w:rsidRPr="00B25B00">
        <w:rPr>
          <w:rFonts w:ascii="Bookman Old Style" w:hAnsi="Bookman Old Style"/>
        </w:rPr>
        <w:t>д</w:t>
      </w:r>
      <w:proofErr w:type="spellEnd"/>
      <w:r w:rsidRPr="00B25B00">
        <w:rPr>
          <w:rFonts w:ascii="Bookman Old Style" w:hAnsi="Bookman Old Style"/>
        </w:rPr>
        <w:t>/с№11</w:t>
      </w:r>
      <w:r>
        <w:rPr>
          <w:rFonts w:ascii="Bookman Old Style" w:hAnsi="Bookman Old Style"/>
          <w:b/>
        </w:rPr>
        <w:t xml:space="preserve"> </w:t>
      </w:r>
      <w:r w:rsidRPr="00B25B00">
        <w:rPr>
          <w:rFonts w:ascii="Bookman Old Style" w:hAnsi="Bookman Old Style"/>
        </w:rPr>
        <w:t>относятся также все</w:t>
      </w:r>
      <w:r w:rsidR="00E10C8D">
        <w:rPr>
          <w:rFonts w:ascii="Bookman Old Style" w:hAnsi="Bookman Old Style"/>
        </w:rPr>
        <w:t xml:space="preserve"> материалы, пособия,</w:t>
      </w:r>
      <w:r w:rsidRPr="00B25B00">
        <w:rPr>
          <w:rFonts w:ascii="Bookman Old Style" w:hAnsi="Bookman Old Style"/>
        </w:rPr>
        <w:t xml:space="preserve"> ТСО, находящиеся в групповых и специализированных помещениях, и являющиеся собственностью МКДОУ ЦРР </w:t>
      </w:r>
      <w:proofErr w:type="spellStart"/>
      <w:r w:rsidRPr="00B25B00">
        <w:rPr>
          <w:rFonts w:ascii="Bookman Old Style" w:hAnsi="Bookman Old Style"/>
        </w:rPr>
        <w:t>д</w:t>
      </w:r>
      <w:proofErr w:type="spellEnd"/>
      <w:r w:rsidRPr="00B25B00">
        <w:rPr>
          <w:rFonts w:ascii="Bookman Old Style" w:hAnsi="Bookman Old Style"/>
        </w:rPr>
        <w:t xml:space="preserve">/с№11. </w:t>
      </w:r>
    </w:p>
    <w:p w:rsidR="00E10C8D" w:rsidRDefault="00B25B00" w:rsidP="00B25B00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 w:rsidRPr="00B25B00">
        <w:rPr>
          <w:rFonts w:ascii="Bookman Old Style" w:hAnsi="Bookman Old Style"/>
          <w:b/>
        </w:rPr>
        <w:t>5.3.</w:t>
      </w:r>
      <w:r>
        <w:rPr>
          <w:rFonts w:ascii="Bookman Old Style" w:hAnsi="Bookman Old Style"/>
        </w:rPr>
        <w:t xml:space="preserve"> В случае порчи материалов, пособий, технических средств обучения, находящихся в групповых и специализированных помещениях, </w:t>
      </w:r>
      <w:r w:rsidR="00E10C8D">
        <w:rPr>
          <w:rFonts w:ascii="Bookman Old Style" w:hAnsi="Bookman Old Style"/>
        </w:rPr>
        <w:t xml:space="preserve">сотрудник, </w:t>
      </w:r>
      <w:r>
        <w:rPr>
          <w:rFonts w:ascii="Bookman Old Style" w:hAnsi="Bookman Old Style"/>
        </w:rPr>
        <w:t>ответственный</w:t>
      </w:r>
      <w:r w:rsidR="00E10C8D">
        <w:rPr>
          <w:rFonts w:ascii="Bookman Old Style" w:hAnsi="Bookman Old Style"/>
        </w:rPr>
        <w:t xml:space="preserve"> за сохранность и целевое использование методического фонда, </w:t>
      </w:r>
      <w:r>
        <w:rPr>
          <w:rFonts w:ascii="Bookman Old Style" w:hAnsi="Bookman Old Style"/>
        </w:rPr>
        <w:t xml:space="preserve"> обязан незамедлительно пи</w:t>
      </w:r>
      <w:r w:rsidR="00E10C8D">
        <w:rPr>
          <w:rFonts w:ascii="Bookman Old Style" w:hAnsi="Bookman Old Style"/>
        </w:rPr>
        <w:t>сьменно известить о данном факте заместителя</w:t>
      </w:r>
      <w:r>
        <w:rPr>
          <w:rFonts w:ascii="Bookman Old Style" w:hAnsi="Bookman Old Style"/>
        </w:rPr>
        <w:t xml:space="preserve"> заведующего по АХЧ. </w:t>
      </w:r>
    </w:p>
    <w:p w:rsidR="00754DBE" w:rsidRPr="0087672F" w:rsidRDefault="00E10C8D" w:rsidP="00B25B00">
      <w:pPr>
        <w:tabs>
          <w:tab w:val="left" w:pos="0"/>
        </w:tabs>
        <w:spacing w:after="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</w:t>
      </w:r>
      <w:r w:rsidR="00B25B00">
        <w:rPr>
          <w:rFonts w:ascii="Bookman Old Style" w:hAnsi="Bookman Old Style"/>
        </w:rPr>
        <w:t>В случае</w:t>
      </w:r>
      <w:proofErr w:type="gramStart"/>
      <w:r w:rsidR="00B25B00">
        <w:rPr>
          <w:rFonts w:ascii="Bookman Old Style" w:hAnsi="Bookman Old Style"/>
        </w:rPr>
        <w:t>,</w:t>
      </w:r>
      <w:proofErr w:type="gramEnd"/>
      <w:r w:rsidR="00B25B00">
        <w:rPr>
          <w:rFonts w:ascii="Bookman Old Style" w:hAnsi="Bookman Old Style"/>
        </w:rPr>
        <w:t xml:space="preserve"> если пор</w:t>
      </w:r>
      <w:r>
        <w:rPr>
          <w:rFonts w:ascii="Bookman Old Style" w:hAnsi="Bookman Old Style"/>
        </w:rPr>
        <w:t>ча, или утеря материалов, пособи</w:t>
      </w:r>
      <w:r w:rsidR="00B25B00">
        <w:rPr>
          <w:rFonts w:ascii="Bookman Old Style" w:hAnsi="Bookman Old Style"/>
        </w:rPr>
        <w:t xml:space="preserve">й, ТСО произошла по халатности ответственного, возмещение ущерба производится за счет личных средств виновного лица. Сокрытие факта порчи, утери не снимает ответственности и также влечет за собой необходимость возмещения ущерба. </w:t>
      </w:r>
    </w:p>
    <w:p w:rsidR="00754DBE" w:rsidRPr="0087672F" w:rsidRDefault="00754DBE" w:rsidP="00754DBE">
      <w:pPr>
        <w:tabs>
          <w:tab w:val="left" w:pos="0"/>
        </w:tabs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ind w:left="567"/>
        <w:rPr>
          <w:rFonts w:ascii="Bookman Old Style" w:hAnsi="Bookman Old Style"/>
        </w:rPr>
      </w:pPr>
    </w:p>
    <w:p w:rsidR="00754DBE" w:rsidRPr="0087672F" w:rsidRDefault="00754DBE" w:rsidP="00754DBE">
      <w:pPr>
        <w:spacing w:after="0" w:line="240" w:lineRule="auto"/>
        <w:rPr>
          <w:rFonts w:ascii="Bookman Old Style" w:hAnsi="Bookman Old Style"/>
        </w:rPr>
      </w:pPr>
    </w:p>
    <w:p w:rsidR="005511CF" w:rsidRPr="0087672F" w:rsidRDefault="005511CF">
      <w:pPr>
        <w:rPr>
          <w:rFonts w:ascii="Bookman Old Style" w:hAnsi="Bookman Old Style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Искандерова Наталья Александровна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21.09.2021 по 21.09.2022</w:t>
            </w:r>
          </w:p>
        </w:tc>
      </w:tr>
    </w:tbl>
    <w:sectPr xmlns:w="http://schemas.openxmlformats.org/wordprocessingml/2006/main" w:rsidR="005511CF" w:rsidRPr="0087672F" w:rsidSect="0087672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397">
    <w:multiLevelType w:val="hybridMultilevel"/>
    <w:lvl w:ilvl="0" w:tplc="46915450">
      <w:start w:val="1"/>
      <w:numFmt w:val="decimal"/>
      <w:lvlText w:val="%1."/>
      <w:lvlJc w:val="left"/>
      <w:pPr>
        <w:ind w:left="720" w:hanging="360"/>
      </w:pPr>
    </w:lvl>
    <w:lvl w:ilvl="1" w:tplc="46915450" w:tentative="1">
      <w:start w:val="1"/>
      <w:numFmt w:val="lowerLetter"/>
      <w:lvlText w:val="%2."/>
      <w:lvlJc w:val="left"/>
      <w:pPr>
        <w:ind w:left="1440" w:hanging="360"/>
      </w:pPr>
    </w:lvl>
    <w:lvl w:ilvl="2" w:tplc="46915450" w:tentative="1">
      <w:start w:val="1"/>
      <w:numFmt w:val="lowerRoman"/>
      <w:lvlText w:val="%3."/>
      <w:lvlJc w:val="right"/>
      <w:pPr>
        <w:ind w:left="2160" w:hanging="180"/>
      </w:pPr>
    </w:lvl>
    <w:lvl w:ilvl="3" w:tplc="46915450" w:tentative="1">
      <w:start w:val="1"/>
      <w:numFmt w:val="decimal"/>
      <w:lvlText w:val="%4."/>
      <w:lvlJc w:val="left"/>
      <w:pPr>
        <w:ind w:left="2880" w:hanging="360"/>
      </w:pPr>
    </w:lvl>
    <w:lvl w:ilvl="4" w:tplc="46915450" w:tentative="1">
      <w:start w:val="1"/>
      <w:numFmt w:val="lowerLetter"/>
      <w:lvlText w:val="%5."/>
      <w:lvlJc w:val="left"/>
      <w:pPr>
        <w:ind w:left="3600" w:hanging="360"/>
      </w:pPr>
    </w:lvl>
    <w:lvl w:ilvl="5" w:tplc="46915450" w:tentative="1">
      <w:start w:val="1"/>
      <w:numFmt w:val="lowerRoman"/>
      <w:lvlText w:val="%6."/>
      <w:lvlJc w:val="right"/>
      <w:pPr>
        <w:ind w:left="4320" w:hanging="180"/>
      </w:pPr>
    </w:lvl>
    <w:lvl w:ilvl="6" w:tplc="46915450" w:tentative="1">
      <w:start w:val="1"/>
      <w:numFmt w:val="decimal"/>
      <w:lvlText w:val="%7."/>
      <w:lvlJc w:val="left"/>
      <w:pPr>
        <w:ind w:left="5040" w:hanging="360"/>
      </w:pPr>
    </w:lvl>
    <w:lvl w:ilvl="7" w:tplc="46915450" w:tentative="1">
      <w:start w:val="1"/>
      <w:numFmt w:val="lowerLetter"/>
      <w:lvlText w:val="%8."/>
      <w:lvlJc w:val="left"/>
      <w:pPr>
        <w:ind w:left="5760" w:hanging="360"/>
      </w:pPr>
    </w:lvl>
    <w:lvl w:ilvl="8" w:tplc="469154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96">
    <w:multiLevelType w:val="hybridMultilevel"/>
    <w:lvl w:ilvl="0" w:tplc="6050056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2C5279D"/>
    <w:multiLevelType w:val="multilevel"/>
    <w:tmpl w:val="E932A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96">
    <w:abstractNumId w:val="8396"/>
  </w:num>
  <w:num w:numId="8397">
    <w:abstractNumId w:val="839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DBE"/>
    <w:rsid w:val="000626EB"/>
    <w:rsid w:val="000D7B7C"/>
    <w:rsid w:val="001D6891"/>
    <w:rsid w:val="00237B97"/>
    <w:rsid w:val="005511CF"/>
    <w:rsid w:val="005B3F36"/>
    <w:rsid w:val="005F0421"/>
    <w:rsid w:val="00754DBE"/>
    <w:rsid w:val="00795D4D"/>
    <w:rsid w:val="0087672F"/>
    <w:rsid w:val="009C5275"/>
    <w:rsid w:val="00AE4560"/>
    <w:rsid w:val="00B25B00"/>
    <w:rsid w:val="00E10C8D"/>
    <w:rsid w:val="00F9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D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DBE"/>
    <w:rPr>
      <w:rFonts w:ascii="Tahoma" w:eastAsia="Calibri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B25B0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25B0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25B00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5B0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5B00"/>
    <w:rPr>
      <w:b/>
      <w:bCs/>
    </w:rPr>
  </w:style>
  <w:style w:type="paragraph" w:styleId="aa">
    <w:name w:val="List Paragraph"/>
    <w:basedOn w:val="a"/>
    <w:uiPriority w:val="34"/>
    <w:qFormat/>
    <w:rsid w:val="00237B97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8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25321985" Type="http://schemas.openxmlformats.org/officeDocument/2006/relationships/footnotes" Target="footnotes.xml"/><Relationship Id="rId425078172" Type="http://schemas.openxmlformats.org/officeDocument/2006/relationships/endnotes" Target="endnotes.xml"/><Relationship Id="rId934936617" Type="http://schemas.openxmlformats.org/officeDocument/2006/relationships/comments" Target="comments.xml"/><Relationship Id="rId364502283" Type="http://schemas.microsoft.com/office/2011/relationships/commentsExtended" Target="commentsExtended.xml"/><Relationship Id="rId93501496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iindVfqjGMoXrczEu4nuijyAzJ0=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</SignatureValue>
  <KeyInfo>
    <X509Data>
      <X509Certificate>MIIFvDCCA6QCFGmuXN4bNSDagNvjEsKHZo/19nwhMA0GCSqGSIb3DQEBCwUAMIGQ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25321985"/>
            <mdssi:RelationshipReference SourceId="rId425078172"/>
            <mdssi:RelationshipReference SourceId="rId934936617"/>
            <mdssi:RelationshipReference SourceId="rId364502283"/>
            <mdssi:RelationshipReference SourceId="rId935014963"/>
          </Transform>
          <Transform Algorithm="http://www.w3.org/TR/2001/REC-xml-c14n-20010315"/>
        </Transforms>
        <DigestMethod Algorithm="http://www.w3.org/2000/09/xmldsig#sha1"/>
        <DigestValue>bcdLzFVbR78uXY/XOWZxYD4gNlk=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J+mPihnpeicPkU69aDb3tyViIQM=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EZcDwf2KBVntJlhdaRdV2ZUCYWo=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sq3rqvYCJ8qnIdVWlNBSaYNblyM=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tO1CCagVlG57Kui0de9gb5oIF3g=</DigestValue>
      </Reference>
      <Reference URI="/word/styles.xml?ContentType=application/vnd.openxmlformats-officedocument.wordprocessingml.styles+xml">
        <DigestMethod Algorithm="http://www.w3.org/2000/09/xmldsig#sha1"/>
        <DigestValue>fTWJ9D9v4J55dFWLIyO5jEdnxlY=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awVHXXlNRIMiY5KNJQfCNPtExtc=</DigestValue>
      </Reference>
    </Manifest>
    <SignatureProperties>
      <SignatureProperty Id="idSignatureTime" Target="#idPackageSignature">
        <mdssi:SignatureTime>
          <mdssi:Format>YYYY-MM-DDThh:mm:ssTZD</mdssi:Format>
          <mdssi:Value>2021-09-21T13:09:24Z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16</cp:revision>
  <cp:lastPrinted>2017-01-30T15:47:00Z</cp:lastPrinted>
  <dcterms:created xsi:type="dcterms:W3CDTF">2016-05-05T07:10:00Z</dcterms:created>
  <dcterms:modified xsi:type="dcterms:W3CDTF">2017-01-30T15:49:00Z</dcterms:modified>
</cp:coreProperties>
</file>