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C" w:rsidRPr="00692CAF" w:rsidRDefault="00DB221C" w:rsidP="00DB221C">
      <w:pPr>
        <w:pStyle w:val="2"/>
        <w:spacing w:before="48" w:after="48"/>
        <w:jc w:val="center"/>
        <w:rPr>
          <w:rStyle w:val="art-postheader"/>
          <w:b w:val="0"/>
          <w:color w:val="002060"/>
          <w:sz w:val="24"/>
          <w:szCs w:val="24"/>
        </w:rPr>
      </w:pPr>
      <w:r w:rsidRPr="00692CAF">
        <w:rPr>
          <w:rStyle w:val="art-postheader"/>
          <w:color w:val="002060"/>
          <w:sz w:val="24"/>
          <w:szCs w:val="24"/>
        </w:rPr>
        <w:t>МУНИЦИПАЛЬНОЕ КАЗЕННОЕ ДОШКОЛЬНОЕ ОБРАЗОВАТЕ</w:t>
      </w:r>
      <w:r>
        <w:rPr>
          <w:rStyle w:val="art-postheader"/>
          <w:color w:val="002060"/>
          <w:sz w:val="24"/>
          <w:szCs w:val="24"/>
        </w:rPr>
        <w:t>ЛЬНОЕ УЧРЕЖДЕНИЕ «ДЕТСКИЙ САД №6</w:t>
      </w:r>
      <w:r w:rsidRPr="00692CAF">
        <w:rPr>
          <w:rStyle w:val="art-postheader"/>
          <w:color w:val="002060"/>
          <w:sz w:val="24"/>
          <w:szCs w:val="24"/>
        </w:rPr>
        <w:t xml:space="preserve">» </w:t>
      </w:r>
    </w:p>
    <w:p w:rsidR="00DB221C" w:rsidRDefault="00DB221C" w:rsidP="00DB221C">
      <w:pPr>
        <w:pStyle w:val="2"/>
        <w:spacing w:before="48" w:after="48"/>
        <w:ind w:firstLine="567"/>
        <w:jc w:val="center"/>
        <w:rPr>
          <w:rStyle w:val="art-postheader"/>
          <w:caps/>
          <w:color w:val="43471A"/>
          <w:sz w:val="40"/>
          <w:szCs w:val="40"/>
        </w:rPr>
      </w:pPr>
    </w:p>
    <w:p w:rsidR="00DB221C" w:rsidRDefault="00DB221C" w:rsidP="00DB221C">
      <w:pPr>
        <w:pStyle w:val="2"/>
        <w:spacing w:before="48" w:after="48"/>
        <w:jc w:val="center"/>
        <w:rPr>
          <w:rStyle w:val="art-postheader"/>
          <w:caps/>
          <w:color w:val="43471A"/>
          <w:sz w:val="40"/>
          <w:szCs w:val="40"/>
        </w:rPr>
      </w:pPr>
    </w:p>
    <w:p w:rsidR="00DB221C" w:rsidRDefault="00DB221C" w:rsidP="00DB221C"/>
    <w:p w:rsidR="00DB221C" w:rsidRDefault="00DB221C" w:rsidP="00DB221C"/>
    <w:p w:rsidR="00DB221C" w:rsidRPr="00DB221C" w:rsidRDefault="00DB221C" w:rsidP="00DB221C"/>
    <w:p w:rsidR="00DB221C" w:rsidRDefault="00DB221C" w:rsidP="00DB221C">
      <w:pPr>
        <w:pStyle w:val="2"/>
        <w:spacing w:before="48" w:after="48"/>
        <w:jc w:val="center"/>
        <w:rPr>
          <w:rStyle w:val="art-postheader"/>
          <w:caps/>
          <w:color w:val="43471A"/>
          <w:sz w:val="40"/>
          <w:szCs w:val="40"/>
        </w:rPr>
      </w:pPr>
    </w:p>
    <w:p w:rsidR="00DB221C" w:rsidRPr="00DB221C" w:rsidRDefault="0072439A" w:rsidP="00DB221C">
      <w:pPr>
        <w:pStyle w:val="2"/>
        <w:spacing w:before="48" w:after="48"/>
        <w:jc w:val="center"/>
        <w:rPr>
          <w:rStyle w:val="art-postheader"/>
          <w:caps/>
          <w:color w:val="0033CC"/>
          <w:sz w:val="116"/>
          <w:szCs w:val="116"/>
        </w:rPr>
      </w:pPr>
      <w:r>
        <w:rPr>
          <w:rStyle w:val="art-postheader"/>
          <w:caps/>
          <w:color w:val="0033CC"/>
          <w:sz w:val="116"/>
          <w:szCs w:val="116"/>
        </w:rPr>
        <w:t xml:space="preserve"> </w:t>
      </w:r>
      <w:r w:rsidR="00DB221C" w:rsidRPr="00DB221C">
        <w:rPr>
          <w:rStyle w:val="art-postheader"/>
          <w:caps/>
          <w:color w:val="0033CC"/>
          <w:sz w:val="116"/>
          <w:szCs w:val="116"/>
        </w:rPr>
        <w:t>КОНСПЕКТ ООД</w:t>
      </w:r>
    </w:p>
    <w:p w:rsidR="00DB221C" w:rsidRPr="00DB221C" w:rsidRDefault="00DB221C" w:rsidP="00DB221C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DB221C">
        <w:rPr>
          <w:rFonts w:ascii="Times New Roman" w:hAnsi="Times New Roman"/>
          <w:b/>
          <w:color w:val="FF0000"/>
          <w:sz w:val="72"/>
          <w:szCs w:val="72"/>
        </w:rPr>
        <w:t>на тему:</w:t>
      </w:r>
    </w:p>
    <w:p w:rsidR="00DB221C" w:rsidRPr="00DB221C" w:rsidRDefault="0024425D" w:rsidP="00DB221C">
      <w:pPr>
        <w:tabs>
          <w:tab w:val="left" w:pos="0"/>
          <w:tab w:val="left" w:pos="9498"/>
        </w:tabs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98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ЭТОТ ЧУДЕСНЫЙ МИР ВОДЫ»"/>
          </v:shape>
        </w:pict>
      </w:r>
      <w:r w:rsidR="00DB221C">
        <w:rPr>
          <w:rFonts w:ascii="Times New Roman" w:hAnsi="Times New Roman"/>
          <w:b/>
          <w:sz w:val="72"/>
          <w:szCs w:val="72"/>
        </w:rPr>
        <w:t xml:space="preserve">                                          </w:t>
      </w:r>
      <w:r w:rsidR="00DB221C" w:rsidRPr="00DB221C">
        <w:rPr>
          <w:rFonts w:ascii="Times New Roman" w:hAnsi="Times New Roman"/>
          <w:b/>
          <w:color w:val="FF0000"/>
          <w:sz w:val="72"/>
          <w:szCs w:val="72"/>
        </w:rPr>
        <w:t>старшая группа</w:t>
      </w:r>
    </w:p>
    <w:p w:rsidR="00DB221C" w:rsidRPr="00F407AE" w:rsidRDefault="00DB221C" w:rsidP="00DB2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F407A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F407AE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F407AE">
        <w:rPr>
          <w:rFonts w:ascii="Times New Roman" w:hAnsi="Times New Roman" w:cs="Times New Roman"/>
          <w:b/>
          <w:sz w:val="28"/>
          <w:szCs w:val="28"/>
        </w:rPr>
        <w:t>епина  В.А</w:t>
      </w:r>
      <w:r w:rsidR="00474C41">
        <w:rPr>
          <w:rFonts w:ascii="Times New Roman" w:hAnsi="Times New Roman" w:cs="Times New Roman"/>
          <w:b/>
          <w:sz w:val="28"/>
          <w:szCs w:val="28"/>
        </w:rPr>
        <w:t>.</w:t>
      </w:r>
    </w:p>
    <w:p w:rsidR="00DB221C" w:rsidRPr="00445818" w:rsidRDefault="00DB221C" w:rsidP="00DB221C">
      <w:pPr>
        <w:rPr>
          <w:rFonts w:ascii="Arial" w:hAnsi="Arial" w:cs="Arial"/>
          <w:b/>
          <w:color w:val="FF0000"/>
          <w:sz w:val="64"/>
          <w:szCs w:val="64"/>
        </w:rPr>
      </w:pPr>
    </w:p>
    <w:p w:rsidR="00DB221C" w:rsidRDefault="00DB221C" w:rsidP="00DB221C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DB221C" w:rsidRDefault="00DB221C" w:rsidP="00DB221C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DB221C" w:rsidRDefault="00DB221C" w:rsidP="00DB221C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DB221C" w:rsidRPr="00DF65C7" w:rsidRDefault="00DB221C" w:rsidP="00DB221C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DB221C" w:rsidRPr="00DB221C" w:rsidRDefault="00DB221C" w:rsidP="00DB221C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B221C">
        <w:rPr>
          <w:rFonts w:ascii="Times New Roman" w:hAnsi="Times New Roman"/>
          <w:b/>
          <w:color w:val="C00000"/>
          <w:sz w:val="36"/>
          <w:szCs w:val="36"/>
        </w:rPr>
        <w:t>2018 г.</w:t>
      </w:r>
    </w:p>
    <w:p w:rsidR="00DB221C" w:rsidRPr="00DB221C" w:rsidRDefault="00DB221C" w:rsidP="00DB221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Образовательная деятельность «Познавательное развитие»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учить в ходе экспериментирования выявлять свойства и признаки воды. Закрепить знания детей о значении воды. Развивать познавательный интерес в процессе экспериментальной деятельности детей.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деятельность «Социально – коммуникативное развитие».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Задачи:</w:t>
      </w: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дружеские взаимоотношения. Развивать умения участвовать в коллективном разговоре: аргументировать ответ понятно для собеседника. Формировать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представление о соблюдении техники безопасности.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Материал к занятию</w:t>
      </w: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-проектор;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-компьютер;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-экран;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-кроссворд;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-аудиозапись: шум воды;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-видеофильмы «Невероятная Вселенная», «Берегите воду! »;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-халаты (по количеству детей)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-стаканы пластиковые;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-пуговицы, камешки;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-таз с водой;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-лист чёрной бумаги;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-баночки с водой (по количеству детей)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-платочки;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-мяч;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-комнатные растения (</w:t>
      </w:r>
      <w:proofErr w:type="spell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толстянка</w:t>
      </w:r>
      <w:proofErr w:type="spell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колеус)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лупы.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Содержание деятельности.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Организационный момент.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Ребята, сегодня у нас необычное занятие. Я хочу вас пригласить в волшебную страну чудес. Но, чтобы попасть в неё, нам надо разгадать кроссворд и прочитать ключевое слово, которое откроет нам двери волшебной страны. Помогут нам в этом загадки.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высоты большой срываясь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Грозно он ревёт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 камни разбиваясь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Пеною встаёт.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(водопад)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вода и не суша –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лодке не уплывёшь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ногами не пройдёшь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(болото)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крыльев летают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ног бегают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паруса плывут.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(облака)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Меня ждали,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Меня звали,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Показался – убежали.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(дождь)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Какое слово у нас получилось?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- Вода.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(Звучит аудиозапись: шум воды).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Основная часть.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Да, ребята, сегодня мы с вами поговорим о воде. Когда первый космонавт Юрий Алексеевич Гагарин увидел из космоса землю, он назвал её «голубой планетой».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(Показ видеофильма «Невероятная Вселенная»)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Как вы думаете, почему Гагарин Юрий Алексеевич назвал землю «голубой планетой»?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- Потому что большую часть земли занимает вода.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Где живёт вода в природе?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- В океане, в море, в реке, в озере, в болоте, в ручейках, в прудах…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Какая же она вода? Об этом мы сегодня с вами поговорим.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– опыт «Свойства и признаки воды»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Приглашаю вас в свою лабораторию. Я предлагаю вам на время стать учёными, чтобы узнать о свойствах и признаках воды.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проведения опытов по исследованию воды нам понадобятся некоторые материалы. Посмотрите на наши лабораторные столы, они полностью готовы к работе. Занимайте свои рабочие места.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рассаживаются за столы, надевают халаты)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- Мы с вами проведём несколько опытов и узнаем, какими свойствами и признаками обладает вода. Но для того, чтобы у нас всё получилось, вы должны соблюдать следующие правила: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шуметь – этим вы мешаете другим;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аккуратно обращаться с посудой;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слушать воспитателя;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внимательно следить за результатом опыта.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Закончив наблюдение, постарайтесь сделать вывод.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 №1 «Вода - жидкость, может течь».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Ребята, посмотрите, перед вами стоит 2 стакана, один с водой, второй пустой. Вам нужно перелить воду из одного стакана в другой аккуратно, чтобы не разлить.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Вода льётся? (Да)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Почему? (Потому что, она жидкая)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Молодцы! Совершенно верно, если бы она не была жидкой, то она не смогла бы течь в реках, ручейках, не текла бы из крана.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– это жидкость, которая может течь.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 вешает на доску символ, обозначающий это свойство воды)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 №2 «Вода прозрачная».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Посмотрите, ребята, перед вами стоит стакан с водой. Давайте опустим в стакан любой предмет: пуговицу, камешек.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Виден ли предмет? (Да)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Почему? (Вода просвечивается)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прозрачная.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№3 «Вода не имеет запаха».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Ребята, возьмите стакан с водой и определите запах.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Вода имеет запах? (Нет)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не имеет запаха.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 №4 «Вода отражает предметы».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 - А сейчас мы с вами убедимся, что вода, как зеркало может отражать предметы. (Воспитатель ставит на стол таз, кладёт на дно лист чёрной бумаги, наливает воду, предлагает детям посмотреться в воду)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Что видите? (Своё отражение).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отражает предметы.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 №5 «Вода безвкусная»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Попробуйте воду на вкус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Какая она? (Безвкусная)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безвкусная.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№5 «Вода окрашивается».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А для того, чтобы провести следующий опыт, нам нужно побыть волшебниками.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Хотите побыть волшебниками и сотворить чудо? (Да)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Тогда возьмите баночки с прозрачной водой, закрытые крышкой и платочки. Накрываем свои баночки платочками и произносим волшебные слова: «чудо появись». Давайте все откроем платочки.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 всех вода окрасилась: на крышке каждой банки была краска)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произошло с водой? (Она окрасилась)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вода окрашивается.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№6 «Лёд – твёрдая вода»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Какой лёд – тёплый или холодный? (Холодный)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чего образовался лёд? (Из воды)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если взять лёд в руки, что с ним произойдёт? (Он начнёт таять)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Почему? (Потому что, рука тёплая, а лёд холодный)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лёд – тоже вода.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Дидактическая игра: «Какая бывает вода? 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Я предлагаю поиграть в игру, которая называется «Какая бывает вода? » 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встают в круг, воспитатель в центре круга с мячом.</w:t>
      </w:r>
      <w:proofErr w:type="gram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задаёт вопрос «какая бывает вода? » и бросает мяч одному из детей. Тот ловит мяч, отвечает на вопрос и возвращает мяч воспитателю)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Без воды нет на Земле жизни. Она нужна, как воздух, как Солнце, как пища. А вот для некоторых живых существ вода – это среда обитания, это их «дом».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Мини – викторина «Животные – обитатели водоёмов».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доске картинки с изображением щуки, пингвина, моржа, дельфина, карася, окуня, пеликана, кита, сома. 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Воспитатель задаёт вопросы, дети отвечают.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Вопросы: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Почему этих животных объединили в одной таблице? (Они обитают в воде и около воды)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- Назовите рыб? (Щука, карась, окунь, сом)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Назовите птиц? (Пингвин, пеликан)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Назовите млекопитающих? (Морж, дельфин, кит)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Кто из этих животных живёт в Антарктиде? (Пингвин)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Кто обитает на Севере? (Морж)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Кто приносит детёнышам корм в «сумке»? (Пеликан)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Назовите животное, которое спасает утопающих? (Дельфин)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Самое крупное животное на земле? (Кит)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Усатая речная рыба? (Сом)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Физкультминутка «Весёлые пингвины».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(Дети выполняют движения за пингвинами)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Вода нужна не только животным, но и растениям. Одни растут на дне водоёмов. Их называют водоросли. Другие, хоть и обитают на суше, но требуют много влаги. 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и такие, что обходятся без воды месяцами.</w:t>
      </w:r>
      <w:proofErr w:type="gram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называют суккулентами. Они произрастают в пустынях. (Слайд №7)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Посмотрите, у меня на столе два комнатных растения. Это – </w:t>
      </w:r>
      <w:proofErr w:type="spell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толстянка</w:t>
      </w:r>
      <w:proofErr w:type="spell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народе её называют «обезьянье дерево», «дерево счастья» или «денежное дерево». А это – колеус. Народное название – «</w:t>
      </w:r>
      <w:proofErr w:type="spell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крапивка</w:t>
      </w:r>
      <w:proofErr w:type="spell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Потребности в воде у них разные. Как же определить, какое из них влаголюбивое, а какое засухоустойчивое?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 характеру листьев: в мясистых листьях </w:t>
      </w:r>
      <w:proofErr w:type="spell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толстянки</w:t>
      </w:r>
      <w:proofErr w:type="spellEnd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влага накапливается, поэтому растение долгое время может обходиться без воды, питаясь своими соками. А вот растение с тонкими листьями – колеус – быстро испаряет влагу и требует обильного и частого полива.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щупают руками листья комнатных растений и рассматривают их через лупу)</w:t>
      </w:r>
      <w:proofErr w:type="gramStart"/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Сейчас я предлагаю посмотреть видеофильм «Берегите воду! » ведь без воды невозможно жить на Земле. Поэтому воду надо беречь и охранять.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Просмотр видеофильма «Берегите воду! »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Заключительная часть. </w:t>
      </w:r>
    </w:p>
    <w:p w:rsidR="00DB221C" w:rsidRPr="00C753DC" w:rsidRDefault="00DB221C" w:rsidP="00DB22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 Потрудились мы с вами на славу, много интересного узнали. Я скажу вам ещё одну интересную новость. У воды, ребята, так же как у нас с вами есть день рождения. День рождения Воды – 22 марта.. 22 марта – День – напоминания о том, что Вода - это Чудо природы, без которого не будет жизни на земле, а, значит, её нужно беречь. </w:t>
      </w:r>
    </w:p>
    <w:p w:rsidR="00DB221C" w:rsidRPr="00613F31" w:rsidRDefault="00DB221C" w:rsidP="00DB221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75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Дома я вас попрошу нарисовать рисунки о том, что нового сегодня вы узнали о воде. </w:t>
      </w:r>
    </w:p>
    <w:p w:rsidR="0073640A" w:rsidRDefault="0073640A">
      <w:bookmarkStart w:id="0" w:name="_GoBack"/>
      <w:bookmarkEnd w:id="0"/>
    </w:p>
    <w:sectPr w:rsidR="0073640A" w:rsidSect="00DB221C">
      <w:pgSz w:w="11906" w:h="16838"/>
      <w:pgMar w:top="851" w:right="1133" w:bottom="851" w:left="1134" w:header="709" w:footer="709" w:gutter="0"/>
      <w:pgBorders w:offsetFrom="page">
        <w:top w:val="zanyTriangles" w:sz="20" w:space="14" w:color="0070C0"/>
        <w:left w:val="zanyTriangles" w:sz="20" w:space="14" w:color="0070C0"/>
        <w:bottom w:val="zanyTriangles" w:sz="20" w:space="14" w:color="0070C0"/>
        <w:right w:val="zanyTriangles" w:sz="20" w:space="1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21C"/>
    <w:rsid w:val="00057F64"/>
    <w:rsid w:val="00063201"/>
    <w:rsid w:val="000742E9"/>
    <w:rsid w:val="000916A8"/>
    <w:rsid w:val="000D38ED"/>
    <w:rsid w:val="000E1627"/>
    <w:rsid w:val="00176E0F"/>
    <w:rsid w:val="001871F7"/>
    <w:rsid w:val="0024425D"/>
    <w:rsid w:val="004015EB"/>
    <w:rsid w:val="00474C41"/>
    <w:rsid w:val="0072439A"/>
    <w:rsid w:val="0073640A"/>
    <w:rsid w:val="00942448"/>
    <w:rsid w:val="00A530B2"/>
    <w:rsid w:val="00AF5586"/>
    <w:rsid w:val="00B25EE9"/>
    <w:rsid w:val="00BC552B"/>
    <w:rsid w:val="00D82713"/>
    <w:rsid w:val="00DB221C"/>
    <w:rsid w:val="00E06FB1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2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uiPriority w:val="99"/>
    <w:rsid w:val="00DB22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2019-10-19T14:47:00Z</dcterms:created>
  <dcterms:modified xsi:type="dcterms:W3CDTF">2019-11-27T06:38:00Z</dcterms:modified>
</cp:coreProperties>
</file>