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80484A" w:rsidRPr="0080484A" w:rsidTr="00131F86">
        <w:trPr>
          <w:trHeight w:val="217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0484A" w:rsidRPr="00CF2587" w:rsidRDefault="0080484A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87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CF25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84A" w:rsidRPr="00CF2587" w:rsidRDefault="0080484A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80484A" w:rsidRPr="00CF2587" w:rsidRDefault="0080484A" w:rsidP="0080484A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CF2587">
              <w:rPr>
                <w:rFonts w:ascii="Times New Roman" w:hAnsi="Times New Roman"/>
                <w:szCs w:val="24"/>
              </w:rPr>
              <w:t>М</w:t>
            </w:r>
            <w:r w:rsidR="00BB02C4">
              <w:rPr>
                <w:rFonts w:ascii="Times New Roman" w:hAnsi="Times New Roman"/>
                <w:szCs w:val="24"/>
              </w:rPr>
              <w:t>КДОУ ДС № 1 г. Избербаш</w:t>
            </w:r>
          </w:p>
          <w:p w:rsidR="0080484A" w:rsidRPr="00CF2587" w:rsidRDefault="0080484A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258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131F8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F258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31F86"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  <w:r w:rsidRPr="00CF25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1F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B02C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258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B02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484A" w:rsidRPr="00CF2587" w:rsidRDefault="0080484A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1F86" w:rsidRDefault="005E17DD" w:rsidP="00131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</w:t>
            </w:r>
            <w:r w:rsidR="0080484A" w:rsidRPr="00CF25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УТВЕРЖДАЮ:</w:t>
            </w:r>
          </w:p>
          <w:p w:rsidR="0080484A" w:rsidRPr="00131F86" w:rsidRDefault="005E17DD" w:rsidP="00131F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Заведующий  М</w:t>
            </w:r>
            <w:r w:rsidR="00BB02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ДОУ </w:t>
            </w:r>
            <w:r w:rsidR="0013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13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етский сад №</w:t>
            </w:r>
            <w:r w:rsidR="0080484A" w:rsidRPr="00CF25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131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80484A" w:rsidRPr="00CF25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</w:t>
            </w:r>
          </w:p>
          <w:p w:rsidR="0080484A" w:rsidRPr="00CF2587" w:rsidRDefault="00BB02C4" w:rsidP="005E17D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      </w:t>
            </w:r>
            <w:r w:rsidR="005E17DD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г. </w:t>
            </w:r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Избербаш </w:t>
            </w:r>
            <w:r w:rsidR="0080484A" w:rsidRPr="00CF2587">
              <w:rPr>
                <w:rFonts w:ascii="Times New Roman" w:hAnsi="Times New Roman"/>
                <w:szCs w:val="24"/>
                <w:lang w:eastAsia="ru-RU"/>
              </w:rPr>
              <w:br/>
            </w:r>
            <w:r w:rsidR="005E17DD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      </w:t>
            </w:r>
            <w:proofErr w:type="spellStart"/>
            <w:r w:rsidR="00131F86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>З.Ш.Абдуллаева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</w:t>
            </w:r>
            <w:r w:rsidR="0080484A" w:rsidRPr="00CF2587">
              <w:rPr>
                <w:rFonts w:ascii="Times New Roman" w:hAnsi="Times New Roman"/>
                <w:szCs w:val="24"/>
                <w:lang w:eastAsia="ru-RU"/>
              </w:rPr>
              <w:br/>
            </w:r>
            <w:r w:rsidR="005E17DD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Приказ </w:t>
            </w:r>
            <w:r w:rsidR="00131F86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№ 27-П от 27.08.2021г. </w:t>
            </w:r>
          </w:p>
          <w:p w:rsidR="0080484A" w:rsidRPr="00CF2587" w:rsidRDefault="0080484A" w:rsidP="0080484A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CF2587">
              <w:rPr>
                <w:rFonts w:ascii="Times New Roman" w:hAnsi="Times New Roman"/>
                <w:szCs w:val="24"/>
              </w:rPr>
              <w:t xml:space="preserve">                                                    </w:t>
            </w:r>
            <w:r w:rsidRPr="00CF2587">
              <w:rPr>
                <w:rFonts w:ascii="Times New Roman" w:hAnsi="Times New Roman"/>
                <w:szCs w:val="24"/>
              </w:rPr>
              <w:tab/>
            </w:r>
            <w:r w:rsidRPr="00CF2587">
              <w:rPr>
                <w:rFonts w:ascii="Times New Roman" w:hAnsi="Times New Roman"/>
                <w:szCs w:val="24"/>
              </w:rPr>
              <w:tab/>
            </w:r>
          </w:p>
          <w:p w:rsidR="0080484A" w:rsidRPr="00CF2587" w:rsidRDefault="0080484A" w:rsidP="0080484A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80484A" w:rsidRPr="00F439F5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>ПОЛОЖЕНИЕ  О ФОРМЕ, ПЕРИОДИЧНОСТИ И ПОРЯДКЕ</w:t>
      </w:r>
    </w:p>
    <w:p w:rsidR="0080484A" w:rsidRPr="00F439F5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 xml:space="preserve"> ТЕКУЩЕГО КОНТРОЛЯ УСПЕВАЕМОСТИ И ПРОМЕЖУТОЧНОЙ </w:t>
      </w:r>
      <w:proofErr w:type="gramStart"/>
      <w:r w:rsidRPr="00F439F5">
        <w:rPr>
          <w:rFonts w:ascii="Times New Roman" w:hAnsi="Times New Roman" w:cs="Times New Roman"/>
          <w:b/>
          <w:bCs/>
        </w:rPr>
        <w:t>АТТЕСТАЦИИ</w:t>
      </w:r>
      <w:proofErr w:type="gramEnd"/>
      <w:r w:rsidRPr="00F439F5">
        <w:rPr>
          <w:rFonts w:ascii="Times New Roman" w:hAnsi="Times New Roman" w:cs="Times New Roman"/>
          <w:b/>
          <w:bCs/>
        </w:rPr>
        <w:t xml:space="preserve"> ОБУЧАЮЩИХСЯ  МУНИЦИПАЛЬНОГО ДОШКОЛЬНОГО ОБРАЗОВАТЕЛЬНОГО УЧРЕЖДЕНИЯ «ДЕТСКИЙ САД № 1</w:t>
      </w:r>
      <w:r w:rsidR="00BB02C4">
        <w:rPr>
          <w:rFonts w:ascii="Times New Roman" w:hAnsi="Times New Roman" w:cs="Times New Roman"/>
          <w:b/>
          <w:bCs/>
        </w:rPr>
        <w:t>»</w:t>
      </w:r>
      <w:r w:rsidRPr="00F439F5">
        <w:rPr>
          <w:rFonts w:ascii="Times New Roman" w:hAnsi="Times New Roman" w:cs="Times New Roman"/>
          <w:b/>
          <w:bCs/>
        </w:rPr>
        <w:t xml:space="preserve"> </w:t>
      </w:r>
    </w:p>
    <w:p w:rsidR="0080484A" w:rsidRPr="00F439F5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>ГОРОДА</w:t>
      </w:r>
      <w:r w:rsidR="00BB02C4">
        <w:rPr>
          <w:rFonts w:ascii="Times New Roman" w:hAnsi="Times New Roman" w:cs="Times New Roman"/>
          <w:b/>
          <w:bCs/>
        </w:rPr>
        <w:t xml:space="preserve"> ИЗБЕРБАШ </w:t>
      </w:r>
      <w:r w:rsidRPr="00F439F5">
        <w:rPr>
          <w:rFonts w:ascii="Times New Roman" w:hAnsi="Times New Roman" w:cs="Times New Roman"/>
          <w:b/>
          <w:bCs/>
        </w:rPr>
        <w:t>»</w:t>
      </w:r>
    </w:p>
    <w:p w:rsidR="0080484A" w:rsidRPr="0080484A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84A" w:rsidRPr="0080484A" w:rsidRDefault="0080484A" w:rsidP="0080484A">
      <w:pPr>
        <w:pStyle w:val="a5"/>
        <w:numPr>
          <w:ilvl w:val="0"/>
          <w:numId w:val="1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80484A">
        <w:rPr>
          <w:b/>
          <w:bCs/>
          <w:sz w:val="26"/>
          <w:szCs w:val="26"/>
        </w:rPr>
        <w:t>Общие положения.</w:t>
      </w:r>
    </w:p>
    <w:p w:rsidR="0080484A" w:rsidRPr="009A6A7B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24327">
        <w:rPr>
          <w:b/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="0080484A" w:rsidRPr="009A6A7B">
        <w:rPr>
          <w:sz w:val="26"/>
          <w:szCs w:val="26"/>
        </w:rPr>
        <w:t>Положение о форме, периодичности и порядке текущего контроля успеваемости и промежуточной аттестации обучающихся  (воспитанников) муниципального дошкольного образовательного учреждения «Детский сад общеразвивающего вида №1» города</w:t>
      </w:r>
      <w:r w:rsidR="00BB02C4">
        <w:rPr>
          <w:sz w:val="26"/>
          <w:szCs w:val="26"/>
        </w:rPr>
        <w:t xml:space="preserve"> Избербаш  </w:t>
      </w:r>
      <w:r w:rsidR="0080484A" w:rsidRPr="009A6A7B">
        <w:rPr>
          <w:sz w:val="26"/>
          <w:szCs w:val="26"/>
        </w:rPr>
        <w:t xml:space="preserve"> (далее – ДОУ), освоения </w:t>
      </w:r>
      <w:r w:rsidR="009A6A7B" w:rsidRPr="009A6A7B">
        <w:rPr>
          <w:sz w:val="26"/>
          <w:szCs w:val="26"/>
        </w:rPr>
        <w:t xml:space="preserve"> основной образовательная программа дошкольного образования </w:t>
      </w:r>
      <w:r w:rsidR="0080484A" w:rsidRPr="009A6A7B">
        <w:rPr>
          <w:sz w:val="26"/>
          <w:szCs w:val="26"/>
        </w:rPr>
        <w:t xml:space="preserve">(далее — Положение) разработано в соответствии </w:t>
      </w:r>
      <w:proofErr w:type="gramStart"/>
      <w:r w:rsidR="0080484A" w:rsidRPr="009A6A7B">
        <w:rPr>
          <w:sz w:val="26"/>
          <w:szCs w:val="26"/>
        </w:rPr>
        <w:t>с</w:t>
      </w:r>
      <w:proofErr w:type="gramEnd"/>
      <w:r w:rsidR="0080484A" w:rsidRPr="009A6A7B">
        <w:rPr>
          <w:sz w:val="26"/>
          <w:szCs w:val="26"/>
        </w:rPr>
        <w:t>:</w:t>
      </w:r>
    </w:p>
    <w:p w:rsidR="0080484A" w:rsidRPr="009A6A7B" w:rsidRDefault="0080484A" w:rsidP="00D24327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9A6A7B">
        <w:rPr>
          <w:sz w:val="26"/>
          <w:szCs w:val="26"/>
        </w:rPr>
        <w:t>Федеральным законом от 29.12.2012 №273-Ф3 «Об образовании в Российской Федерации».</w:t>
      </w:r>
    </w:p>
    <w:p w:rsidR="0080484A" w:rsidRDefault="0080484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 xml:space="preserve">Приказом Министерства образования и науки Российской Федерации от 17 </w:t>
      </w:r>
      <w:r w:rsidRPr="00D24327">
        <w:rPr>
          <w:sz w:val="26"/>
          <w:szCs w:val="26"/>
        </w:rPr>
        <w:t>октября 2013 г. N 1155 «Об утверждении федерального государственного образовательного стандарта дошкольного образования» (далее — ФГОС ДО).</w:t>
      </w:r>
    </w:p>
    <w:p w:rsidR="00B8729A" w:rsidRPr="00D24327" w:rsidRDefault="00B8729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>Приказом Министерства образования и науки Российс</w:t>
      </w:r>
      <w:r>
        <w:rPr>
          <w:sz w:val="26"/>
          <w:szCs w:val="26"/>
        </w:rPr>
        <w:t>кой Федерации от 30</w:t>
      </w:r>
      <w:r w:rsidRPr="009A6A7B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 2013 г. N 1014 «Порядок организации и осуществления образовательной деятельности по основным образовательным программам дошкольного образования».</w:t>
      </w:r>
    </w:p>
    <w:p w:rsidR="0080484A" w:rsidRPr="00D24327" w:rsidRDefault="0080484A" w:rsidP="00D24327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D24327">
        <w:rPr>
          <w:sz w:val="26"/>
          <w:szCs w:val="26"/>
        </w:rPr>
        <w:t>Уставом  ДОУ.</w:t>
      </w:r>
    </w:p>
    <w:p w:rsidR="0080484A" w:rsidRPr="00D24327" w:rsidRDefault="0080484A" w:rsidP="00D24327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 w:firstLine="425"/>
        <w:jc w:val="both"/>
        <w:rPr>
          <w:sz w:val="26"/>
          <w:szCs w:val="26"/>
        </w:rPr>
      </w:pPr>
      <w:r w:rsidRPr="00D24327">
        <w:rPr>
          <w:b/>
          <w:sz w:val="26"/>
          <w:szCs w:val="26"/>
        </w:rPr>
        <w:tab/>
      </w:r>
      <w:r w:rsidRPr="00D24327">
        <w:rPr>
          <w:b/>
          <w:sz w:val="26"/>
          <w:szCs w:val="26"/>
        </w:rPr>
        <w:tab/>
        <w:t>1.2</w:t>
      </w:r>
      <w:r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>Настоящее Положение устанавливает правила организации и осуществления текущего контроля (</w:t>
      </w:r>
      <w:r w:rsidR="00D24327">
        <w:rPr>
          <w:rFonts w:eastAsiaTheme="minorHAnsi"/>
          <w:sz w:val="26"/>
          <w:szCs w:val="26"/>
          <w:lang w:eastAsia="en-US"/>
        </w:rPr>
        <w:t>далее-Мониторинг</w:t>
      </w:r>
      <w:r w:rsidRPr="00D24327">
        <w:rPr>
          <w:rFonts w:eastAsiaTheme="minorHAnsi"/>
          <w:sz w:val="26"/>
          <w:szCs w:val="26"/>
          <w:lang w:eastAsia="en-US"/>
        </w:rPr>
        <w:t xml:space="preserve">) освоения обучающимися (воспитанниками) </w:t>
      </w:r>
      <w:r w:rsidR="00D24327" w:rsidRPr="00D24327">
        <w:rPr>
          <w:rFonts w:eastAsiaTheme="minorHAnsi"/>
          <w:sz w:val="26"/>
          <w:szCs w:val="26"/>
          <w:lang w:eastAsia="en-US"/>
        </w:rPr>
        <w:t>основной образовательной программы дошкольного образования</w:t>
      </w:r>
      <w:r w:rsidRPr="00D24327">
        <w:rPr>
          <w:rFonts w:eastAsiaTheme="minorHAnsi"/>
          <w:sz w:val="26"/>
          <w:szCs w:val="26"/>
          <w:lang w:eastAsia="en-US"/>
        </w:rPr>
        <w:t xml:space="preserve">,  соответствующие права, обязанности и ответственность участников образовательной деятельности, должностных лиц </w:t>
      </w:r>
      <w:r w:rsidR="00D24327" w:rsidRPr="00D24327">
        <w:rPr>
          <w:rFonts w:eastAsiaTheme="minorHAnsi"/>
          <w:sz w:val="26"/>
          <w:szCs w:val="26"/>
          <w:lang w:eastAsia="en-US"/>
        </w:rPr>
        <w:t>ДОУ.</w:t>
      </w:r>
    </w:p>
    <w:p w:rsidR="00D24327" w:rsidRPr="00D24327" w:rsidRDefault="00D24327" w:rsidP="00D24327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b/>
          <w:sz w:val="26"/>
          <w:szCs w:val="26"/>
        </w:rPr>
        <w:t>1.3</w:t>
      </w:r>
      <w:r w:rsidR="009A6A7B"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 xml:space="preserve">Мониторинг предусматривает сбор, системный учет, обработку и анализ информации об организации и результатах </w:t>
      </w:r>
      <w:proofErr w:type="spellStart"/>
      <w:r w:rsidRPr="00D24327">
        <w:rPr>
          <w:rFonts w:eastAsiaTheme="minorHAnsi"/>
          <w:sz w:val="26"/>
          <w:szCs w:val="26"/>
          <w:lang w:eastAsia="en-US"/>
        </w:rPr>
        <w:t>воспитательно</w:t>
      </w:r>
      <w:proofErr w:type="spellEnd"/>
      <w:r w:rsidRPr="00D24327">
        <w:rPr>
          <w:rFonts w:eastAsiaTheme="minorHAnsi"/>
          <w:sz w:val="26"/>
          <w:szCs w:val="26"/>
          <w:lang w:eastAsia="en-US"/>
        </w:rPr>
        <w:t>-образовательного процесса для эффективного решения задач управления качеством образования в ДОУ.</w:t>
      </w:r>
    </w:p>
    <w:p w:rsidR="009A6A7B" w:rsidRPr="00D24327" w:rsidRDefault="00D24327" w:rsidP="00D24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1.4</w:t>
      </w:r>
      <w:r w:rsidR="009A6A7B" w:rsidRPr="00D24327">
        <w:rPr>
          <w:rFonts w:ascii="Times New Roman" w:hAnsi="Times New Roman" w:cs="Times New Roman"/>
          <w:b/>
          <w:sz w:val="26"/>
          <w:szCs w:val="26"/>
        </w:rPr>
        <w:t>.</w:t>
      </w:r>
      <w:r w:rsidR="009A6A7B" w:rsidRPr="00D24327">
        <w:rPr>
          <w:rFonts w:ascii="Times New Roman" w:hAnsi="Times New Roman" w:cs="Times New Roman"/>
          <w:sz w:val="26"/>
          <w:szCs w:val="26"/>
        </w:rPr>
        <w:t xml:space="preserve"> Настоящее Положение является локальным нормативным актом, регламентирующим деятельность ДОУ. </w:t>
      </w:r>
    </w:p>
    <w:p w:rsidR="009A6A7B" w:rsidRDefault="00D24327" w:rsidP="00D24327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1.5</w:t>
      </w:r>
      <w:r>
        <w:rPr>
          <w:sz w:val="26"/>
          <w:szCs w:val="26"/>
        </w:rPr>
        <w:t xml:space="preserve">. </w:t>
      </w:r>
      <w:r w:rsidRPr="00D24327">
        <w:rPr>
          <w:sz w:val="26"/>
          <w:szCs w:val="26"/>
        </w:rPr>
        <w:t>Вопросы текущего контроля рассматриваются на заседаниях педагогического совета, совещаниях при заведующем в соответствии с планом работы.</w:t>
      </w:r>
    </w:p>
    <w:p w:rsidR="00D24327" w:rsidRPr="00D24327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</w:rPr>
        <w:t>1.6</w:t>
      </w:r>
      <w:r>
        <w:rPr>
          <w:sz w:val="26"/>
          <w:szCs w:val="26"/>
        </w:rPr>
        <w:t>.</w:t>
      </w:r>
      <w:r w:rsidR="00B8729A">
        <w:rPr>
          <w:sz w:val="26"/>
          <w:szCs w:val="26"/>
        </w:rPr>
        <w:t xml:space="preserve"> </w:t>
      </w:r>
      <w:r w:rsidRPr="00D24327">
        <w:rPr>
          <w:sz w:val="26"/>
          <w:szCs w:val="26"/>
        </w:rPr>
        <w:t>Срок данного Положения не ограничен. Положение действует до принятия нового.</w:t>
      </w:r>
    </w:p>
    <w:p w:rsidR="009A6A7B" w:rsidRDefault="009A6A7B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80484A" w:rsidRPr="00D24327" w:rsidRDefault="00B8729A" w:rsidP="00B8729A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</w:t>
      </w:r>
      <w:r w:rsidRPr="00B8729A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r w:rsidRPr="00B8729A">
        <w:rPr>
          <w:b/>
          <w:bCs/>
          <w:sz w:val="26"/>
          <w:szCs w:val="26"/>
        </w:rPr>
        <w:t>Цель, задачи и направления мониторинга</w:t>
      </w:r>
      <w:r>
        <w:rPr>
          <w:sz w:val="26"/>
          <w:szCs w:val="26"/>
        </w:rPr>
        <w:t>.</w:t>
      </w:r>
    </w:p>
    <w:p w:rsidR="00B8729A" w:rsidRPr="00B8729A" w:rsidRDefault="0080484A" w:rsidP="00B872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</w:rPr>
        <w:lastRenderedPageBreak/>
        <w:t>2.1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Целью</w:t>
      </w:r>
      <w:r w:rsidRPr="00B8729A">
        <w:rPr>
          <w:sz w:val="26"/>
          <w:szCs w:val="26"/>
        </w:rPr>
        <w:t xml:space="preserve"> организации текущего контроля (мониторинга) является оценка и коррекция образовательно</w:t>
      </w:r>
      <w:r w:rsidR="00B8729A">
        <w:rPr>
          <w:sz w:val="26"/>
          <w:szCs w:val="26"/>
        </w:rPr>
        <w:t xml:space="preserve">й деятельности, условий среды </w:t>
      </w:r>
      <w:r w:rsidRPr="00B8729A">
        <w:rPr>
          <w:sz w:val="26"/>
          <w:szCs w:val="26"/>
        </w:rPr>
        <w:t>ДОУ для предупреждения возможных неблагоприятных воздействий на развитие детей.</w:t>
      </w:r>
      <w:r w:rsidRPr="00B8729A">
        <w:rPr>
          <w:sz w:val="26"/>
          <w:szCs w:val="26"/>
        </w:rPr>
        <w:br/>
      </w:r>
      <w:r w:rsidR="00B8729A">
        <w:rPr>
          <w:b/>
          <w:sz w:val="26"/>
          <w:szCs w:val="26"/>
        </w:rPr>
        <w:t xml:space="preserve">           </w:t>
      </w:r>
      <w:r w:rsidRPr="00B8729A">
        <w:rPr>
          <w:b/>
          <w:sz w:val="26"/>
          <w:szCs w:val="26"/>
        </w:rPr>
        <w:t>2.2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Задачи</w:t>
      </w:r>
      <w:r w:rsidR="00184D38">
        <w:rPr>
          <w:sz w:val="26"/>
          <w:szCs w:val="26"/>
        </w:rPr>
        <w:t xml:space="preserve"> текущего мониторинга</w:t>
      </w:r>
      <w:r w:rsidRPr="00B8729A">
        <w:rPr>
          <w:sz w:val="26"/>
          <w:szCs w:val="26"/>
        </w:rPr>
        <w:t>:</w:t>
      </w:r>
    </w:p>
    <w:p w:rsidR="00CF2587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сбор, обработка и анализ информации по различным аспектам</w:t>
      </w:r>
      <w:r w:rsidR="00CF2587">
        <w:rPr>
          <w:sz w:val="26"/>
          <w:szCs w:val="26"/>
        </w:rPr>
        <w:t xml:space="preserve"> образовательной деятельности;</w:t>
      </w:r>
    </w:p>
    <w:p w:rsidR="00B8729A" w:rsidRP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оценивание результатов принятых мер в соответствии с требованиями Федерального государственного образовательного стандарта дошкольного образования.</w:t>
      </w:r>
    </w:p>
    <w:p w:rsidR="00B8729A" w:rsidRPr="00CF2587" w:rsidRDefault="00184D38" w:rsidP="00CF2587">
      <w:pPr>
        <w:pStyle w:val="a3"/>
        <w:tabs>
          <w:tab w:val="left" w:pos="567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4D38">
        <w:rPr>
          <w:b/>
          <w:sz w:val="26"/>
          <w:szCs w:val="26"/>
        </w:rPr>
        <w:t>2.3</w:t>
      </w:r>
      <w:r w:rsidR="00CF2587">
        <w:rPr>
          <w:sz w:val="26"/>
          <w:szCs w:val="26"/>
        </w:rPr>
        <w:t xml:space="preserve">. </w:t>
      </w:r>
      <w:r w:rsidR="00B8729A" w:rsidRPr="00CF2587">
        <w:rPr>
          <w:b/>
          <w:sz w:val="26"/>
          <w:szCs w:val="26"/>
        </w:rPr>
        <w:t>Направления</w:t>
      </w:r>
      <w:r w:rsidR="00B8729A" w:rsidRPr="00CF2587">
        <w:rPr>
          <w:sz w:val="26"/>
          <w:szCs w:val="26"/>
        </w:rPr>
        <w:t xml:space="preserve"> мониторинга определяются в соответствии с целью и задачами ДОУ.</w:t>
      </w:r>
      <w:r w:rsidR="00CF2587" w:rsidRPr="00CF2587">
        <w:rPr>
          <w:sz w:val="26"/>
          <w:szCs w:val="26"/>
        </w:rPr>
        <w:t xml:space="preserve"> </w:t>
      </w:r>
      <w:r w:rsidR="00B8729A" w:rsidRPr="00CF2587">
        <w:rPr>
          <w:sz w:val="26"/>
          <w:szCs w:val="26"/>
        </w:rPr>
        <w:t>Направлениями мониторинга могут быть: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реализация базовых и парциальных учебных программ;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физического и психического развития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состояние здоровья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адаптация вновь прибывших детей к условиям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готовность детей подготовительных групп к школе;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эмоциональное благополучие воспитанников в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профессиональной компетентности педагогов;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развитие инновационных процессов и их влияние на повышение качества работы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предметно-развивающая среда;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 xml:space="preserve">материально-техническое и программно-методическое обеспечение </w:t>
      </w:r>
      <w:proofErr w:type="spellStart"/>
      <w:r w:rsidRPr="00CF2587">
        <w:rPr>
          <w:sz w:val="26"/>
          <w:szCs w:val="26"/>
        </w:rPr>
        <w:t>воспитательно</w:t>
      </w:r>
      <w:proofErr w:type="spellEnd"/>
      <w:r w:rsidRPr="00CF2587">
        <w:rPr>
          <w:sz w:val="26"/>
          <w:szCs w:val="26"/>
        </w:rPr>
        <w:t>-образовательного процесса;</w:t>
      </w:r>
    </w:p>
    <w:p w:rsidR="00B8729A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удовлетворенность родителей качеством предоставляемых ДОУ услуг;</w:t>
      </w:r>
    </w:p>
    <w:p w:rsidR="003E5100" w:rsidRPr="00CF2587" w:rsidRDefault="003E5100" w:rsidP="003E5100">
      <w:pPr>
        <w:pStyle w:val="a3"/>
        <w:tabs>
          <w:tab w:val="left" w:pos="567"/>
        </w:tabs>
        <w:spacing w:before="0" w:beforeAutospacing="0" w:after="0" w:afterAutospacing="0"/>
        <w:ind w:left="284"/>
        <w:jc w:val="both"/>
        <w:textAlignment w:val="baseline"/>
        <w:rPr>
          <w:sz w:val="26"/>
          <w:szCs w:val="26"/>
        </w:rPr>
      </w:pPr>
    </w:p>
    <w:p w:rsidR="003E5100" w:rsidRPr="003E5100" w:rsidRDefault="00533572" w:rsidP="003E5100">
      <w:pPr>
        <w:pStyle w:val="a3"/>
        <w:shd w:val="clear" w:color="auto" w:fill="FDFDF7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III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.</w:t>
      </w:r>
      <w:r w:rsidRPr="003E5100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r w:rsidRPr="00533572">
        <w:rPr>
          <w:b/>
          <w:bCs/>
          <w:sz w:val="26"/>
          <w:szCs w:val="26"/>
        </w:rPr>
        <w:t>Организация мониторинга</w:t>
      </w:r>
      <w:r>
        <w:rPr>
          <w:b/>
          <w:bCs/>
          <w:sz w:val="26"/>
          <w:szCs w:val="26"/>
        </w:rPr>
        <w:t>.</w:t>
      </w:r>
    </w:p>
    <w:p w:rsidR="003E5100" w:rsidRPr="003E5100" w:rsidRDefault="003E5100" w:rsidP="003E5100">
      <w:pPr>
        <w:pStyle w:val="a3"/>
        <w:shd w:val="clear" w:color="auto" w:fill="FDFD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3572">
        <w:rPr>
          <w:b/>
          <w:sz w:val="26"/>
          <w:szCs w:val="26"/>
        </w:rPr>
        <w:t>3.1.</w:t>
      </w:r>
      <w:r w:rsidRPr="00533572">
        <w:rPr>
          <w:color w:val="000000"/>
          <w:sz w:val="27"/>
          <w:szCs w:val="27"/>
        </w:rPr>
        <w:t xml:space="preserve"> </w:t>
      </w:r>
      <w:r w:rsidRPr="00533572">
        <w:rPr>
          <w:sz w:val="26"/>
          <w:szCs w:val="26"/>
        </w:rPr>
        <w:t>Мониторинг осуществляется на основе образовательной программы и годового плана ДОУ.</w:t>
      </w:r>
    </w:p>
    <w:p w:rsidR="003E5100" w:rsidRPr="003E5100" w:rsidRDefault="003E5100" w:rsidP="003E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</w:t>
      </w:r>
      <w:r>
        <w:t xml:space="preserve">.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реализации программы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 оценкой эффектив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педагогических действий,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лежащей в осно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их дальнейшего планирования).</w:t>
      </w:r>
    </w:p>
    <w:p w:rsidR="000457E4" w:rsidRDefault="003E5100" w:rsidP="00045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</w:t>
      </w:r>
      <w:r>
        <w:t xml:space="preserve">.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аты Мониторинга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использоваться исключительно для решения следующих образовательных задач:</w:t>
      </w:r>
    </w:p>
    <w:p w:rsid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</w:t>
      </w:r>
      <w:r w:rsidR="000457E4">
        <w:rPr>
          <w:sz w:val="26"/>
          <w:szCs w:val="26"/>
        </w:rPr>
        <w:t xml:space="preserve">и особенностей его развития); </w:t>
      </w:r>
    </w:p>
    <w:p w:rsidR="003E5100" w:rsidRP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оптимизации работы с группой детей.</w:t>
      </w:r>
    </w:p>
    <w:p w:rsidR="003E5100" w:rsidRPr="000457E4" w:rsidRDefault="003E5100" w:rsidP="007236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 xml:space="preserve"> </w:t>
      </w:r>
      <w:r w:rsidR="000457E4">
        <w:tab/>
      </w:r>
      <w:r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</w:t>
      </w:r>
      <w:r>
        <w:t xml:space="preserve">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 - психологических особенностей детей), которую проводят квалифицированные специалисты (педагоги - психологи, психологи)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100" w:rsidRPr="000457E4" w:rsidRDefault="003E5100" w:rsidP="007236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</w:t>
      </w:r>
      <w:r w:rsid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4.5</w:t>
      </w:r>
      <w:r>
        <w:t xml:space="preserve">.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ребенка в психологич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еской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педагогической 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диагностике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допускается только с 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письменного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согласия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телей (законных представителей). </w:t>
      </w:r>
    </w:p>
    <w:p w:rsidR="00533572" w:rsidRPr="00533572" w:rsidRDefault="000457E4" w:rsidP="00723670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4.6</w:t>
      </w:r>
      <w:r w:rsidR="00533572" w:rsidRPr="00533572">
        <w:rPr>
          <w:color w:val="000000"/>
          <w:sz w:val="27"/>
          <w:szCs w:val="27"/>
        </w:rPr>
        <w:t xml:space="preserve">. </w:t>
      </w:r>
      <w:r w:rsidR="00533572" w:rsidRPr="00533572">
        <w:rPr>
          <w:sz w:val="26"/>
          <w:szCs w:val="26"/>
        </w:rPr>
        <w:t>В работе по проведению мониторинга качества образования используются следующие методы:</w:t>
      </w:r>
    </w:p>
    <w:p w:rsidR="00533572" w:rsidRPr="00533572" w:rsidRDefault="00533572" w:rsidP="0072367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эксперимент (создание исследовательских ситуаций для изучения проявлений);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беседа;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опрос;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анкетирование;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тестирование;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анализ продуктов деятельности;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сравнительный анализ.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0457E4">
        <w:rPr>
          <w:b/>
          <w:color w:val="000000"/>
          <w:sz w:val="27"/>
          <w:szCs w:val="27"/>
        </w:rPr>
        <w:t>4.7</w:t>
      </w:r>
      <w:r w:rsidRPr="00533572">
        <w:rPr>
          <w:color w:val="000000"/>
          <w:sz w:val="27"/>
          <w:szCs w:val="27"/>
        </w:rPr>
        <w:t xml:space="preserve">. </w:t>
      </w:r>
      <w:r w:rsidRPr="00533572">
        <w:rPr>
          <w:sz w:val="26"/>
          <w:szCs w:val="26"/>
        </w:rPr>
        <w:t>Требования к собираемой информации: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полнота;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конкретность;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объективность;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своевременность.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4.8</w:t>
      </w:r>
      <w:r w:rsidRPr="00533572">
        <w:rPr>
          <w:b/>
          <w:sz w:val="26"/>
          <w:szCs w:val="26"/>
        </w:rPr>
        <w:t>.</w:t>
      </w:r>
      <w:r w:rsidRPr="00533572">
        <w:rPr>
          <w:sz w:val="26"/>
          <w:szCs w:val="26"/>
        </w:rPr>
        <w:t xml:space="preserve"> Формой отчета является аналитическая справка, которая предоставляется не позднее 7 дней с момента завершения мониторинга.</w:t>
      </w:r>
    </w:p>
    <w:p w:rsidR="00533572" w:rsidRPr="00533572" w:rsidRDefault="00533572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4.9</w:t>
      </w:r>
      <w:r w:rsidRPr="00533572">
        <w:rPr>
          <w:sz w:val="26"/>
          <w:szCs w:val="26"/>
        </w:rPr>
        <w:t>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533572" w:rsidRPr="00533572" w:rsidRDefault="003E5100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4.10</w:t>
      </w:r>
      <w:r w:rsidR="00533572" w:rsidRPr="003E5100">
        <w:rPr>
          <w:b/>
          <w:sz w:val="26"/>
          <w:szCs w:val="26"/>
        </w:rPr>
        <w:t>.</w:t>
      </w:r>
      <w:r w:rsidR="00533572" w:rsidRPr="00533572">
        <w:rPr>
          <w:sz w:val="26"/>
          <w:szCs w:val="26"/>
        </w:rPr>
        <w:t xml:space="preserve">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году.</w:t>
      </w:r>
    </w:p>
    <w:p w:rsidR="00F439F5" w:rsidRPr="00F439F5" w:rsidRDefault="00F439F5" w:rsidP="00F439F5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Pr="00F439F5">
        <w:rPr>
          <w:b/>
          <w:sz w:val="26"/>
          <w:szCs w:val="26"/>
        </w:rPr>
        <w:tab/>
        <w:t>4.11</w:t>
      </w:r>
      <w:r>
        <w:rPr>
          <w:sz w:val="26"/>
          <w:szCs w:val="26"/>
        </w:rPr>
        <w:t>.</w:t>
      </w:r>
      <w:r w:rsidRPr="00F439F5">
        <w:rPr>
          <w:sz w:val="26"/>
          <w:szCs w:val="26"/>
        </w:rPr>
        <w:t>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технологиями, а также с оценками успеваемости своих детей регламентирован ст. 44</w:t>
      </w:r>
      <w:r>
        <w:rPr>
          <w:sz w:val="26"/>
          <w:szCs w:val="26"/>
        </w:rPr>
        <w:t xml:space="preserve"> </w:t>
      </w:r>
      <w:r w:rsidRPr="00F439F5">
        <w:rPr>
          <w:sz w:val="26"/>
          <w:szCs w:val="26"/>
        </w:rPr>
        <w:t xml:space="preserve"> ФЗ «Об образовании в РФ».</w:t>
      </w:r>
    </w:p>
    <w:p w:rsidR="0080484A" w:rsidRPr="0080484A" w:rsidRDefault="00F439F5" w:rsidP="0080484A">
      <w:pPr>
        <w:pStyle w:val="a3"/>
        <w:spacing w:before="240" w:beforeAutospacing="0" w:after="240" w:afterAutospacing="0" w:line="293" w:lineRule="atLeast"/>
        <w:textAlignment w:val="baseline"/>
        <w:rPr>
          <w:sz w:val="28"/>
          <w:szCs w:val="28"/>
        </w:rPr>
      </w:pPr>
      <w:r>
        <w:rPr>
          <w:sz w:val="26"/>
          <w:szCs w:val="26"/>
        </w:rPr>
        <w:t xml:space="preserve"> </w:t>
      </w:r>
    </w:p>
    <w:p w:rsidR="00D9538D" w:rsidRPr="0080484A" w:rsidRDefault="00D9538D" w:rsidP="0080484A">
      <w:pPr>
        <w:rPr>
          <w:sz w:val="28"/>
          <w:szCs w:val="28"/>
        </w:rPr>
      </w:pPr>
    </w:p>
    <w:sectPr w:rsidR="00D9538D" w:rsidRPr="0080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2333"/>
    <w:multiLevelType w:val="hybridMultilevel"/>
    <w:tmpl w:val="041AB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9F4FF3"/>
    <w:multiLevelType w:val="multilevel"/>
    <w:tmpl w:val="EB20D4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/>
      </w:rPr>
    </w:lvl>
  </w:abstractNum>
  <w:abstractNum w:abstractNumId="2">
    <w:nsid w:val="612B7761"/>
    <w:multiLevelType w:val="hybridMultilevel"/>
    <w:tmpl w:val="2F2AD560"/>
    <w:lvl w:ilvl="0" w:tplc="A79A6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DE01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D3"/>
    <w:rsid w:val="000334B3"/>
    <w:rsid w:val="000457E4"/>
    <w:rsid w:val="00131F86"/>
    <w:rsid w:val="00184D38"/>
    <w:rsid w:val="003E5100"/>
    <w:rsid w:val="00533572"/>
    <w:rsid w:val="005E17DD"/>
    <w:rsid w:val="00723670"/>
    <w:rsid w:val="0080484A"/>
    <w:rsid w:val="009A6A7B"/>
    <w:rsid w:val="00A011D3"/>
    <w:rsid w:val="00B8729A"/>
    <w:rsid w:val="00BB02C4"/>
    <w:rsid w:val="00CF2587"/>
    <w:rsid w:val="00D24327"/>
    <w:rsid w:val="00D9538D"/>
    <w:rsid w:val="00F4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dcterms:created xsi:type="dcterms:W3CDTF">2022-03-29T11:36:00Z</dcterms:created>
  <dcterms:modified xsi:type="dcterms:W3CDTF">2022-03-29T11:36:00Z</dcterms:modified>
</cp:coreProperties>
</file>