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45" w:rsidRDefault="00613345" w:rsidP="00613345">
      <w:pPr>
        <w:tabs>
          <w:tab w:val="left" w:pos="2745"/>
          <w:tab w:val="left" w:pos="400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66EF3">
        <w:rPr>
          <w:rFonts w:ascii="Times New Roman" w:hAnsi="Times New Roman"/>
          <w:b/>
          <w:sz w:val="28"/>
          <w:szCs w:val="28"/>
          <w:lang w:val="ru-RU"/>
        </w:rPr>
        <w:t>Аннотация</w:t>
      </w:r>
    </w:p>
    <w:p w:rsidR="00613345" w:rsidRPr="00266EF3" w:rsidRDefault="00613345" w:rsidP="00613345">
      <w:pPr>
        <w:tabs>
          <w:tab w:val="left" w:pos="2745"/>
          <w:tab w:val="left" w:pos="4004"/>
        </w:tabs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val="ru-RU" w:eastAsia="ja-JP"/>
        </w:rPr>
      </w:pPr>
      <w:r w:rsidRPr="00266EF3">
        <w:rPr>
          <w:rFonts w:ascii="Times New Roman" w:hAnsi="Times New Roman"/>
          <w:b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основной   </w:t>
      </w:r>
      <w:r w:rsidRPr="00266EF3">
        <w:rPr>
          <w:rFonts w:ascii="Times New Roman" w:hAnsi="Times New Roman"/>
          <w:b/>
          <w:sz w:val="28"/>
          <w:szCs w:val="28"/>
          <w:lang w:val="ru-RU"/>
        </w:rPr>
        <w:t>образовательной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п</w:t>
      </w:r>
      <w:r w:rsidRPr="00266EF3">
        <w:rPr>
          <w:rFonts w:ascii="Times New Roman" w:hAnsi="Times New Roman"/>
          <w:b/>
          <w:sz w:val="28"/>
          <w:szCs w:val="28"/>
          <w:lang w:val="ru-RU"/>
        </w:rPr>
        <w:t>рограмме дошкольного образования</w:t>
      </w:r>
    </w:p>
    <w:p w:rsidR="00613345" w:rsidRDefault="00613345" w:rsidP="00613345">
      <w:pPr>
        <w:tabs>
          <w:tab w:val="left" w:pos="4004"/>
        </w:tabs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val="ru-RU" w:eastAsia="ja-JP"/>
        </w:rPr>
      </w:pPr>
      <w:r w:rsidRPr="00266EF3">
        <w:rPr>
          <w:rFonts w:ascii="Times New Roman" w:eastAsia="MS Mincho" w:hAnsi="Times New Roman"/>
          <w:b/>
          <w:sz w:val="28"/>
          <w:szCs w:val="28"/>
          <w:lang w:val="ru-RU" w:eastAsia="ja-JP"/>
        </w:rPr>
        <w:t xml:space="preserve">Муниципального </w:t>
      </w:r>
      <w:r>
        <w:rPr>
          <w:rFonts w:ascii="Times New Roman" w:eastAsia="MS Mincho" w:hAnsi="Times New Roman"/>
          <w:b/>
          <w:sz w:val="28"/>
          <w:szCs w:val="28"/>
          <w:lang w:val="ru-RU" w:eastAsia="ja-JP"/>
        </w:rPr>
        <w:t xml:space="preserve">казенного </w:t>
      </w:r>
      <w:r w:rsidRPr="00266EF3">
        <w:rPr>
          <w:rFonts w:ascii="Times New Roman" w:eastAsia="MS Mincho" w:hAnsi="Times New Roman"/>
          <w:b/>
          <w:sz w:val="28"/>
          <w:szCs w:val="28"/>
          <w:lang w:val="ru-RU" w:eastAsia="ja-JP"/>
        </w:rPr>
        <w:t>дошкольного обра</w:t>
      </w:r>
      <w:r>
        <w:rPr>
          <w:rFonts w:ascii="Times New Roman" w:eastAsia="MS Mincho" w:hAnsi="Times New Roman"/>
          <w:b/>
          <w:sz w:val="28"/>
          <w:szCs w:val="28"/>
          <w:lang w:val="ru-RU" w:eastAsia="ja-JP"/>
        </w:rPr>
        <w:t>зовательного учреждения «Детский сад №11 города Буйнакска».</w:t>
      </w:r>
    </w:p>
    <w:p w:rsidR="00613345" w:rsidRPr="00266EF3" w:rsidRDefault="00613345" w:rsidP="00613345">
      <w:pPr>
        <w:tabs>
          <w:tab w:val="left" w:pos="4004"/>
        </w:tabs>
        <w:spacing w:after="0" w:line="240" w:lineRule="auto"/>
        <w:jc w:val="center"/>
        <w:rPr>
          <w:rFonts w:ascii="Times New Roman" w:hAnsi="Times New Roman"/>
          <w:lang w:val="ru-RU"/>
        </w:rPr>
      </w:pPr>
    </w:p>
    <w:p w:rsidR="00613345" w:rsidRPr="00266EF3" w:rsidRDefault="00613345" w:rsidP="00613345">
      <w:pPr>
        <w:tabs>
          <w:tab w:val="left" w:pos="4004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266EF3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Основная  общеобразовательная программа дошкольного образования муниципального дошкольного образовательного учреждения детского сада </w:t>
      </w:r>
      <w:r>
        <w:rPr>
          <w:rFonts w:ascii="Times New Roman" w:eastAsia="MS Mincho" w:hAnsi="Times New Roman"/>
          <w:sz w:val="28"/>
          <w:szCs w:val="28"/>
          <w:lang w:val="ru-RU" w:eastAsia="ja-JP"/>
        </w:rPr>
        <w:t>№ 11</w:t>
      </w:r>
      <w:r w:rsidRPr="00266EF3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города </w:t>
      </w:r>
      <w:r>
        <w:rPr>
          <w:rFonts w:ascii="Times New Roman" w:eastAsia="MS Mincho" w:hAnsi="Times New Roman"/>
          <w:sz w:val="28"/>
          <w:szCs w:val="28"/>
          <w:lang w:val="ru-RU" w:eastAsia="ja-JP"/>
        </w:rPr>
        <w:t xml:space="preserve">Буйнакска </w:t>
      </w:r>
      <w:r w:rsidRPr="00266EF3">
        <w:rPr>
          <w:rFonts w:ascii="Times New Roman" w:hAnsi="Times New Roman"/>
          <w:sz w:val="28"/>
          <w:szCs w:val="28"/>
          <w:lang w:val="ru-RU"/>
        </w:rPr>
        <w:t xml:space="preserve">разработана в соответствии </w:t>
      </w:r>
      <w:proofErr w:type="gramStart"/>
      <w:r w:rsidRPr="00266EF3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</w:p>
    <w:p w:rsidR="00613345" w:rsidRPr="00266EF3" w:rsidRDefault="00613345" w:rsidP="00613345">
      <w:pPr>
        <w:tabs>
          <w:tab w:val="left" w:pos="4004"/>
        </w:tabs>
        <w:spacing w:after="0" w:line="240" w:lineRule="auto"/>
        <w:jc w:val="both"/>
        <w:rPr>
          <w:rStyle w:val="blk"/>
          <w:rFonts w:ascii="Times New Roman" w:eastAsia="MS Mincho" w:hAnsi="Times New Roman"/>
          <w:sz w:val="28"/>
          <w:szCs w:val="28"/>
          <w:lang w:val="ru-RU" w:eastAsia="ja-JP"/>
        </w:rPr>
      </w:pPr>
      <w:r w:rsidRPr="00266EF3">
        <w:rPr>
          <w:rStyle w:val="blk"/>
          <w:rFonts w:ascii="Times New Roman" w:hAnsi="Times New Roman"/>
          <w:sz w:val="28"/>
          <w:szCs w:val="28"/>
          <w:lang w:val="ru-RU"/>
        </w:rPr>
        <w:t xml:space="preserve">- Федеральным законом РФ от 29.12.2012 </w:t>
      </w:r>
      <w:r w:rsidRPr="00266EF3">
        <w:rPr>
          <w:rStyle w:val="blk"/>
          <w:rFonts w:ascii="Times New Roman" w:hAnsi="Times New Roman"/>
          <w:sz w:val="28"/>
          <w:szCs w:val="28"/>
        </w:rPr>
        <w:t>N</w:t>
      </w:r>
      <w:r w:rsidRPr="00266EF3">
        <w:rPr>
          <w:rStyle w:val="blk"/>
          <w:rFonts w:ascii="Times New Roman" w:hAnsi="Times New Roman"/>
          <w:sz w:val="28"/>
          <w:szCs w:val="28"/>
          <w:lang w:val="ru-RU"/>
        </w:rPr>
        <w:t xml:space="preserve"> 273-ФЗ  "Об образовании в Российской Федерации";</w:t>
      </w:r>
    </w:p>
    <w:p w:rsidR="00613345" w:rsidRPr="00266EF3" w:rsidRDefault="00613345" w:rsidP="00613345">
      <w:pPr>
        <w:pStyle w:val="1"/>
        <w:tabs>
          <w:tab w:val="left" w:pos="4004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266EF3">
        <w:rPr>
          <w:rStyle w:val="blk"/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266EF3">
        <w:rPr>
          <w:rFonts w:ascii="Times New Roman" w:hAnsi="Times New Roman"/>
          <w:b w:val="0"/>
          <w:sz w:val="28"/>
          <w:szCs w:val="28"/>
          <w:lang w:val="ru-RU"/>
        </w:rPr>
        <w:t>СанПин</w:t>
      </w:r>
      <w:proofErr w:type="spellEnd"/>
      <w:r w:rsidRPr="00266EF3">
        <w:rPr>
          <w:rFonts w:ascii="Times New Roman" w:hAnsi="Times New Roman"/>
          <w:b w:val="0"/>
          <w:sz w:val="28"/>
          <w:szCs w:val="28"/>
          <w:lang w:val="ru-RU"/>
        </w:rPr>
        <w:t xml:space="preserve"> 2.4.1.3049-13;                                                                                                  </w:t>
      </w:r>
    </w:p>
    <w:p w:rsidR="00613345" w:rsidRPr="00266EF3" w:rsidRDefault="00613345" w:rsidP="00613345">
      <w:pPr>
        <w:pStyle w:val="1"/>
        <w:tabs>
          <w:tab w:val="left" w:pos="4004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266EF3">
        <w:rPr>
          <w:rFonts w:ascii="Times New Roman" w:hAnsi="Times New Roman"/>
          <w:b w:val="0"/>
          <w:sz w:val="28"/>
          <w:szCs w:val="28"/>
          <w:lang w:val="ru-RU"/>
        </w:rPr>
        <w:t xml:space="preserve">- Приказом Министерства образования и науки Российской Федерации  от 30 августа </w:t>
      </w:r>
      <w:smartTag w:uri="urn:schemas-microsoft-com:office:smarttags" w:element="metricconverter">
        <w:smartTagPr>
          <w:attr w:name="ProductID" w:val="2013 г"/>
        </w:smartTagPr>
        <w:r w:rsidRPr="00266EF3">
          <w:rPr>
            <w:rFonts w:ascii="Times New Roman" w:hAnsi="Times New Roman"/>
            <w:b w:val="0"/>
            <w:sz w:val="28"/>
            <w:szCs w:val="28"/>
            <w:lang w:val="ru-RU"/>
          </w:rPr>
          <w:t>2013 г</w:t>
        </w:r>
      </w:smartTag>
      <w:r w:rsidRPr="00266EF3">
        <w:rPr>
          <w:rFonts w:ascii="Times New Roman" w:hAnsi="Times New Roman"/>
          <w:b w:val="0"/>
          <w:sz w:val="28"/>
          <w:szCs w:val="28"/>
          <w:lang w:val="ru-RU"/>
        </w:rPr>
        <w:t xml:space="preserve">. </w:t>
      </w:r>
      <w:r w:rsidRPr="00266EF3">
        <w:rPr>
          <w:rFonts w:ascii="Times New Roman" w:hAnsi="Times New Roman"/>
          <w:b w:val="0"/>
          <w:sz w:val="28"/>
          <w:szCs w:val="28"/>
        </w:rPr>
        <w:t>N</w:t>
      </w:r>
      <w:r w:rsidRPr="00266EF3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1014 г"/>
        </w:smartTagPr>
        <w:r w:rsidRPr="00266EF3">
          <w:rPr>
            <w:rFonts w:ascii="Times New Roman" w:hAnsi="Times New Roman"/>
            <w:b w:val="0"/>
            <w:sz w:val="28"/>
            <w:szCs w:val="28"/>
            <w:lang w:val="ru-RU"/>
          </w:rPr>
          <w:t>1014 г</w:t>
        </w:r>
      </w:smartTag>
      <w:r w:rsidRPr="00266EF3">
        <w:rPr>
          <w:rFonts w:ascii="Times New Roman" w:hAnsi="Times New Roman"/>
          <w:b w:val="0"/>
          <w:sz w:val="28"/>
          <w:szCs w:val="28"/>
          <w:lang w:val="ru-RU"/>
        </w:rPr>
        <w:t>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613345" w:rsidRPr="00266EF3" w:rsidRDefault="00613345" w:rsidP="00613345">
      <w:pPr>
        <w:pStyle w:val="1"/>
        <w:tabs>
          <w:tab w:val="left" w:pos="4004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266EF3">
        <w:rPr>
          <w:rFonts w:ascii="Times New Roman" w:hAnsi="Times New Roman"/>
          <w:b w:val="0"/>
          <w:sz w:val="28"/>
          <w:szCs w:val="28"/>
          <w:lang w:val="ru-RU"/>
        </w:rPr>
        <w:t>-Федеральным государственным стандартом дошкольного образования от 17.10.2013 № 1155.</w:t>
      </w:r>
    </w:p>
    <w:p w:rsidR="00613345" w:rsidRPr="00266EF3" w:rsidRDefault="00613345" w:rsidP="00613345">
      <w:pPr>
        <w:pStyle w:val="Default"/>
        <w:tabs>
          <w:tab w:val="left" w:pos="4004"/>
        </w:tabs>
        <w:jc w:val="both"/>
        <w:rPr>
          <w:b/>
          <w:sz w:val="28"/>
          <w:szCs w:val="28"/>
        </w:rPr>
      </w:pPr>
    </w:p>
    <w:p w:rsidR="00613345" w:rsidRPr="00266EF3" w:rsidRDefault="00613345" w:rsidP="00613345">
      <w:pPr>
        <w:pStyle w:val="Default"/>
        <w:tabs>
          <w:tab w:val="left" w:pos="4004"/>
        </w:tabs>
        <w:jc w:val="both"/>
        <w:rPr>
          <w:sz w:val="28"/>
          <w:szCs w:val="28"/>
        </w:rPr>
      </w:pPr>
      <w:r w:rsidRPr="00266EF3">
        <w:rPr>
          <w:b/>
          <w:sz w:val="28"/>
          <w:szCs w:val="28"/>
        </w:rPr>
        <w:t>Цели Программы:</w:t>
      </w:r>
    </w:p>
    <w:p w:rsidR="00613345" w:rsidRPr="00266EF3" w:rsidRDefault="00613345" w:rsidP="00613345">
      <w:pPr>
        <w:pStyle w:val="2"/>
        <w:tabs>
          <w:tab w:val="left" w:pos="4004"/>
        </w:tabs>
        <w:jc w:val="both"/>
        <w:rPr>
          <w:rFonts w:ascii="Times New Roman" w:hAnsi="Times New Roman"/>
          <w:sz w:val="28"/>
          <w:szCs w:val="28"/>
        </w:rPr>
      </w:pPr>
      <w:r w:rsidRPr="00266EF3">
        <w:rPr>
          <w:rFonts w:ascii="Times New Roman" w:hAnsi="Times New Roman"/>
          <w:sz w:val="28"/>
          <w:szCs w:val="28"/>
        </w:rPr>
        <w:t>- Обеспечение государственных гарантий уровня и качества дошкольного образования.</w:t>
      </w:r>
    </w:p>
    <w:p w:rsidR="00613345" w:rsidRPr="00266EF3" w:rsidRDefault="00613345" w:rsidP="00613345">
      <w:pPr>
        <w:pStyle w:val="2"/>
        <w:tabs>
          <w:tab w:val="left" w:pos="4004"/>
        </w:tabs>
        <w:jc w:val="both"/>
        <w:rPr>
          <w:rFonts w:ascii="Times New Roman" w:hAnsi="Times New Roman"/>
          <w:sz w:val="28"/>
          <w:szCs w:val="28"/>
        </w:rPr>
      </w:pPr>
      <w:r w:rsidRPr="00266EF3">
        <w:rPr>
          <w:rFonts w:ascii="Times New Roman" w:hAnsi="Times New Roman"/>
          <w:sz w:val="28"/>
          <w:szCs w:val="28"/>
        </w:rPr>
        <w:t>-Сохранение единства образовательного пространства относительно уровня дошкольного образования.</w:t>
      </w:r>
    </w:p>
    <w:p w:rsidR="00613345" w:rsidRPr="00266EF3" w:rsidRDefault="00613345" w:rsidP="00613345">
      <w:pPr>
        <w:pStyle w:val="2"/>
        <w:tabs>
          <w:tab w:val="left" w:pos="4004"/>
        </w:tabs>
        <w:jc w:val="both"/>
        <w:rPr>
          <w:rFonts w:ascii="Times New Roman" w:hAnsi="Times New Roman"/>
          <w:sz w:val="28"/>
          <w:szCs w:val="28"/>
        </w:rPr>
      </w:pPr>
      <w:r w:rsidRPr="00266EF3">
        <w:rPr>
          <w:rFonts w:ascii="Times New Roman" w:hAnsi="Times New Roman"/>
          <w:sz w:val="28"/>
          <w:szCs w:val="28"/>
        </w:rPr>
        <w:t>-Формирование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613345" w:rsidRPr="00266EF3" w:rsidRDefault="00613345" w:rsidP="00613345">
      <w:pPr>
        <w:pStyle w:val="2"/>
        <w:tabs>
          <w:tab w:val="left" w:pos="4004"/>
        </w:tabs>
        <w:jc w:val="both"/>
        <w:rPr>
          <w:rFonts w:ascii="Times New Roman" w:hAnsi="Times New Roman"/>
          <w:sz w:val="28"/>
          <w:szCs w:val="28"/>
        </w:rPr>
      </w:pPr>
      <w:r w:rsidRPr="00266EF3">
        <w:rPr>
          <w:rFonts w:ascii="Times New Roman" w:hAnsi="Times New Roman"/>
          <w:sz w:val="28"/>
          <w:szCs w:val="28"/>
        </w:rPr>
        <w:t>- Обеспечение развития личности детей дошкольного возраста в различных видах общения и деятельности   с учетом их возрастных, индивидуальных, психологических и физиологических особенностей.</w:t>
      </w:r>
    </w:p>
    <w:p w:rsidR="00613345" w:rsidRPr="00266EF3" w:rsidRDefault="00613345" w:rsidP="00613345">
      <w:pPr>
        <w:pStyle w:val="Default"/>
        <w:tabs>
          <w:tab w:val="left" w:pos="4004"/>
        </w:tabs>
        <w:jc w:val="both"/>
        <w:rPr>
          <w:sz w:val="28"/>
          <w:szCs w:val="28"/>
        </w:rPr>
      </w:pPr>
      <w:r w:rsidRPr="00266EF3">
        <w:rPr>
          <w:sz w:val="28"/>
          <w:szCs w:val="28"/>
        </w:rPr>
        <w:t xml:space="preserve">- Создание условий для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266EF3">
        <w:rPr>
          <w:sz w:val="28"/>
          <w:szCs w:val="28"/>
        </w:rPr>
        <w:t>со</w:t>
      </w:r>
      <w:proofErr w:type="gramEnd"/>
      <w:r w:rsidRPr="00266EF3">
        <w:rPr>
          <w:sz w:val="28"/>
          <w:szCs w:val="28"/>
        </w:rPr>
        <w:t xml:space="preserve"> взрослыми и сверстниками и соответствующим возрасту видам деятельности</w:t>
      </w:r>
    </w:p>
    <w:p w:rsidR="00613345" w:rsidRPr="00266EF3" w:rsidRDefault="00613345" w:rsidP="00613345">
      <w:pPr>
        <w:pStyle w:val="2"/>
        <w:tabs>
          <w:tab w:val="left" w:pos="4004"/>
        </w:tabs>
        <w:jc w:val="both"/>
        <w:rPr>
          <w:rFonts w:ascii="Times New Roman" w:hAnsi="Times New Roman"/>
          <w:sz w:val="28"/>
          <w:szCs w:val="28"/>
        </w:rPr>
      </w:pPr>
      <w:r w:rsidRPr="00266EF3">
        <w:rPr>
          <w:rFonts w:ascii="Times New Roman" w:hAnsi="Times New Roman"/>
          <w:sz w:val="28"/>
          <w:szCs w:val="28"/>
        </w:rPr>
        <w:t>- Повышение социального статуса дошкольного образования.</w:t>
      </w:r>
    </w:p>
    <w:p w:rsidR="00613345" w:rsidRPr="00266EF3" w:rsidRDefault="00613345" w:rsidP="00613345">
      <w:pPr>
        <w:pStyle w:val="2"/>
        <w:tabs>
          <w:tab w:val="left" w:pos="4004"/>
        </w:tabs>
        <w:jc w:val="both"/>
        <w:rPr>
          <w:rFonts w:ascii="Times New Roman" w:hAnsi="Times New Roman"/>
          <w:sz w:val="28"/>
          <w:szCs w:val="28"/>
        </w:rPr>
      </w:pPr>
    </w:p>
    <w:p w:rsidR="00613345" w:rsidRPr="00266EF3" w:rsidRDefault="00613345" w:rsidP="00613345">
      <w:pPr>
        <w:pStyle w:val="a5"/>
        <w:tabs>
          <w:tab w:val="left" w:pos="4004"/>
        </w:tabs>
        <w:spacing w:before="0" w:after="0"/>
        <w:jc w:val="both"/>
      </w:pPr>
      <w:r w:rsidRPr="00266EF3">
        <w:rPr>
          <w:b/>
          <w:sz w:val="28"/>
          <w:szCs w:val="28"/>
        </w:rPr>
        <w:t xml:space="preserve"> Задачи Программы:</w:t>
      </w:r>
    </w:p>
    <w:p w:rsidR="00613345" w:rsidRPr="00266EF3" w:rsidRDefault="00613345" w:rsidP="00613345">
      <w:pPr>
        <w:pStyle w:val="a5"/>
        <w:tabs>
          <w:tab w:val="left" w:pos="4004"/>
        </w:tabs>
        <w:spacing w:before="0" w:after="0"/>
        <w:jc w:val="both"/>
      </w:pPr>
      <w:r w:rsidRPr="00266EF3">
        <w:rPr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613345" w:rsidRPr="00266EF3" w:rsidRDefault="00613345" w:rsidP="00613345">
      <w:pPr>
        <w:pStyle w:val="a5"/>
        <w:tabs>
          <w:tab w:val="left" w:pos="4004"/>
        </w:tabs>
        <w:spacing w:before="0" w:after="0"/>
        <w:jc w:val="both"/>
        <w:rPr>
          <w:sz w:val="28"/>
          <w:szCs w:val="28"/>
        </w:rPr>
      </w:pPr>
      <w:r w:rsidRPr="00266EF3">
        <w:rPr>
          <w:sz w:val="28"/>
          <w:szCs w:val="28"/>
        </w:rPr>
        <w:t>-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613345" w:rsidRPr="00266EF3" w:rsidRDefault="00613345" w:rsidP="00613345">
      <w:pPr>
        <w:pStyle w:val="a5"/>
        <w:tabs>
          <w:tab w:val="left" w:pos="4004"/>
        </w:tabs>
        <w:spacing w:before="0" w:after="0"/>
        <w:jc w:val="both"/>
        <w:rPr>
          <w:sz w:val="28"/>
          <w:szCs w:val="28"/>
        </w:rPr>
      </w:pPr>
      <w:r w:rsidRPr="00266EF3">
        <w:rPr>
          <w:sz w:val="28"/>
          <w:szCs w:val="28"/>
        </w:rPr>
        <w:lastRenderedPageBreak/>
        <w:t>-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613345" w:rsidRPr="00266EF3" w:rsidRDefault="00613345" w:rsidP="00613345">
      <w:pPr>
        <w:pStyle w:val="a5"/>
        <w:tabs>
          <w:tab w:val="left" w:pos="4004"/>
        </w:tabs>
        <w:spacing w:before="0" w:after="0"/>
        <w:jc w:val="both"/>
        <w:rPr>
          <w:sz w:val="28"/>
          <w:szCs w:val="28"/>
        </w:rPr>
      </w:pPr>
      <w:r w:rsidRPr="00266EF3">
        <w:rPr>
          <w:sz w:val="28"/>
          <w:szCs w:val="28"/>
        </w:rPr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613345" w:rsidRPr="00266EF3" w:rsidRDefault="00613345" w:rsidP="00613345">
      <w:pPr>
        <w:pStyle w:val="a5"/>
        <w:tabs>
          <w:tab w:val="left" w:pos="4004"/>
        </w:tabs>
        <w:spacing w:before="0" w:after="0"/>
        <w:jc w:val="both"/>
        <w:rPr>
          <w:sz w:val="28"/>
          <w:szCs w:val="28"/>
        </w:rPr>
      </w:pPr>
      <w:r w:rsidRPr="00266EF3">
        <w:rPr>
          <w:sz w:val="28"/>
          <w:szCs w:val="28"/>
        </w:rPr>
        <w:t xml:space="preserve">- объединение обучения и воспитания в целостный образовательный процесс на основе духовно-нравственных и </w:t>
      </w:r>
      <w:proofErr w:type="spellStart"/>
      <w:r w:rsidRPr="00266EF3">
        <w:rPr>
          <w:sz w:val="28"/>
          <w:szCs w:val="28"/>
        </w:rPr>
        <w:t>социокультурных</w:t>
      </w:r>
      <w:proofErr w:type="spellEnd"/>
      <w:r w:rsidRPr="00266EF3">
        <w:rPr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общества;</w:t>
      </w:r>
    </w:p>
    <w:p w:rsidR="00613345" w:rsidRPr="00266EF3" w:rsidRDefault="00613345" w:rsidP="00613345">
      <w:pPr>
        <w:pStyle w:val="a5"/>
        <w:tabs>
          <w:tab w:val="left" w:pos="4004"/>
        </w:tabs>
        <w:spacing w:before="0" w:after="0"/>
        <w:jc w:val="both"/>
        <w:rPr>
          <w:sz w:val="28"/>
          <w:szCs w:val="28"/>
        </w:rPr>
      </w:pPr>
      <w:r w:rsidRPr="00266EF3">
        <w:rPr>
          <w:sz w:val="28"/>
          <w:szCs w:val="28"/>
        </w:rPr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613345" w:rsidRPr="00266EF3" w:rsidRDefault="00613345" w:rsidP="00613345">
      <w:pPr>
        <w:pStyle w:val="a5"/>
        <w:tabs>
          <w:tab w:val="left" w:pos="4004"/>
        </w:tabs>
        <w:spacing w:before="0" w:after="0"/>
        <w:jc w:val="both"/>
        <w:rPr>
          <w:sz w:val="28"/>
          <w:szCs w:val="28"/>
        </w:rPr>
      </w:pPr>
      <w:r w:rsidRPr="00266EF3">
        <w:rPr>
          <w:sz w:val="28"/>
          <w:szCs w:val="28"/>
        </w:rPr>
        <w:t>-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613345" w:rsidRPr="00266EF3" w:rsidRDefault="00613345" w:rsidP="00613345">
      <w:pPr>
        <w:pStyle w:val="a5"/>
        <w:tabs>
          <w:tab w:val="left" w:pos="4004"/>
        </w:tabs>
        <w:spacing w:before="0" w:after="0"/>
        <w:jc w:val="both"/>
        <w:rPr>
          <w:sz w:val="28"/>
          <w:szCs w:val="28"/>
        </w:rPr>
      </w:pPr>
      <w:r w:rsidRPr="00266EF3">
        <w:rPr>
          <w:sz w:val="28"/>
          <w:szCs w:val="28"/>
        </w:rPr>
        <w:t xml:space="preserve">- формирование </w:t>
      </w:r>
      <w:proofErr w:type="spellStart"/>
      <w:r w:rsidRPr="00266EF3">
        <w:rPr>
          <w:sz w:val="28"/>
          <w:szCs w:val="28"/>
        </w:rPr>
        <w:t>социокультурной</w:t>
      </w:r>
      <w:proofErr w:type="spellEnd"/>
      <w:r w:rsidRPr="00266EF3">
        <w:rPr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613345" w:rsidRPr="00266EF3" w:rsidRDefault="00613345" w:rsidP="00613345">
      <w:pPr>
        <w:pStyle w:val="a5"/>
        <w:tabs>
          <w:tab w:val="left" w:pos="4004"/>
        </w:tabs>
        <w:spacing w:before="0" w:after="0"/>
        <w:jc w:val="both"/>
        <w:rPr>
          <w:sz w:val="28"/>
          <w:szCs w:val="28"/>
        </w:rPr>
      </w:pPr>
      <w:r w:rsidRPr="00266EF3">
        <w:rPr>
          <w:sz w:val="28"/>
          <w:szCs w:val="28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613345" w:rsidRPr="00266EF3" w:rsidRDefault="00613345" w:rsidP="00613345">
      <w:pPr>
        <w:pStyle w:val="a5"/>
        <w:tabs>
          <w:tab w:val="left" w:pos="4004"/>
        </w:tabs>
        <w:spacing w:before="0" w:after="0"/>
        <w:jc w:val="both"/>
        <w:rPr>
          <w:sz w:val="28"/>
          <w:szCs w:val="28"/>
        </w:rPr>
      </w:pPr>
    </w:p>
    <w:p w:rsidR="00613345" w:rsidRDefault="00613345" w:rsidP="00613345">
      <w:pPr>
        <w:pStyle w:val="a3"/>
        <w:tabs>
          <w:tab w:val="left" w:pos="4004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66EF3">
        <w:rPr>
          <w:rFonts w:ascii="Times New Roman" w:hAnsi="Times New Roman"/>
          <w:b/>
          <w:sz w:val="28"/>
          <w:szCs w:val="28"/>
          <w:lang w:val="ru-RU"/>
        </w:rPr>
        <w:t xml:space="preserve"> Включает особенности образовательного процесса</w:t>
      </w:r>
    </w:p>
    <w:p w:rsidR="00613345" w:rsidRPr="00266EF3" w:rsidRDefault="00613345" w:rsidP="00613345">
      <w:pPr>
        <w:pStyle w:val="a3"/>
        <w:tabs>
          <w:tab w:val="left" w:pos="4004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66EF3">
        <w:rPr>
          <w:rFonts w:ascii="Times New Roman" w:hAnsi="Times New Roman"/>
          <w:sz w:val="28"/>
          <w:szCs w:val="28"/>
          <w:lang w:val="ru-RU"/>
        </w:rPr>
        <w:t>(региональные, национальные, этнокультурные, климатические и другие</w:t>
      </w:r>
      <w:r w:rsidRPr="00266EF3">
        <w:rPr>
          <w:rFonts w:ascii="Times New Roman" w:hAnsi="Times New Roman"/>
          <w:b/>
          <w:sz w:val="28"/>
          <w:szCs w:val="28"/>
          <w:lang w:val="ru-RU"/>
        </w:rPr>
        <w:t>):</w:t>
      </w:r>
    </w:p>
    <w:p w:rsidR="00613345" w:rsidRPr="00266EF3" w:rsidRDefault="00613345" w:rsidP="00613345">
      <w:pPr>
        <w:tabs>
          <w:tab w:val="left" w:pos="284"/>
          <w:tab w:val="left" w:pos="40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266EF3">
        <w:rPr>
          <w:rFonts w:ascii="Times New Roman" w:hAnsi="Times New Roman"/>
          <w:sz w:val="28"/>
          <w:szCs w:val="28"/>
          <w:lang w:val="ru-RU"/>
        </w:rPr>
        <w:t xml:space="preserve">В программе предлагаемое содержание образования и психолого-педагогической работы представлено по областям:  </w:t>
      </w:r>
      <w:proofErr w:type="gramStart"/>
      <w:r w:rsidRPr="00266EF3">
        <w:rPr>
          <w:rFonts w:ascii="Times New Roman" w:hAnsi="Times New Roman"/>
          <w:sz w:val="28"/>
          <w:szCs w:val="28"/>
          <w:lang w:val="ru-RU"/>
        </w:rPr>
        <w:t>«Познавательное развитие», «Социально-коммуникативное развитие», «Физическое развитие», «Речевое развитие», «Художественно-эстетическое развитие»</w:t>
      </w:r>
      <w:r w:rsidRPr="00266EF3">
        <w:rPr>
          <w:rFonts w:ascii="Times New Roman" w:hAnsi="Times New Roman"/>
          <w:color w:val="000000"/>
          <w:kern w:val="24"/>
          <w:sz w:val="28"/>
          <w:szCs w:val="28"/>
          <w:lang w:val="ru-RU"/>
        </w:rPr>
        <w:t xml:space="preserve"> которые включают в себя регламентированные виды деятельности </w:t>
      </w:r>
      <w:r w:rsidRPr="00266EF3">
        <w:rPr>
          <w:rFonts w:ascii="Times New Roman" w:hAnsi="Times New Roman"/>
          <w:sz w:val="28"/>
          <w:szCs w:val="28"/>
          <w:lang w:val="ru-RU"/>
        </w:rPr>
        <w:t>(игровая, познавательно-исследовательская, коммуникативная, восприятие художественной литературы, элементарный бытовой труд, изобразительная, музыкальная, двигательная).</w:t>
      </w:r>
      <w:proofErr w:type="gramEnd"/>
    </w:p>
    <w:p w:rsidR="00613345" w:rsidRPr="00266EF3" w:rsidRDefault="00613345" w:rsidP="00613345">
      <w:pPr>
        <w:tabs>
          <w:tab w:val="left" w:pos="400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266EF3">
        <w:rPr>
          <w:rFonts w:ascii="Times New Roman" w:hAnsi="Times New Roman"/>
          <w:sz w:val="28"/>
          <w:szCs w:val="28"/>
          <w:lang w:val="ru-RU"/>
        </w:rPr>
        <w:t xml:space="preserve">Данная программа реализуется на протяжении всего времени пребывания детей в ДОУ и направлена на разностороннее развитие детей </w:t>
      </w:r>
      <w:r>
        <w:rPr>
          <w:rFonts w:ascii="Times New Roman" w:hAnsi="Times New Roman"/>
          <w:sz w:val="28"/>
          <w:szCs w:val="28"/>
          <w:lang w:val="ru-RU"/>
        </w:rPr>
        <w:t>3-7</w:t>
      </w:r>
      <w:r w:rsidRPr="00266EF3">
        <w:rPr>
          <w:rFonts w:ascii="Times New Roman" w:hAnsi="Times New Roman"/>
          <w:sz w:val="28"/>
          <w:szCs w:val="28"/>
          <w:lang w:val="ru-RU"/>
        </w:rPr>
        <w:t xml:space="preserve"> лет с учетом их возрастных и индивидуальных особенностей, в т.ч. достижение детьми дошкольного возраста 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613345" w:rsidRPr="00266EF3" w:rsidRDefault="00613345" w:rsidP="00613345">
      <w:pPr>
        <w:tabs>
          <w:tab w:val="left" w:pos="40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66EF3"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      </w:t>
      </w:r>
      <w:r w:rsidRPr="00266EF3">
        <w:rPr>
          <w:rFonts w:ascii="Times New Roman" w:hAnsi="Times New Roman"/>
          <w:bCs/>
          <w:sz w:val="28"/>
          <w:szCs w:val="28"/>
          <w:lang w:val="ru-RU"/>
        </w:rPr>
        <w:t>Образовательная программа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  </w:t>
      </w:r>
      <w:r w:rsidRPr="00266EF3">
        <w:rPr>
          <w:rFonts w:ascii="Times New Roman" w:hAnsi="Times New Roman"/>
          <w:sz w:val="28"/>
          <w:szCs w:val="28"/>
          <w:lang w:val="ru-RU"/>
        </w:rPr>
        <w:t xml:space="preserve">ДОУ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образования), </w:t>
      </w:r>
      <w:r w:rsidRPr="00266EF3">
        <w:rPr>
          <w:rFonts w:ascii="Times New Roman" w:hAnsi="Times New Roman"/>
          <w:sz w:val="28"/>
          <w:szCs w:val="28"/>
          <w:lang w:val="ru-RU"/>
        </w:rPr>
        <w:lastRenderedPageBreak/>
        <w:t>требования к условиям реализации Программы и состоит из трех разделов: целевого, содержательного и организационного.</w:t>
      </w:r>
    </w:p>
    <w:p w:rsidR="0079709D" w:rsidRPr="00613345" w:rsidRDefault="0079709D">
      <w:pPr>
        <w:rPr>
          <w:lang w:val="ru-RU"/>
        </w:rPr>
      </w:pPr>
    </w:p>
    <w:sectPr w:rsidR="0079709D" w:rsidRPr="00613345" w:rsidSect="00F74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345"/>
    <w:rsid w:val="001745E6"/>
    <w:rsid w:val="00613345"/>
    <w:rsid w:val="0079709D"/>
    <w:rsid w:val="00F7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45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613345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3345"/>
    <w:rPr>
      <w:rFonts w:ascii="Arial" w:eastAsia="Calibri" w:hAnsi="Arial" w:cs="Times New Roman"/>
      <w:b/>
      <w:kern w:val="32"/>
      <w:sz w:val="32"/>
      <w:szCs w:val="20"/>
      <w:lang w:val="en-US"/>
    </w:rPr>
  </w:style>
  <w:style w:type="paragraph" w:styleId="a3">
    <w:name w:val="No Spacing"/>
    <w:link w:val="a4"/>
    <w:uiPriority w:val="99"/>
    <w:qFormat/>
    <w:rsid w:val="00613345"/>
    <w:pPr>
      <w:spacing w:after="0" w:line="240" w:lineRule="auto"/>
    </w:pPr>
    <w:rPr>
      <w:rFonts w:ascii="Cambria" w:eastAsia="Calibri" w:hAnsi="Cambria" w:cs="Times New Roman"/>
      <w:szCs w:val="20"/>
      <w:lang w:val="en-US"/>
    </w:rPr>
  </w:style>
  <w:style w:type="character" w:customStyle="1" w:styleId="a4">
    <w:name w:val="Без интервала Знак"/>
    <w:link w:val="a3"/>
    <w:uiPriority w:val="99"/>
    <w:locked/>
    <w:rsid w:val="00613345"/>
    <w:rPr>
      <w:rFonts w:ascii="Cambria" w:eastAsia="Calibri" w:hAnsi="Cambria" w:cs="Times New Roman"/>
      <w:szCs w:val="20"/>
      <w:lang w:val="en-US"/>
    </w:rPr>
  </w:style>
  <w:style w:type="paragraph" w:styleId="a5">
    <w:name w:val="Normal (Web)"/>
    <w:aliases w:val="Знак Знак1"/>
    <w:basedOn w:val="a"/>
    <w:uiPriority w:val="99"/>
    <w:rsid w:val="00613345"/>
    <w:pPr>
      <w:spacing w:before="40" w:after="40" w:line="240" w:lineRule="auto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Default">
    <w:name w:val="Default"/>
    <w:uiPriority w:val="99"/>
    <w:rsid w:val="006133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uiPriority w:val="99"/>
    <w:rsid w:val="00613345"/>
  </w:style>
  <w:style w:type="paragraph" w:customStyle="1" w:styleId="2">
    <w:name w:val="Без интервала2"/>
    <w:uiPriority w:val="99"/>
    <w:rsid w:val="0061334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2023-08-26T12:40:00Z</dcterms:created>
  <dcterms:modified xsi:type="dcterms:W3CDTF">2023-08-26T12:40:00Z</dcterms:modified>
</cp:coreProperties>
</file>